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94EB78" w14:textId="77777777" w:rsidR="00EE000B" w:rsidRPr="00E06359" w:rsidRDefault="00EE000B" w:rsidP="008D2E52">
      <w:pPr>
        <w:pBdr>
          <w:bottom w:val="single" w:sz="12" w:space="1" w:color="auto"/>
        </w:pBdr>
        <w:shd w:val="clear" w:color="auto" w:fill="FFFFFF"/>
        <w:ind w:firstLine="0"/>
        <w:jc w:val="center"/>
        <w:rPr>
          <w:sz w:val="24"/>
          <w:szCs w:val="24"/>
        </w:rPr>
      </w:pPr>
      <w:bookmarkStart w:id="0" w:name="_GoBack"/>
      <w:bookmarkEnd w:id="0"/>
      <w:r w:rsidRPr="00E06359">
        <w:rPr>
          <w:sz w:val="24"/>
          <w:szCs w:val="24"/>
        </w:rPr>
        <w:t>Изображение Государственного Герба Республики Казахстан</w:t>
      </w:r>
    </w:p>
    <w:p w14:paraId="2F1A217A" w14:textId="77777777" w:rsidR="00EE000B" w:rsidRPr="00E06359" w:rsidRDefault="00EE000B" w:rsidP="002B327C">
      <w:pPr>
        <w:pBdr>
          <w:bottom w:val="single" w:sz="12" w:space="1" w:color="auto"/>
        </w:pBdr>
        <w:shd w:val="clear" w:color="auto" w:fill="FFFFFF"/>
        <w:ind w:firstLine="709"/>
        <w:jc w:val="center"/>
        <w:rPr>
          <w:b/>
          <w:sz w:val="24"/>
          <w:szCs w:val="24"/>
        </w:rPr>
      </w:pPr>
    </w:p>
    <w:p w14:paraId="188318B8" w14:textId="77777777" w:rsidR="00EE000B" w:rsidRPr="00E06359" w:rsidRDefault="00EE000B" w:rsidP="008D2E52">
      <w:pPr>
        <w:pBdr>
          <w:bottom w:val="single" w:sz="12" w:space="1" w:color="auto"/>
        </w:pBdr>
        <w:shd w:val="clear" w:color="auto" w:fill="FFFFFF"/>
        <w:ind w:firstLine="0"/>
        <w:jc w:val="center"/>
        <w:rPr>
          <w:b/>
          <w:sz w:val="24"/>
          <w:szCs w:val="24"/>
        </w:rPr>
      </w:pPr>
      <w:r w:rsidRPr="00E06359">
        <w:rPr>
          <w:b/>
          <w:sz w:val="24"/>
          <w:szCs w:val="24"/>
        </w:rPr>
        <w:t>НАЦИОНАЛЬНЫЙ СТАНДАРТ РЕСПУБЛИКИ КАЗАХСТАН</w:t>
      </w:r>
    </w:p>
    <w:p w14:paraId="785804AF" w14:textId="77777777" w:rsidR="00EE000B" w:rsidRPr="00E06359" w:rsidRDefault="00EE000B" w:rsidP="002B327C">
      <w:pPr>
        <w:shd w:val="clear" w:color="auto" w:fill="FFFFFF"/>
        <w:ind w:firstLine="709"/>
        <w:jc w:val="center"/>
        <w:rPr>
          <w:b/>
          <w:caps/>
          <w:sz w:val="24"/>
          <w:szCs w:val="24"/>
        </w:rPr>
      </w:pPr>
    </w:p>
    <w:p w14:paraId="63B8B677" w14:textId="3250F19B" w:rsidR="00EE000B" w:rsidRDefault="00EE000B" w:rsidP="002B327C">
      <w:pPr>
        <w:shd w:val="clear" w:color="auto" w:fill="FFFFFF"/>
        <w:tabs>
          <w:tab w:val="left" w:pos="8640"/>
        </w:tabs>
        <w:ind w:firstLine="709"/>
        <w:jc w:val="center"/>
        <w:rPr>
          <w:b/>
          <w:caps/>
          <w:sz w:val="24"/>
          <w:szCs w:val="24"/>
        </w:rPr>
      </w:pPr>
    </w:p>
    <w:p w14:paraId="6651953B" w14:textId="62D6F50A" w:rsidR="007B4609" w:rsidRDefault="007B4609" w:rsidP="002B327C">
      <w:pPr>
        <w:shd w:val="clear" w:color="auto" w:fill="FFFFFF"/>
        <w:tabs>
          <w:tab w:val="left" w:pos="8640"/>
        </w:tabs>
        <w:ind w:firstLine="709"/>
        <w:jc w:val="center"/>
        <w:rPr>
          <w:b/>
          <w:caps/>
          <w:sz w:val="24"/>
          <w:szCs w:val="24"/>
        </w:rPr>
      </w:pPr>
    </w:p>
    <w:p w14:paraId="6B835D18" w14:textId="77777777" w:rsidR="007B4609" w:rsidRPr="00E06359" w:rsidRDefault="007B4609" w:rsidP="002B327C">
      <w:pPr>
        <w:shd w:val="clear" w:color="auto" w:fill="FFFFFF"/>
        <w:tabs>
          <w:tab w:val="left" w:pos="8640"/>
        </w:tabs>
        <w:ind w:firstLine="709"/>
        <w:jc w:val="center"/>
        <w:rPr>
          <w:b/>
          <w:caps/>
          <w:sz w:val="24"/>
          <w:szCs w:val="24"/>
        </w:rPr>
      </w:pPr>
    </w:p>
    <w:p w14:paraId="403CEE0A" w14:textId="77777777" w:rsidR="00EE000B" w:rsidRPr="00E06359" w:rsidRDefault="00EE000B" w:rsidP="002B327C">
      <w:pPr>
        <w:shd w:val="clear" w:color="auto" w:fill="FFFFFF"/>
        <w:tabs>
          <w:tab w:val="left" w:pos="8640"/>
        </w:tabs>
        <w:ind w:firstLine="709"/>
        <w:jc w:val="center"/>
        <w:rPr>
          <w:b/>
          <w:caps/>
          <w:sz w:val="24"/>
          <w:szCs w:val="24"/>
        </w:rPr>
      </w:pPr>
    </w:p>
    <w:p w14:paraId="7C84C44E" w14:textId="77777777" w:rsidR="00EE000B" w:rsidRPr="00E06359" w:rsidRDefault="00EE000B" w:rsidP="002B327C">
      <w:pPr>
        <w:ind w:firstLine="709"/>
        <w:jc w:val="center"/>
        <w:rPr>
          <w:b/>
          <w:sz w:val="24"/>
          <w:szCs w:val="24"/>
        </w:rPr>
      </w:pPr>
    </w:p>
    <w:p w14:paraId="0C6BD9E7" w14:textId="77777777" w:rsidR="00EE000B" w:rsidRPr="00E06359" w:rsidRDefault="00EE000B" w:rsidP="002B327C">
      <w:pPr>
        <w:ind w:firstLine="709"/>
        <w:jc w:val="center"/>
        <w:rPr>
          <w:b/>
          <w:sz w:val="24"/>
          <w:szCs w:val="24"/>
        </w:rPr>
      </w:pPr>
    </w:p>
    <w:p w14:paraId="2093263F" w14:textId="77777777" w:rsidR="00EE000B" w:rsidRPr="00E06359" w:rsidRDefault="00EE000B" w:rsidP="002B327C">
      <w:pPr>
        <w:ind w:firstLine="709"/>
        <w:jc w:val="center"/>
        <w:rPr>
          <w:b/>
          <w:sz w:val="24"/>
          <w:szCs w:val="24"/>
        </w:rPr>
      </w:pPr>
    </w:p>
    <w:p w14:paraId="482F029F" w14:textId="77777777" w:rsidR="00EE000B" w:rsidRPr="00E06359" w:rsidRDefault="00EE000B" w:rsidP="002B327C">
      <w:pPr>
        <w:ind w:firstLine="709"/>
        <w:jc w:val="center"/>
        <w:rPr>
          <w:b/>
          <w:sz w:val="24"/>
          <w:szCs w:val="24"/>
        </w:rPr>
      </w:pPr>
    </w:p>
    <w:p w14:paraId="4E846F65" w14:textId="77777777" w:rsidR="00EE000B" w:rsidRPr="00E06359" w:rsidRDefault="00EE000B" w:rsidP="002B327C">
      <w:pPr>
        <w:ind w:firstLine="709"/>
        <w:jc w:val="center"/>
        <w:rPr>
          <w:b/>
          <w:sz w:val="24"/>
          <w:szCs w:val="24"/>
        </w:rPr>
      </w:pPr>
    </w:p>
    <w:p w14:paraId="49B2432B" w14:textId="77777777" w:rsidR="00EE000B" w:rsidRPr="00E06359" w:rsidRDefault="00EE000B" w:rsidP="002B327C">
      <w:pPr>
        <w:ind w:firstLine="709"/>
        <w:jc w:val="center"/>
        <w:rPr>
          <w:b/>
          <w:sz w:val="24"/>
          <w:szCs w:val="24"/>
        </w:rPr>
      </w:pPr>
    </w:p>
    <w:p w14:paraId="56C79B6A" w14:textId="77777777" w:rsidR="00EE000B" w:rsidRPr="00E06359" w:rsidRDefault="00EE000B" w:rsidP="002B327C">
      <w:pPr>
        <w:ind w:firstLine="709"/>
        <w:jc w:val="center"/>
        <w:rPr>
          <w:b/>
          <w:sz w:val="24"/>
          <w:szCs w:val="24"/>
        </w:rPr>
      </w:pPr>
    </w:p>
    <w:p w14:paraId="32E8AF94" w14:textId="77777777" w:rsidR="002F75FB" w:rsidRDefault="00085BE4" w:rsidP="002B327C">
      <w:pPr>
        <w:ind w:right="260" w:firstLine="709"/>
        <w:jc w:val="center"/>
        <w:rPr>
          <w:rFonts w:eastAsia="SimSun"/>
          <w:b/>
          <w:bCs/>
          <w:sz w:val="24"/>
          <w:szCs w:val="24"/>
        </w:rPr>
      </w:pPr>
      <w:r w:rsidRPr="00085BE4">
        <w:rPr>
          <w:rFonts w:eastAsia="SimSun"/>
          <w:b/>
          <w:bCs/>
          <w:sz w:val="24"/>
          <w:szCs w:val="24"/>
        </w:rPr>
        <w:t>Безопасно</w:t>
      </w:r>
      <w:r w:rsidR="002F75FB">
        <w:rPr>
          <w:rFonts w:eastAsia="SimSun"/>
          <w:b/>
          <w:bCs/>
          <w:sz w:val="24"/>
          <w:szCs w:val="24"/>
        </w:rPr>
        <w:t>сть информационных технологий</w:t>
      </w:r>
    </w:p>
    <w:p w14:paraId="7B05AF0E" w14:textId="72334159" w:rsidR="007B4609" w:rsidRDefault="00085BE4" w:rsidP="002B327C">
      <w:pPr>
        <w:ind w:right="260" w:firstLine="709"/>
        <w:jc w:val="center"/>
        <w:rPr>
          <w:rFonts w:eastAsia="SimSun"/>
          <w:b/>
          <w:bCs/>
          <w:sz w:val="24"/>
          <w:szCs w:val="24"/>
        </w:rPr>
      </w:pPr>
      <w:r>
        <w:rPr>
          <w:rFonts w:eastAsia="SimSun"/>
          <w:b/>
          <w:bCs/>
          <w:sz w:val="24"/>
          <w:szCs w:val="24"/>
        </w:rPr>
        <w:t>А</w:t>
      </w:r>
      <w:r w:rsidR="002F75FB">
        <w:rPr>
          <w:rFonts w:eastAsia="SimSun"/>
          <w:b/>
          <w:bCs/>
          <w:sz w:val="24"/>
          <w:szCs w:val="24"/>
        </w:rPr>
        <w:t>утентификация объектов</w:t>
      </w:r>
    </w:p>
    <w:p w14:paraId="202B3616" w14:textId="5181798E" w:rsidR="00085BE4" w:rsidRDefault="00085BE4" w:rsidP="002B327C">
      <w:pPr>
        <w:ind w:right="260" w:firstLine="709"/>
        <w:jc w:val="center"/>
        <w:rPr>
          <w:rFonts w:eastAsia="SimSun"/>
          <w:b/>
          <w:bCs/>
          <w:sz w:val="24"/>
          <w:szCs w:val="24"/>
        </w:rPr>
      </w:pPr>
    </w:p>
    <w:p w14:paraId="6F210F74" w14:textId="71A88348" w:rsidR="00085BE4" w:rsidRDefault="00F25145" w:rsidP="002B327C">
      <w:pPr>
        <w:ind w:right="260" w:firstLine="709"/>
        <w:jc w:val="center"/>
        <w:rPr>
          <w:rFonts w:eastAsia="SimSun"/>
          <w:b/>
          <w:bCs/>
          <w:sz w:val="24"/>
          <w:szCs w:val="24"/>
        </w:rPr>
      </w:pPr>
      <w:r>
        <w:rPr>
          <w:rFonts w:eastAsia="SimSun"/>
          <w:b/>
          <w:bCs/>
          <w:sz w:val="24"/>
          <w:szCs w:val="24"/>
        </w:rPr>
        <w:t>Часть 3</w:t>
      </w:r>
    </w:p>
    <w:p w14:paraId="0C13FEB0" w14:textId="1D46E4E8" w:rsidR="00085BE4" w:rsidRPr="00F25145" w:rsidRDefault="00085BE4" w:rsidP="00085BE4">
      <w:pPr>
        <w:ind w:right="260" w:firstLine="0"/>
        <w:jc w:val="center"/>
        <w:rPr>
          <w:rFonts w:eastAsia="SimSun"/>
          <w:b/>
          <w:bCs/>
          <w:sz w:val="24"/>
          <w:szCs w:val="24"/>
        </w:rPr>
      </w:pPr>
    </w:p>
    <w:p w14:paraId="3F0C949E" w14:textId="5B1CD72F" w:rsidR="00085BE4" w:rsidRDefault="00F25145" w:rsidP="002B327C">
      <w:pPr>
        <w:ind w:firstLine="0"/>
        <w:jc w:val="center"/>
        <w:rPr>
          <w:rFonts w:eastAsia="SimSun"/>
          <w:b/>
          <w:bCs/>
          <w:sz w:val="24"/>
          <w:szCs w:val="24"/>
        </w:rPr>
      </w:pPr>
      <w:r w:rsidRPr="00F25145">
        <w:rPr>
          <w:rFonts w:eastAsia="SimSun"/>
          <w:b/>
          <w:bCs/>
          <w:sz w:val="24"/>
          <w:szCs w:val="24"/>
        </w:rPr>
        <w:t>МЕХАНИЗМЫ С ПРИМЕНЕНИЕМ МЕТОДОВ ЦИФРОВОЙ ПОДПИСИ</w:t>
      </w:r>
    </w:p>
    <w:p w14:paraId="7C780FF2" w14:textId="77777777" w:rsidR="00F25145" w:rsidRPr="00F25145" w:rsidRDefault="00F25145" w:rsidP="002B327C">
      <w:pPr>
        <w:ind w:firstLine="0"/>
        <w:jc w:val="center"/>
        <w:rPr>
          <w:b/>
          <w:sz w:val="24"/>
          <w:szCs w:val="24"/>
        </w:rPr>
      </w:pPr>
    </w:p>
    <w:p w14:paraId="04EBA39C" w14:textId="21D27816" w:rsidR="00EE000B" w:rsidRPr="0012231E" w:rsidRDefault="00EE000B" w:rsidP="002B327C">
      <w:pPr>
        <w:ind w:firstLine="0"/>
        <w:jc w:val="center"/>
        <w:rPr>
          <w:b/>
          <w:sz w:val="24"/>
          <w:szCs w:val="24"/>
          <w:lang w:val="en-US"/>
        </w:rPr>
      </w:pPr>
      <w:r w:rsidRPr="00E06359">
        <w:rPr>
          <w:b/>
          <w:sz w:val="24"/>
          <w:szCs w:val="24"/>
        </w:rPr>
        <w:t>СТ</w:t>
      </w:r>
      <w:r w:rsidRPr="006315A5">
        <w:rPr>
          <w:b/>
          <w:sz w:val="24"/>
          <w:szCs w:val="24"/>
          <w:lang w:val="en-US"/>
        </w:rPr>
        <w:t xml:space="preserve"> </w:t>
      </w:r>
      <w:r w:rsidRPr="00E06359">
        <w:rPr>
          <w:b/>
          <w:sz w:val="24"/>
          <w:szCs w:val="24"/>
        </w:rPr>
        <w:t>РК</w:t>
      </w:r>
      <w:r w:rsidRPr="006315A5">
        <w:rPr>
          <w:b/>
          <w:sz w:val="24"/>
          <w:szCs w:val="24"/>
          <w:lang w:val="en-US"/>
        </w:rPr>
        <w:t xml:space="preserve"> </w:t>
      </w:r>
      <w:r w:rsidR="006315A5">
        <w:rPr>
          <w:b/>
          <w:sz w:val="24"/>
          <w:szCs w:val="24"/>
          <w:lang w:val="en-US"/>
        </w:rPr>
        <w:t xml:space="preserve">ISO/IEC </w:t>
      </w:r>
      <w:r w:rsidR="00085BE4">
        <w:rPr>
          <w:b/>
          <w:sz w:val="24"/>
          <w:szCs w:val="24"/>
          <w:lang w:val="en-US"/>
        </w:rPr>
        <w:t>9798-</w:t>
      </w:r>
      <w:r w:rsidR="0012231E" w:rsidRPr="0012231E">
        <w:rPr>
          <w:b/>
          <w:sz w:val="24"/>
          <w:szCs w:val="24"/>
          <w:lang w:val="en-US"/>
        </w:rPr>
        <w:t>3</w:t>
      </w:r>
    </w:p>
    <w:p w14:paraId="41ED5495" w14:textId="77777777" w:rsidR="008D2E52" w:rsidRPr="006315A5" w:rsidRDefault="008D2E52" w:rsidP="008D2E52">
      <w:pPr>
        <w:ind w:firstLine="0"/>
        <w:rPr>
          <w:sz w:val="24"/>
          <w:szCs w:val="24"/>
          <w:lang w:val="en-US"/>
        </w:rPr>
      </w:pPr>
    </w:p>
    <w:p w14:paraId="48D2B304" w14:textId="75AEC17D" w:rsidR="00EE000B" w:rsidRPr="00F25145" w:rsidRDefault="006315A5" w:rsidP="006315A5">
      <w:pPr>
        <w:jc w:val="center"/>
        <w:rPr>
          <w:i/>
          <w:iCs/>
          <w:sz w:val="24"/>
          <w:szCs w:val="24"/>
        </w:rPr>
      </w:pPr>
      <w:r>
        <w:rPr>
          <w:i/>
          <w:iCs/>
          <w:sz w:val="24"/>
          <w:szCs w:val="24"/>
          <w:lang w:val="en-US"/>
        </w:rPr>
        <w:t>(ISO/IEC</w:t>
      </w:r>
      <w:r w:rsidR="00E364A9">
        <w:rPr>
          <w:i/>
          <w:iCs/>
          <w:sz w:val="24"/>
          <w:szCs w:val="24"/>
          <w:lang w:val="en-US"/>
        </w:rPr>
        <w:t xml:space="preserve"> </w:t>
      </w:r>
      <w:r w:rsidR="00085BE4" w:rsidRPr="00085BE4">
        <w:rPr>
          <w:i/>
          <w:iCs/>
          <w:sz w:val="24"/>
          <w:szCs w:val="24"/>
          <w:lang w:val="en-US"/>
        </w:rPr>
        <w:t>9798-</w:t>
      </w:r>
      <w:r w:rsidR="00F25145">
        <w:rPr>
          <w:i/>
          <w:iCs/>
          <w:sz w:val="24"/>
          <w:szCs w:val="24"/>
          <w:lang w:val="en-US"/>
        </w:rPr>
        <w:t>3</w:t>
      </w:r>
      <w:r w:rsidRPr="006315A5">
        <w:rPr>
          <w:i/>
          <w:iCs/>
          <w:sz w:val="24"/>
          <w:szCs w:val="24"/>
          <w:lang w:val="en-US"/>
        </w:rPr>
        <w:t>:</w:t>
      </w:r>
      <w:r>
        <w:rPr>
          <w:i/>
          <w:iCs/>
          <w:sz w:val="24"/>
          <w:szCs w:val="24"/>
          <w:lang w:val="en-US"/>
        </w:rPr>
        <w:t>20</w:t>
      </w:r>
      <w:r w:rsidR="00085BE4" w:rsidRPr="00085BE4">
        <w:rPr>
          <w:i/>
          <w:iCs/>
          <w:sz w:val="24"/>
          <w:szCs w:val="24"/>
          <w:lang w:val="en-US"/>
        </w:rPr>
        <w:t>19</w:t>
      </w:r>
      <w:r>
        <w:rPr>
          <w:i/>
          <w:iCs/>
          <w:sz w:val="24"/>
          <w:szCs w:val="24"/>
          <w:lang w:val="en-US"/>
        </w:rPr>
        <w:t xml:space="preserve"> </w:t>
      </w:r>
      <w:r w:rsidR="00085BE4">
        <w:rPr>
          <w:rFonts w:eastAsia="SimSun"/>
          <w:bCs/>
          <w:i/>
          <w:sz w:val="24"/>
          <w:szCs w:val="24"/>
          <w:lang w:val="en-US" w:eastAsia="zh-CN"/>
        </w:rPr>
        <w:t>I</w:t>
      </w:r>
      <w:r w:rsidR="00085BE4" w:rsidRPr="00085BE4">
        <w:rPr>
          <w:rFonts w:eastAsia="SimSun"/>
          <w:bCs/>
          <w:i/>
          <w:sz w:val="24"/>
          <w:szCs w:val="24"/>
          <w:lang w:val="en-US" w:eastAsia="zh-CN"/>
        </w:rPr>
        <w:t>t security techn</w:t>
      </w:r>
      <w:r w:rsidR="00085BE4">
        <w:rPr>
          <w:rFonts w:eastAsia="SimSun"/>
          <w:bCs/>
          <w:i/>
          <w:sz w:val="24"/>
          <w:szCs w:val="24"/>
          <w:lang w:val="en-US" w:eastAsia="zh-CN"/>
        </w:rPr>
        <w:t>iques</w:t>
      </w:r>
      <w:r w:rsidR="00085BE4" w:rsidRPr="00085BE4">
        <w:rPr>
          <w:rFonts w:eastAsia="SimSun"/>
          <w:bCs/>
          <w:i/>
          <w:sz w:val="24"/>
          <w:szCs w:val="24"/>
          <w:lang w:val="en-US" w:eastAsia="zh-CN"/>
        </w:rPr>
        <w:t>-</w:t>
      </w:r>
      <w:r w:rsidR="00085BE4">
        <w:rPr>
          <w:rFonts w:eastAsia="SimSun"/>
          <w:bCs/>
          <w:i/>
          <w:sz w:val="24"/>
          <w:szCs w:val="24"/>
          <w:lang w:val="en-US" w:eastAsia="zh-CN"/>
        </w:rPr>
        <w:t>entity authentication</w:t>
      </w:r>
      <w:r w:rsidR="00085BE4" w:rsidRPr="00085BE4">
        <w:rPr>
          <w:rFonts w:eastAsia="SimSun"/>
          <w:bCs/>
          <w:i/>
          <w:sz w:val="24"/>
          <w:szCs w:val="24"/>
          <w:lang w:val="en-US" w:eastAsia="zh-CN"/>
        </w:rPr>
        <w:t xml:space="preserve">. </w:t>
      </w:r>
      <w:r w:rsidR="00085BE4">
        <w:rPr>
          <w:rFonts w:eastAsia="SimSun"/>
          <w:bCs/>
          <w:i/>
          <w:sz w:val="24"/>
          <w:szCs w:val="24"/>
          <w:lang w:val="en-US" w:eastAsia="zh-CN"/>
        </w:rPr>
        <w:t>P</w:t>
      </w:r>
      <w:r w:rsidR="00085BE4" w:rsidRPr="00085BE4">
        <w:rPr>
          <w:rFonts w:eastAsia="SimSun"/>
          <w:bCs/>
          <w:i/>
          <w:sz w:val="24"/>
          <w:szCs w:val="24"/>
          <w:lang w:val="en-US" w:eastAsia="zh-CN"/>
        </w:rPr>
        <w:t>art</w:t>
      </w:r>
      <w:r w:rsidR="00085BE4" w:rsidRPr="00F25145">
        <w:rPr>
          <w:rFonts w:eastAsia="SimSun"/>
          <w:bCs/>
          <w:i/>
          <w:sz w:val="24"/>
          <w:szCs w:val="24"/>
          <w:lang w:eastAsia="zh-CN"/>
        </w:rPr>
        <w:t xml:space="preserve"> </w:t>
      </w:r>
      <w:r w:rsidR="00F25145" w:rsidRPr="002F75FB">
        <w:rPr>
          <w:rFonts w:eastAsia="SimSun"/>
          <w:bCs/>
          <w:i/>
          <w:sz w:val="24"/>
          <w:szCs w:val="24"/>
          <w:lang w:eastAsia="zh-CN"/>
        </w:rPr>
        <w:t>3</w:t>
      </w:r>
      <w:r w:rsidR="00085BE4" w:rsidRPr="00F25145">
        <w:rPr>
          <w:rFonts w:eastAsia="SimSun"/>
          <w:bCs/>
          <w:i/>
          <w:sz w:val="24"/>
          <w:szCs w:val="24"/>
          <w:lang w:eastAsia="zh-CN"/>
        </w:rPr>
        <w:t xml:space="preserve">: </w:t>
      </w:r>
      <w:r w:rsidR="00F25145">
        <w:rPr>
          <w:rFonts w:eastAsia="SimSun"/>
          <w:bCs/>
          <w:sz w:val="24"/>
          <w:szCs w:val="24"/>
          <w:lang w:val="en-US" w:eastAsia="zh-CN"/>
        </w:rPr>
        <w:t>M</w:t>
      </w:r>
      <w:r w:rsidR="00F25145" w:rsidRPr="00F25145">
        <w:rPr>
          <w:rFonts w:eastAsia="SimSun"/>
          <w:bCs/>
          <w:sz w:val="24"/>
          <w:szCs w:val="24"/>
          <w:lang w:val="en-US" w:eastAsia="zh-CN"/>
        </w:rPr>
        <w:t>echanisms</w:t>
      </w:r>
      <w:r w:rsidR="00F25145" w:rsidRPr="002F75FB">
        <w:rPr>
          <w:rFonts w:eastAsia="SimSun"/>
          <w:bCs/>
          <w:sz w:val="24"/>
          <w:szCs w:val="24"/>
          <w:lang w:eastAsia="zh-CN"/>
        </w:rPr>
        <w:t xml:space="preserve"> </w:t>
      </w:r>
      <w:r w:rsidR="00F25145" w:rsidRPr="00F25145">
        <w:rPr>
          <w:rFonts w:eastAsia="SimSun"/>
          <w:bCs/>
          <w:sz w:val="24"/>
          <w:szCs w:val="24"/>
          <w:lang w:val="en-US" w:eastAsia="zh-CN"/>
        </w:rPr>
        <w:t>using</w:t>
      </w:r>
      <w:r w:rsidR="00F25145" w:rsidRPr="002F75FB">
        <w:rPr>
          <w:rFonts w:eastAsia="SimSun"/>
          <w:bCs/>
          <w:sz w:val="24"/>
          <w:szCs w:val="24"/>
          <w:lang w:eastAsia="zh-CN"/>
        </w:rPr>
        <w:t xml:space="preserve"> </w:t>
      </w:r>
      <w:r w:rsidR="00F25145" w:rsidRPr="00F25145">
        <w:rPr>
          <w:rFonts w:eastAsia="SimSun"/>
          <w:bCs/>
          <w:sz w:val="24"/>
          <w:szCs w:val="24"/>
          <w:lang w:val="en-US" w:eastAsia="zh-CN"/>
        </w:rPr>
        <w:t>digital</w:t>
      </w:r>
      <w:r w:rsidR="00F25145" w:rsidRPr="002F75FB">
        <w:rPr>
          <w:rFonts w:eastAsia="SimSun"/>
          <w:bCs/>
          <w:sz w:val="24"/>
          <w:szCs w:val="24"/>
          <w:lang w:eastAsia="zh-CN"/>
        </w:rPr>
        <w:t xml:space="preserve"> </w:t>
      </w:r>
      <w:r w:rsidR="00F25145" w:rsidRPr="00F25145">
        <w:rPr>
          <w:rFonts w:eastAsia="SimSun"/>
          <w:bCs/>
          <w:sz w:val="24"/>
          <w:szCs w:val="24"/>
          <w:lang w:val="en-US" w:eastAsia="zh-CN"/>
        </w:rPr>
        <w:t>signature</w:t>
      </w:r>
      <w:r w:rsidR="00F25145" w:rsidRPr="002F75FB">
        <w:rPr>
          <w:rFonts w:eastAsia="SimSun"/>
          <w:bCs/>
          <w:sz w:val="24"/>
          <w:szCs w:val="24"/>
          <w:lang w:eastAsia="zh-CN"/>
        </w:rPr>
        <w:t xml:space="preserve"> </w:t>
      </w:r>
      <w:r w:rsidR="00F25145" w:rsidRPr="00F25145">
        <w:rPr>
          <w:rFonts w:eastAsia="SimSun"/>
          <w:bCs/>
          <w:sz w:val="24"/>
          <w:szCs w:val="24"/>
          <w:lang w:val="en-US" w:eastAsia="zh-CN"/>
        </w:rPr>
        <w:t>techniques</w:t>
      </w:r>
      <w:r w:rsidR="007B4609" w:rsidRPr="00F25145">
        <w:rPr>
          <w:i/>
          <w:iCs/>
          <w:sz w:val="24"/>
          <w:szCs w:val="24"/>
        </w:rPr>
        <w:t xml:space="preserve">, </w:t>
      </w:r>
      <w:r w:rsidR="007B4609">
        <w:rPr>
          <w:i/>
          <w:iCs/>
          <w:sz w:val="24"/>
          <w:szCs w:val="24"/>
          <w:lang w:val="en-US"/>
        </w:rPr>
        <w:t>IDT</w:t>
      </w:r>
      <w:r w:rsidR="007B4609" w:rsidRPr="00F25145">
        <w:rPr>
          <w:i/>
          <w:iCs/>
          <w:sz w:val="24"/>
          <w:szCs w:val="24"/>
        </w:rPr>
        <w:t>)</w:t>
      </w:r>
    </w:p>
    <w:p w14:paraId="562A86F4" w14:textId="77777777" w:rsidR="00EE000B" w:rsidRPr="00F25145" w:rsidRDefault="00EE000B" w:rsidP="002B327C">
      <w:pPr>
        <w:ind w:firstLine="709"/>
        <w:jc w:val="center"/>
        <w:rPr>
          <w:sz w:val="24"/>
          <w:szCs w:val="24"/>
        </w:rPr>
      </w:pPr>
    </w:p>
    <w:p w14:paraId="38882B10" w14:textId="77777777" w:rsidR="00EE000B" w:rsidRPr="00F25145" w:rsidRDefault="00EE000B" w:rsidP="002B327C">
      <w:pPr>
        <w:ind w:firstLine="709"/>
        <w:jc w:val="center"/>
        <w:rPr>
          <w:sz w:val="24"/>
          <w:szCs w:val="24"/>
        </w:rPr>
      </w:pPr>
    </w:p>
    <w:p w14:paraId="5AE8D848" w14:textId="77777777" w:rsidR="00EE000B" w:rsidRPr="00F25145" w:rsidRDefault="00EE000B" w:rsidP="002B327C">
      <w:pPr>
        <w:ind w:firstLine="0"/>
        <w:jc w:val="center"/>
        <w:rPr>
          <w:sz w:val="24"/>
          <w:szCs w:val="24"/>
        </w:rPr>
      </w:pPr>
    </w:p>
    <w:p w14:paraId="31BE2955" w14:textId="77777777" w:rsidR="00EE000B" w:rsidRPr="00E06359" w:rsidRDefault="00EE000B" w:rsidP="002B327C">
      <w:pPr>
        <w:ind w:firstLine="0"/>
        <w:jc w:val="center"/>
        <w:rPr>
          <w:i/>
          <w:sz w:val="24"/>
          <w:szCs w:val="24"/>
        </w:rPr>
      </w:pPr>
      <w:r w:rsidRPr="00E06359">
        <w:rPr>
          <w:i/>
          <w:sz w:val="24"/>
          <w:szCs w:val="24"/>
        </w:rPr>
        <w:t>Настоящий проект стандарта</w:t>
      </w:r>
      <w:r w:rsidR="002B327C" w:rsidRPr="00E06359">
        <w:rPr>
          <w:i/>
          <w:sz w:val="24"/>
          <w:szCs w:val="24"/>
        </w:rPr>
        <w:t xml:space="preserve"> </w:t>
      </w:r>
      <w:r w:rsidRPr="00E06359">
        <w:rPr>
          <w:i/>
          <w:sz w:val="24"/>
          <w:szCs w:val="24"/>
        </w:rPr>
        <w:t>не подлежит применению до его утверждения</w:t>
      </w:r>
    </w:p>
    <w:p w14:paraId="67448049" w14:textId="77777777" w:rsidR="00EE000B" w:rsidRPr="00E06359" w:rsidRDefault="00EE000B" w:rsidP="002B327C">
      <w:pPr>
        <w:ind w:firstLine="709"/>
        <w:jc w:val="center"/>
        <w:rPr>
          <w:sz w:val="24"/>
          <w:szCs w:val="24"/>
        </w:rPr>
      </w:pPr>
    </w:p>
    <w:p w14:paraId="49FA6BA0" w14:textId="77777777" w:rsidR="00EE000B" w:rsidRPr="00E06359" w:rsidRDefault="00EE000B" w:rsidP="002B327C">
      <w:pPr>
        <w:ind w:firstLine="709"/>
        <w:jc w:val="center"/>
        <w:rPr>
          <w:sz w:val="24"/>
          <w:szCs w:val="24"/>
        </w:rPr>
      </w:pPr>
    </w:p>
    <w:p w14:paraId="26FFC3AD" w14:textId="77777777" w:rsidR="00EE000B" w:rsidRPr="00E06359" w:rsidRDefault="00EE000B" w:rsidP="002B327C">
      <w:pPr>
        <w:ind w:firstLine="709"/>
        <w:jc w:val="center"/>
        <w:rPr>
          <w:sz w:val="24"/>
          <w:szCs w:val="24"/>
        </w:rPr>
      </w:pPr>
    </w:p>
    <w:p w14:paraId="209266A3" w14:textId="77777777" w:rsidR="00EE000B" w:rsidRPr="00E06359" w:rsidRDefault="00EE000B" w:rsidP="002B327C">
      <w:pPr>
        <w:shd w:val="clear" w:color="auto" w:fill="FFFFFF"/>
        <w:ind w:left="142" w:firstLine="0"/>
        <w:jc w:val="center"/>
        <w:rPr>
          <w:sz w:val="24"/>
          <w:szCs w:val="24"/>
        </w:rPr>
      </w:pPr>
    </w:p>
    <w:p w14:paraId="2B784FCF" w14:textId="77777777" w:rsidR="00EE000B" w:rsidRPr="00E06359" w:rsidRDefault="00EE000B" w:rsidP="002B327C">
      <w:pPr>
        <w:shd w:val="clear" w:color="auto" w:fill="FFFFFF"/>
        <w:ind w:firstLine="709"/>
        <w:jc w:val="center"/>
        <w:rPr>
          <w:sz w:val="24"/>
          <w:szCs w:val="24"/>
        </w:rPr>
      </w:pPr>
    </w:p>
    <w:p w14:paraId="419A94D0" w14:textId="77777777" w:rsidR="00EE000B" w:rsidRPr="00E06359" w:rsidRDefault="00EE000B" w:rsidP="002B327C">
      <w:pPr>
        <w:shd w:val="clear" w:color="auto" w:fill="FFFFFF"/>
        <w:ind w:firstLine="709"/>
        <w:jc w:val="center"/>
        <w:rPr>
          <w:b/>
          <w:sz w:val="24"/>
          <w:szCs w:val="24"/>
          <w:lang w:val="kk-KZ"/>
        </w:rPr>
      </w:pPr>
    </w:p>
    <w:p w14:paraId="624BB685" w14:textId="77777777" w:rsidR="00EE000B" w:rsidRPr="00E06359" w:rsidRDefault="00EE000B" w:rsidP="002B327C">
      <w:pPr>
        <w:shd w:val="clear" w:color="auto" w:fill="FFFFFF"/>
        <w:ind w:firstLine="709"/>
        <w:jc w:val="center"/>
        <w:rPr>
          <w:b/>
          <w:sz w:val="24"/>
          <w:szCs w:val="24"/>
          <w:lang w:val="kk-KZ"/>
        </w:rPr>
      </w:pPr>
    </w:p>
    <w:p w14:paraId="0DA5E6AF" w14:textId="2997411B" w:rsidR="00EE000B" w:rsidRDefault="00EE000B" w:rsidP="002B327C">
      <w:pPr>
        <w:shd w:val="clear" w:color="auto" w:fill="FFFFFF"/>
        <w:ind w:firstLine="709"/>
        <w:jc w:val="center"/>
        <w:rPr>
          <w:b/>
          <w:sz w:val="24"/>
          <w:szCs w:val="24"/>
          <w:lang w:val="kk-KZ"/>
        </w:rPr>
      </w:pPr>
    </w:p>
    <w:p w14:paraId="2AA96521" w14:textId="3F995EEE" w:rsidR="007B4609" w:rsidRDefault="007B4609" w:rsidP="002B327C">
      <w:pPr>
        <w:shd w:val="clear" w:color="auto" w:fill="FFFFFF"/>
        <w:ind w:firstLine="709"/>
        <w:jc w:val="center"/>
        <w:rPr>
          <w:b/>
          <w:sz w:val="24"/>
          <w:szCs w:val="24"/>
          <w:lang w:val="kk-KZ"/>
        </w:rPr>
      </w:pPr>
    </w:p>
    <w:p w14:paraId="79DBB649" w14:textId="7CED08F3" w:rsidR="007B4609" w:rsidRDefault="007B4609" w:rsidP="002B327C">
      <w:pPr>
        <w:shd w:val="clear" w:color="auto" w:fill="FFFFFF"/>
        <w:ind w:firstLine="709"/>
        <w:jc w:val="center"/>
        <w:rPr>
          <w:b/>
          <w:sz w:val="24"/>
          <w:szCs w:val="24"/>
          <w:lang w:val="kk-KZ"/>
        </w:rPr>
      </w:pPr>
    </w:p>
    <w:p w14:paraId="2C7D4AFD" w14:textId="5DB2975D" w:rsidR="007B4609" w:rsidRDefault="007B4609" w:rsidP="002B327C">
      <w:pPr>
        <w:shd w:val="clear" w:color="auto" w:fill="FFFFFF"/>
        <w:ind w:firstLine="709"/>
        <w:jc w:val="center"/>
        <w:rPr>
          <w:b/>
          <w:sz w:val="24"/>
          <w:szCs w:val="24"/>
          <w:lang w:val="kk-KZ"/>
        </w:rPr>
      </w:pPr>
    </w:p>
    <w:p w14:paraId="2765A141" w14:textId="00E8059F" w:rsidR="007B4609" w:rsidRDefault="007B4609" w:rsidP="002B327C">
      <w:pPr>
        <w:shd w:val="clear" w:color="auto" w:fill="FFFFFF"/>
        <w:ind w:firstLine="709"/>
        <w:jc w:val="center"/>
        <w:rPr>
          <w:b/>
          <w:sz w:val="24"/>
          <w:szCs w:val="24"/>
          <w:lang w:val="kk-KZ"/>
        </w:rPr>
      </w:pPr>
    </w:p>
    <w:p w14:paraId="602C516B" w14:textId="1F3C599B" w:rsidR="007B4609" w:rsidRDefault="007B4609" w:rsidP="002B327C">
      <w:pPr>
        <w:shd w:val="clear" w:color="auto" w:fill="FFFFFF"/>
        <w:ind w:firstLine="709"/>
        <w:jc w:val="center"/>
        <w:rPr>
          <w:b/>
          <w:sz w:val="24"/>
          <w:szCs w:val="24"/>
          <w:lang w:val="kk-KZ"/>
        </w:rPr>
      </w:pPr>
    </w:p>
    <w:p w14:paraId="0BC6AF85" w14:textId="77777777" w:rsidR="002B327C" w:rsidRPr="00E06359" w:rsidRDefault="002B327C" w:rsidP="002B327C">
      <w:pPr>
        <w:shd w:val="clear" w:color="auto" w:fill="FFFFFF"/>
        <w:ind w:firstLine="709"/>
        <w:jc w:val="center"/>
        <w:rPr>
          <w:b/>
          <w:sz w:val="24"/>
          <w:szCs w:val="24"/>
          <w:lang w:val="kk-KZ"/>
        </w:rPr>
      </w:pPr>
    </w:p>
    <w:p w14:paraId="60482BCD" w14:textId="77777777" w:rsidR="00EE000B" w:rsidRPr="00744CF1" w:rsidRDefault="00EE000B" w:rsidP="008D2E52">
      <w:pPr>
        <w:shd w:val="clear" w:color="auto" w:fill="FFFFFF"/>
        <w:ind w:firstLine="0"/>
        <w:rPr>
          <w:b/>
          <w:sz w:val="24"/>
          <w:szCs w:val="24"/>
        </w:rPr>
      </w:pPr>
    </w:p>
    <w:p w14:paraId="4BC530F0" w14:textId="77777777" w:rsidR="00EE000B" w:rsidRPr="00E06359" w:rsidRDefault="00EE000B" w:rsidP="00744CF1">
      <w:pPr>
        <w:shd w:val="clear" w:color="auto" w:fill="FFFFFF"/>
        <w:ind w:firstLine="0"/>
        <w:jc w:val="center"/>
        <w:rPr>
          <w:b/>
          <w:sz w:val="24"/>
          <w:szCs w:val="24"/>
          <w:lang w:val="kk-KZ"/>
        </w:rPr>
      </w:pPr>
      <w:r w:rsidRPr="00E06359">
        <w:rPr>
          <w:b/>
          <w:sz w:val="24"/>
          <w:szCs w:val="24"/>
          <w:lang w:val="kk-KZ"/>
        </w:rPr>
        <w:t>Комитет технического регулирования и метрологии</w:t>
      </w:r>
    </w:p>
    <w:p w14:paraId="66F33C61" w14:textId="77777777" w:rsidR="00EE000B" w:rsidRPr="00E06359" w:rsidRDefault="00EE000B" w:rsidP="00744CF1">
      <w:pPr>
        <w:shd w:val="clear" w:color="auto" w:fill="FFFFFF"/>
        <w:ind w:firstLine="0"/>
        <w:jc w:val="center"/>
        <w:rPr>
          <w:b/>
          <w:sz w:val="24"/>
          <w:szCs w:val="24"/>
          <w:lang w:val="kk-KZ"/>
        </w:rPr>
      </w:pPr>
      <w:r w:rsidRPr="00E06359">
        <w:rPr>
          <w:b/>
          <w:sz w:val="24"/>
          <w:szCs w:val="24"/>
          <w:lang w:val="kk-KZ"/>
        </w:rPr>
        <w:t xml:space="preserve">Министерства торговли и интеграции </w:t>
      </w:r>
      <w:r w:rsidRPr="00E06359">
        <w:rPr>
          <w:b/>
          <w:sz w:val="24"/>
          <w:szCs w:val="24"/>
        </w:rPr>
        <w:t>Республики Казахстан</w:t>
      </w:r>
    </w:p>
    <w:p w14:paraId="1C60433C" w14:textId="77777777" w:rsidR="00EE000B" w:rsidRPr="00E06359" w:rsidRDefault="00EE000B" w:rsidP="00744CF1">
      <w:pPr>
        <w:shd w:val="clear" w:color="auto" w:fill="FFFFFF"/>
        <w:ind w:firstLine="0"/>
        <w:jc w:val="center"/>
        <w:rPr>
          <w:b/>
          <w:sz w:val="24"/>
          <w:szCs w:val="24"/>
          <w:lang w:val="kk-KZ"/>
        </w:rPr>
      </w:pPr>
      <w:r w:rsidRPr="00E06359">
        <w:rPr>
          <w:b/>
          <w:sz w:val="24"/>
          <w:szCs w:val="24"/>
          <w:lang w:val="kk-KZ"/>
        </w:rPr>
        <w:t>(Госстандарт)</w:t>
      </w:r>
    </w:p>
    <w:p w14:paraId="34002126" w14:textId="77777777" w:rsidR="00EE000B" w:rsidRPr="00E06359" w:rsidRDefault="00EE000B" w:rsidP="002B327C">
      <w:pPr>
        <w:shd w:val="clear" w:color="auto" w:fill="FFFFFF"/>
        <w:ind w:firstLine="709"/>
        <w:jc w:val="center"/>
        <w:rPr>
          <w:b/>
          <w:sz w:val="24"/>
          <w:szCs w:val="24"/>
          <w:lang w:val="kk-KZ"/>
        </w:rPr>
      </w:pPr>
    </w:p>
    <w:p w14:paraId="04048C2B" w14:textId="77777777" w:rsidR="00EE000B" w:rsidRPr="00E06359" w:rsidRDefault="00EE000B" w:rsidP="00744CF1">
      <w:pPr>
        <w:shd w:val="clear" w:color="auto" w:fill="FFFFFF"/>
        <w:ind w:firstLine="0"/>
        <w:jc w:val="center"/>
        <w:rPr>
          <w:b/>
          <w:sz w:val="24"/>
          <w:szCs w:val="24"/>
          <w:lang w:val="kk-KZ"/>
        </w:rPr>
        <w:sectPr w:rsidR="00EE000B" w:rsidRPr="00E06359" w:rsidSect="009812CB">
          <w:headerReference w:type="even" r:id="rId8"/>
          <w:headerReference w:type="default" r:id="rId9"/>
          <w:footerReference w:type="even" r:id="rId10"/>
          <w:footerReference w:type="default" r:id="rId11"/>
          <w:headerReference w:type="first" r:id="rId12"/>
          <w:pgSz w:w="11906" w:h="16838" w:code="9"/>
          <w:pgMar w:top="1418" w:right="1418" w:bottom="1418" w:left="1134" w:header="1021" w:footer="1021" w:gutter="0"/>
          <w:pgNumType w:fmt="lowerRoman" w:start="1"/>
          <w:cols w:space="708"/>
          <w:titlePg/>
          <w:docGrid w:linePitch="360"/>
        </w:sectPr>
      </w:pPr>
      <w:r w:rsidRPr="00E06359">
        <w:rPr>
          <w:b/>
          <w:sz w:val="24"/>
          <w:szCs w:val="24"/>
          <w:lang w:val="kk-KZ"/>
        </w:rPr>
        <w:t>Нур-Султан</w:t>
      </w:r>
    </w:p>
    <w:p w14:paraId="3D820D89" w14:textId="77777777" w:rsidR="00EE000B" w:rsidRPr="00E06359" w:rsidRDefault="00EE000B" w:rsidP="00E22A30">
      <w:pPr>
        <w:shd w:val="clear" w:color="auto" w:fill="FFFFFF"/>
        <w:tabs>
          <w:tab w:val="center" w:pos="4677"/>
          <w:tab w:val="left" w:pos="7980"/>
        </w:tabs>
        <w:ind w:firstLine="0"/>
        <w:jc w:val="center"/>
        <w:rPr>
          <w:b/>
          <w:bCs/>
          <w:spacing w:val="3"/>
          <w:sz w:val="24"/>
          <w:szCs w:val="24"/>
        </w:rPr>
      </w:pPr>
      <w:r w:rsidRPr="00E06359">
        <w:rPr>
          <w:b/>
          <w:bCs/>
          <w:spacing w:val="3"/>
          <w:sz w:val="24"/>
          <w:szCs w:val="24"/>
        </w:rPr>
        <w:lastRenderedPageBreak/>
        <w:t>Предисловие</w:t>
      </w:r>
    </w:p>
    <w:p w14:paraId="414E1849" w14:textId="77777777" w:rsidR="00EE000B" w:rsidRPr="00E06359" w:rsidRDefault="00EE000B" w:rsidP="00BE3320">
      <w:pPr>
        <w:shd w:val="clear" w:color="auto" w:fill="FFFFFF"/>
        <w:ind w:firstLine="709"/>
        <w:rPr>
          <w:sz w:val="24"/>
          <w:szCs w:val="24"/>
        </w:rPr>
      </w:pPr>
    </w:p>
    <w:p w14:paraId="3C498348" w14:textId="6CFB469A" w:rsidR="002F75FB" w:rsidRPr="006B2AF1" w:rsidRDefault="002F75FB" w:rsidP="002F75FB">
      <w:pPr>
        <w:tabs>
          <w:tab w:val="left" w:pos="922"/>
        </w:tabs>
        <w:autoSpaceDE/>
        <w:autoSpaceDN/>
        <w:adjustRightInd/>
        <w:ind w:right="20" w:firstLine="709"/>
        <w:rPr>
          <w:sz w:val="24"/>
          <w:szCs w:val="24"/>
        </w:rPr>
      </w:pPr>
      <w:r>
        <w:rPr>
          <w:b/>
          <w:sz w:val="24"/>
          <w:szCs w:val="24"/>
        </w:rPr>
        <w:t xml:space="preserve">1 </w:t>
      </w:r>
      <w:r w:rsidR="0012231E">
        <w:rPr>
          <w:b/>
          <w:sz w:val="24"/>
          <w:szCs w:val="24"/>
        </w:rPr>
        <w:t xml:space="preserve">ПОДГОТОВЛЕН </w:t>
      </w:r>
      <w:r w:rsidR="0012231E" w:rsidRPr="006B2AF1">
        <w:rPr>
          <w:b/>
          <w:sz w:val="24"/>
          <w:szCs w:val="24"/>
        </w:rPr>
        <w:t>АО</w:t>
      </w:r>
      <w:r w:rsidRPr="00143399">
        <w:rPr>
          <w:sz w:val="24"/>
          <w:szCs w:val="24"/>
        </w:rPr>
        <w:t xml:space="preserve"> «Национальный инфокоммуникационный Холдинг «</w:t>
      </w:r>
      <w:proofErr w:type="spellStart"/>
      <w:r w:rsidRPr="00143399">
        <w:rPr>
          <w:sz w:val="24"/>
          <w:szCs w:val="24"/>
        </w:rPr>
        <w:t>Зерде</w:t>
      </w:r>
      <w:proofErr w:type="spellEnd"/>
      <w:r w:rsidRPr="00143399">
        <w:rPr>
          <w:sz w:val="24"/>
          <w:szCs w:val="24"/>
        </w:rPr>
        <w:t>»</w:t>
      </w:r>
    </w:p>
    <w:p w14:paraId="6B3E2783" w14:textId="77777777" w:rsidR="002F75FB" w:rsidRDefault="002F75FB" w:rsidP="002F75FB">
      <w:pPr>
        <w:tabs>
          <w:tab w:val="left" w:pos="835"/>
        </w:tabs>
        <w:autoSpaceDE/>
        <w:autoSpaceDN/>
        <w:adjustRightInd/>
        <w:ind w:right="20" w:firstLine="709"/>
        <w:rPr>
          <w:b/>
          <w:bCs/>
          <w:sz w:val="24"/>
          <w:szCs w:val="24"/>
        </w:rPr>
      </w:pPr>
    </w:p>
    <w:p w14:paraId="4A7EBBEF" w14:textId="77777777" w:rsidR="002F75FB" w:rsidRDefault="002F75FB" w:rsidP="002F75FB">
      <w:pPr>
        <w:tabs>
          <w:tab w:val="left" w:pos="835"/>
        </w:tabs>
        <w:autoSpaceDE/>
        <w:autoSpaceDN/>
        <w:adjustRightInd/>
        <w:ind w:right="20" w:firstLine="709"/>
        <w:rPr>
          <w:sz w:val="24"/>
          <w:szCs w:val="24"/>
        </w:rPr>
      </w:pPr>
      <w:r w:rsidRPr="006B2AF1">
        <w:rPr>
          <w:b/>
          <w:bCs/>
          <w:sz w:val="24"/>
          <w:szCs w:val="24"/>
        </w:rPr>
        <w:t>ВНЕСЕН</w:t>
      </w:r>
      <w:r w:rsidRPr="00F717FD">
        <w:rPr>
          <w:sz w:val="24"/>
          <w:szCs w:val="24"/>
        </w:rPr>
        <w:t xml:space="preserve"> </w:t>
      </w:r>
      <w:r w:rsidRPr="00143399">
        <w:rPr>
          <w:sz w:val="24"/>
          <w:szCs w:val="24"/>
        </w:rPr>
        <w:t>Министерством цифрового развития, инноваций и аэрокосмической промышленности Республики Казахстан</w:t>
      </w:r>
    </w:p>
    <w:p w14:paraId="7AFC96AA" w14:textId="77777777" w:rsidR="002F75FB" w:rsidRPr="006B2AF1" w:rsidRDefault="002F75FB" w:rsidP="002F75FB">
      <w:pPr>
        <w:tabs>
          <w:tab w:val="left" w:pos="922"/>
        </w:tabs>
        <w:autoSpaceDE/>
        <w:autoSpaceDN/>
        <w:adjustRightInd/>
        <w:ind w:right="20" w:firstLine="709"/>
        <w:rPr>
          <w:sz w:val="24"/>
          <w:szCs w:val="24"/>
        </w:rPr>
      </w:pPr>
    </w:p>
    <w:p w14:paraId="472CE59A" w14:textId="77777777" w:rsidR="002F75FB" w:rsidRPr="00143399" w:rsidRDefault="002F75FB" w:rsidP="002F75FB">
      <w:pPr>
        <w:tabs>
          <w:tab w:val="left" w:pos="1418"/>
          <w:tab w:val="left" w:pos="3261"/>
        </w:tabs>
        <w:ind w:firstLine="567"/>
        <w:rPr>
          <w:sz w:val="24"/>
          <w:szCs w:val="24"/>
        </w:rPr>
      </w:pPr>
      <w:r w:rsidRPr="006B2AF1">
        <w:rPr>
          <w:b/>
          <w:bCs/>
          <w:sz w:val="24"/>
          <w:szCs w:val="24"/>
        </w:rPr>
        <w:t xml:space="preserve">2 УТВЕРЖДЕН И ВВЕДЕН В ДЕЙСТВИЕ </w:t>
      </w:r>
      <w:r w:rsidRPr="00143399">
        <w:rPr>
          <w:sz w:val="24"/>
          <w:szCs w:val="24"/>
        </w:rPr>
        <w:t>Приказом Комитета технического регулирования и метрологии Министерства торговли и интеграции Республики Казахстан от «</w:t>
      </w:r>
      <w:r w:rsidRPr="00143399">
        <w:rPr>
          <w:sz w:val="24"/>
          <w:szCs w:val="24"/>
          <w:u w:val="single"/>
        </w:rPr>
        <w:t xml:space="preserve">    </w:t>
      </w:r>
      <w:r w:rsidRPr="00143399">
        <w:rPr>
          <w:sz w:val="24"/>
          <w:szCs w:val="24"/>
        </w:rPr>
        <w:t xml:space="preserve">» </w:t>
      </w:r>
      <w:r w:rsidRPr="00143399">
        <w:rPr>
          <w:sz w:val="24"/>
          <w:szCs w:val="24"/>
          <w:u w:val="single"/>
        </w:rPr>
        <w:t xml:space="preserve">                   </w:t>
      </w:r>
      <w:r w:rsidRPr="00143399">
        <w:rPr>
          <w:sz w:val="24"/>
          <w:szCs w:val="24"/>
        </w:rPr>
        <w:t xml:space="preserve">202_ года №   </w:t>
      </w:r>
    </w:p>
    <w:p w14:paraId="51D8775C" w14:textId="77777777" w:rsidR="00EE000B" w:rsidRPr="002F75FB" w:rsidRDefault="00EE000B" w:rsidP="00BE3320">
      <w:pPr>
        <w:tabs>
          <w:tab w:val="left" w:pos="835"/>
        </w:tabs>
        <w:autoSpaceDE/>
        <w:autoSpaceDN/>
        <w:adjustRightInd/>
        <w:ind w:right="20" w:firstLine="709"/>
        <w:rPr>
          <w:sz w:val="24"/>
          <w:szCs w:val="24"/>
        </w:rPr>
      </w:pPr>
    </w:p>
    <w:p w14:paraId="7867E141" w14:textId="07AB1AAC" w:rsidR="00EE000B" w:rsidRPr="00085BE4" w:rsidRDefault="002E5811" w:rsidP="00085BE4">
      <w:pPr>
        <w:ind w:firstLine="709"/>
        <w:rPr>
          <w:rFonts w:eastAsia="SimSun"/>
          <w:b/>
          <w:bCs/>
          <w:sz w:val="24"/>
          <w:szCs w:val="24"/>
        </w:rPr>
      </w:pPr>
      <w:r w:rsidRPr="002E5811">
        <w:rPr>
          <w:bCs/>
          <w:sz w:val="24"/>
          <w:szCs w:val="24"/>
          <w:lang w:val="kk-KZ"/>
        </w:rPr>
        <w:t xml:space="preserve">3 </w:t>
      </w:r>
      <w:bookmarkStart w:id="1" w:name="_Hlk76402565"/>
      <w:bookmarkStart w:id="2" w:name="_Hlk73520124"/>
      <w:r>
        <w:rPr>
          <w:bCs/>
          <w:sz w:val="24"/>
          <w:szCs w:val="24"/>
          <w:lang w:val="kk-KZ"/>
        </w:rPr>
        <w:t>Н</w:t>
      </w:r>
      <w:r w:rsidRPr="002E5811">
        <w:rPr>
          <w:bCs/>
          <w:sz w:val="24"/>
          <w:szCs w:val="24"/>
          <w:lang w:val="kk-KZ"/>
        </w:rPr>
        <w:t xml:space="preserve">астоящий стандарт идентичен международному стандарту </w:t>
      </w:r>
      <w:r w:rsidR="00F25145">
        <w:rPr>
          <w:iCs/>
          <w:sz w:val="24"/>
          <w:szCs w:val="24"/>
          <w:lang w:val="kk-KZ"/>
        </w:rPr>
        <w:t>ISO/IEC 9798-3</w:t>
      </w:r>
      <w:r w:rsidR="00085BE4" w:rsidRPr="00085BE4">
        <w:rPr>
          <w:iCs/>
          <w:sz w:val="24"/>
          <w:szCs w:val="24"/>
          <w:lang w:val="kk-KZ"/>
        </w:rPr>
        <w:t xml:space="preserve">:2019 </w:t>
      </w:r>
      <w:r w:rsidR="00085BE4" w:rsidRPr="00085BE4">
        <w:rPr>
          <w:rFonts w:eastAsia="SimSun"/>
          <w:bCs/>
          <w:sz w:val="24"/>
          <w:szCs w:val="24"/>
          <w:lang w:val="kk-KZ" w:eastAsia="zh-CN"/>
        </w:rPr>
        <w:t>I</w:t>
      </w:r>
      <w:r w:rsidR="0012231E" w:rsidRPr="00085BE4">
        <w:rPr>
          <w:rFonts w:eastAsia="SimSun"/>
          <w:bCs/>
          <w:sz w:val="24"/>
          <w:szCs w:val="24"/>
          <w:lang w:val="kk-KZ" w:eastAsia="zh-CN"/>
        </w:rPr>
        <w:t>T</w:t>
      </w:r>
      <w:r w:rsidR="00085BE4" w:rsidRPr="00085BE4">
        <w:rPr>
          <w:rFonts w:eastAsia="SimSun"/>
          <w:bCs/>
          <w:sz w:val="24"/>
          <w:szCs w:val="24"/>
          <w:lang w:val="kk-KZ" w:eastAsia="zh-CN"/>
        </w:rPr>
        <w:t xml:space="preserve"> security techniques-</w:t>
      </w:r>
      <w:r w:rsidR="001E31AD" w:rsidRPr="00085BE4">
        <w:rPr>
          <w:rFonts w:eastAsia="SimSun"/>
          <w:bCs/>
          <w:sz w:val="24"/>
          <w:szCs w:val="24"/>
          <w:lang w:val="kk-KZ" w:eastAsia="zh-CN"/>
        </w:rPr>
        <w:t>E</w:t>
      </w:r>
      <w:r w:rsidR="00085BE4" w:rsidRPr="00085BE4">
        <w:rPr>
          <w:rFonts w:eastAsia="SimSun"/>
          <w:bCs/>
          <w:sz w:val="24"/>
          <w:szCs w:val="24"/>
          <w:lang w:val="kk-KZ" w:eastAsia="zh-CN"/>
        </w:rPr>
        <w:t xml:space="preserve">ntity authentication. Part </w:t>
      </w:r>
      <w:r w:rsidR="00F25145" w:rsidRPr="00F25145">
        <w:rPr>
          <w:rFonts w:eastAsia="SimSun"/>
          <w:bCs/>
          <w:sz w:val="24"/>
          <w:szCs w:val="24"/>
          <w:lang w:eastAsia="zh-CN"/>
        </w:rPr>
        <w:t>3</w:t>
      </w:r>
      <w:r w:rsidR="00085BE4" w:rsidRPr="00085BE4">
        <w:rPr>
          <w:rFonts w:eastAsia="SimSun"/>
          <w:bCs/>
          <w:sz w:val="24"/>
          <w:szCs w:val="24"/>
          <w:lang w:val="kk-KZ" w:eastAsia="zh-CN"/>
        </w:rPr>
        <w:t xml:space="preserve">: </w:t>
      </w:r>
      <w:r w:rsidR="00F25145">
        <w:rPr>
          <w:rFonts w:eastAsia="SimSun"/>
          <w:bCs/>
          <w:sz w:val="24"/>
          <w:szCs w:val="24"/>
          <w:lang w:val="en-US" w:eastAsia="zh-CN"/>
        </w:rPr>
        <w:t>M</w:t>
      </w:r>
      <w:r w:rsidR="00F25145" w:rsidRPr="00F25145">
        <w:rPr>
          <w:rFonts w:eastAsia="SimSun"/>
          <w:bCs/>
          <w:sz w:val="24"/>
          <w:szCs w:val="24"/>
          <w:lang w:val="en-US" w:eastAsia="zh-CN"/>
        </w:rPr>
        <w:t>echanisms</w:t>
      </w:r>
      <w:r w:rsidR="00F25145" w:rsidRPr="00F25145">
        <w:rPr>
          <w:rFonts w:eastAsia="SimSun"/>
          <w:bCs/>
          <w:sz w:val="24"/>
          <w:szCs w:val="24"/>
          <w:lang w:eastAsia="zh-CN"/>
        </w:rPr>
        <w:t xml:space="preserve"> </w:t>
      </w:r>
      <w:r w:rsidR="00F25145" w:rsidRPr="00F25145">
        <w:rPr>
          <w:rFonts w:eastAsia="SimSun"/>
          <w:bCs/>
          <w:sz w:val="24"/>
          <w:szCs w:val="24"/>
          <w:lang w:val="en-US" w:eastAsia="zh-CN"/>
        </w:rPr>
        <w:t>using</w:t>
      </w:r>
      <w:r w:rsidR="00F25145" w:rsidRPr="00F25145">
        <w:rPr>
          <w:rFonts w:eastAsia="SimSun"/>
          <w:bCs/>
          <w:sz w:val="24"/>
          <w:szCs w:val="24"/>
          <w:lang w:eastAsia="zh-CN"/>
        </w:rPr>
        <w:t xml:space="preserve"> </w:t>
      </w:r>
      <w:r w:rsidR="00F25145" w:rsidRPr="00F25145">
        <w:rPr>
          <w:rFonts w:eastAsia="SimSun"/>
          <w:bCs/>
          <w:sz w:val="24"/>
          <w:szCs w:val="24"/>
          <w:lang w:val="en-US" w:eastAsia="zh-CN"/>
        </w:rPr>
        <w:t>digital</w:t>
      </w:r>
      <w:r w:rsidR="00F25145" w:rsidRPr="00F25145">
        <w:rPr>
          <w:rFonts w:eastAsia="SimSun"/>
          <w:bCs/>
          <w:sz w:val="24"/>
          <w:szCs w:val="24"/>
          <w:lang w:eastAsia="zh-CN"/>
        </w:rPr>
        <w:t xml:space="preserve"> </w:t>
      </w:r>
      <w:r w:rsidR="00F25145" w:rsidRPr="00F25145">
        <w:rPr>
          <w:rFonts w:eastAsia="SimSun"/>
          <w:bCs/>
          <w:sz w:val="24"/>
          <w:szCs w:val="24"/>
          <w:lang w:val="en-US" w:eastAsia="zh-CN"/>
        </w:rPr>
        <w:t>signature</w:t>
      </w:r>
      <w:r w:rsidR="00F25145" w:rsidRPr="00F25145">
        <w:rPr>
          <w:rFonts w:eastAsia="SimSun"/>
          <w:bCs/>
          <w:sz w:val="24"/>
          <w:szCs w:val="24"/>
          <w:lang w:eastAsia="zh-CN"/>
        </w:rPr>
        <w:t xml:space="preserve"> </w:t>
      </w:r>
      <w:r w:rsidR="00F25145" w:rsidRPr="00F25145">
        <w:rPr>
          <w:rFonts w:eastAsia="SimSun"/>
          <w:bCs/>
          <w:sz w:val="24"/>
          <w:szCs w:val="24"/>
          <w:lang w:val="en-US" w:eastAsia="zh-CN"/>
        </w:rPr>
        <w:t>techniques</w:t>
      </w:r>
      <w:r w:rsidR="00F25145" w:rsidRPr="00085BE4">
        <w:rPr>
          <w:bCs/>
          <w:sz w:val="24"/>
          <w:szCs w:val="24"/>
          <w:lang w:val="kk-KZ"/>
        </w:rPr>
        <w:t xml:space="preserve"> </w:t>
      </w:r>
      <w:r w:rsidRPr="00085BE4">
        <w:rPr>
          <w:bCs/>
          <w:sz w:val="24"/>
          <w:szCs w:val="24"/>
          <w:lang w:val="kk-KZ"/>
        </w:rPr>
        <w:t>(</w:t>
      </w:r>
      <w:r w:rsidR="001E31AD" w:rsidRPr="001E31AD">
        <w:rPr>
          <w:rFonts w:eastAsia="SimSun"/>
          <w:bCs/>
          <w:sz w:val="24"/>
          <w:szCs w:val="24"/>
        </w:rPr>
        <w:t>Информационная технология. Методы и средства обеспечения безопасности. Аутентификация объектов. Часть 3. Механизмы с применением методов цифровой подписи</w:t>
      </w:r>
      <w:r w:rsidR="00085BE4" w:rsidRPr="00085BE4">
        <w:rPr>
          <w:rFonts w:eastAsia="SimSun"/>
          <w:bCs/>
          <w:sz w:val="24"/>
          <w:szCs w:val="24"/>
        </w:rPr>
        <w:t>)</w:t>
      </w:r>
      <w:bookmarkEnd w:id="1"/>
      <w:r w:rsidR="00085BE4" w:rsidRPr="00085BE4">
        <w:rPr>
          <w:rFonts w:eastAsia="SimSun"/>
          <w:bCs/>
          <w:sz w:val="24"/>
          <w:szCs w:val="24"/>
        </w:rPr>
        <w:t>.</w:t>
      </w:r>
    </w:p>
    <w:bookmarkEnd w:id="2"/>
    <w:p w14:paraId="24B67528" w14:textId="6864D1B6" w:rsidR="00085BE4" w:rsidRPr="00085BE4" w:rsidRDefault="002E5811" w:rsidP="00085BE4">
      <w:pPr>
        <w:rPr>
          <w:rFonts w:eastAsiaTheme="minorEastAsia"/>
          <w:color w:val="000000"/>
          <w:position w:val="6"/>
          <w:sz w:val="24"/>
          <w:szCs w:val="24"/>
        </w:rPr>
      </w:pPr>
      <w:r>
        <w:rPr>
          <w:sz w:val="24"/>
          <w:szCs w:val="24"/>
          <w:lang w:val="kk-KZ"/>
        </w:rPr>
        <w:t>Международный</w:t>
      </w:r>
      <w:r w:rsidR="00EE000B" w:rsidRPr="00E06359">
        <w:rPr>
          <w:sz w:val="24"/>
          <w:szCs w:val="24"/>
          <w:lang w:val="kk-KZ"/>
        </w:rPr>
        <w:t xml:space="preserve"> стандарт </w:t>
      </w:r>
      <w:r w:rsidR="00F25145">
        <w:rPr>
          <w:iCs/>
          <w:sz w:val="24"/>
          <w:szCs w:val="24"/>
          <w:lang w:val="kk-KZ"/>
        </w:rPr>
        <w:t>ISO/IEC 9798-3</w:t>
      </w:r>
      <w:r w:rsidR="00085BE4" w:rsidRPr="00085BE4">
        <w:rPr>
          <w:iCs/>
          <w:sz w:val="24"/>
          <w:szCs w:val="24"/>
          <w:lang w:val="kk-KZ"/>
        </w:rPr>
        <w:t xml:space="preserve">:2019 </w:t>
      </w:r>
      <w:r w:rsidR="00EE000B" w:rsidRPr="00E06359">
        <w:rPr>
          <w:sz w:val="24"/>
          <w:szCs w:val="24"/>
          <w:lang w:val="kk-KZ"/>
        </w:rPr>
        <w:t xml:space="preserve">разработан </w:t>
      </w:r>
      <w:r w:rsidR="00085BE4">
        <w:rPr>
          <w:sz w:val="24"/>
          <w:szCs w:val="24"/>
          <w:lang w:val="kk-KZ"/>
        </w:rPr>
        <w:t>Техническим комитетом ISO</w:t>
      </w:r>
      <w:r w:rsidR="00085BE4" w:rsidRPr="00085BE4">
        <w:rPr>
          <w:sz w:val="24"/>
          <w:szCs w:val="24"/>
          <w:lang w:val="kk-KZ"/>
        </w:rPr>
        <w:t>/</w:t>
      </w:r>
      <w:r w:rsidR="00085BE4">
        <w:rPr>
          <w:sz w:val="24"/>
          <w:szCs w:val="24"/>
          <w:lang w:val="kk-KZ"/>
        </w:rPr>
        <w:t>IEC JTC 1</w:t>
      </w:r>
      <w:r w:rsidR="00085BE4" w:rsidRPr="00085BE4">
        <w:rPr>
          <w:sz w:val="24"/>
          <w:szCs w:val="24"/>
          <w:lang w:val="kk-KZ"/>
        </w:rPr>
        <w:t xml:space="preserve"> </w:t>
      </w:r>
      <w:r w:rsidR="00085BE4">
        <w:rPr>
          <w:sz w:val="24"/>
          <w:szCs w:val="24"/>
          <w:lang w:val="kk-KZ"/>
        </w:rPr>
        <w:t>«</w:t>
      </w:r>
      <w:r w:rsidR="00085BE4" w:rsidRPr="00085BE4">
        <w:rPr>
          <w:sz w:val="24"/>
          <w:szCs w:val="24"/>
          <w:lang w:val="kk-KZ"/>
        </w:rPr>
        <w:t>Информационные технологии</w:t>
      </w:r>
      <w:r w:rsidR="00085BE4">
        <w:rPr>
          <w:sz w:val="24"/>
          <w:szCs w:val="24"/>
          <w:lang w:val="kk-KZ"/>
        </w:rPr>
        <w:t>»</w:t>
      </w:r>
      <w:r w:rsidR="00085BE4" w:rsidRPr="00085BE4">
        <w:rPr>
          <w:sz w:val="24"/>
          <w:szCs w:val="24"/>
          <w:lang w:val="kk-KZ"/>
        </w:rPr>
        <w:t xml:space="preserve">, Подкомитетом SC 27 </w:t>
      </w:r>
      <w:r w:rsidR="00085BE4">
        <w:rPr>
          <w:sz w:val="24"/>
          <w:szCs w:val="24"/>
          <w:lang w:val="kk-KZ"/>
        </w:rPr>
        <w:t>«</w:t>
      </w:r>
      <w:r w:rsidR="00085BE4" w:rsidRPr="00085BE4">
        <w:rPr>
          <w:sz w:val="24"/>
          <w:szCs w:val="24"/>
          <w:lang w:val="kk-KZ"/>
        </w:rPr>
        <w:t>Методы безопасности ИТ</w:t>
      </w:r>
      <w:r w:rsidR="00085BE4">
        <w:rPr>
          <w:sz w:val="24"/>
          <w:szCs w:val="24"/>
          <w:lang w:val="kk-KZ"/>
        </w:rPr>
        <w:t>»</w:t>
      </w:r>
      <w:r w:rsidR="00085BE4" w:rsidRPr="00085BE4">
        <w:rPr>
          <w:sz w:val="24"/>
          <w:szCs w:val="24"/>
          <w:lang w:val="kk-KZ"/>
        </w:rPr>
        <w:t>.</w:t>
      </w:r>
    </w:p>
    <w:p w14:paraId="7DD4AA20" w14:textId="60227384" w:rsidR="006315A5" w:rsidRPr="006315A5" w:rsidRDefault="006315A5" w:rsidP="006315A5">
      <w:pPr>
        <w:rPr>
          <w:iCs/>
          <w:color w:val="000000"/>
          <w:sz w:val="24"/>
          <w:szCs w:val="24"/>
        </w:rPr>
      </w:pPr>
    </w:p>
    <w:p w14:paraId="6C771241" w14:textId="77777777" w:rsidR="00EE000B" w:rsidRPr="00E06359" w:rsidRDefault="00EE000B" w:rsidP="00BE3320">
      <w:pPr>
        <w:tabs>
          <w:tab w:val="left" w:pos="835"/>
        </w:tabs>
        <w:autoSpaceDE/>
        <w:autoSpaceDN/>
        <w:adjustRightInd/>
        <w:ind w:right="20" w:firstLine="709"/>
        <w:rPr>
          <w:sz w:val="24"/>
          <w:szCs w:val="24"/>
          <w:lang w:val="kk-KZ"/>
        </w:rPr>
      </w:pPr>
      <w:r w:rsidRPr="00E06359">
        <w:rPr>
          <w:sz w:val="24"/>
          <w:szCs w:val="24"/>
          <w:lang w:val="kk-KZ"/>
        </w:rPr>
        <w:t>Перевод с английского языка (en).</w:t>
      </w:r>
    </w:p>
    <w:p w14:paraId="2F0432C3" w14:textId="77777777" w:rsidR="00EE000B" w:rsidRPr="00E06359" w:rsidRDefault="00EE000B" w:rsidP="00BE3320">
      <w:pPr>
        <w:tabs>
          <w:tab w:val="left" w:pos="835"/>
        </w:tabs>
        <w:autoSpaceDE/>
        <w:autoSpaceDN/>
        <w:adjustRightInd/>
        <w:ind w:right="20" w:firstLine="709"/>
        <w:rPr>
          <w:sz w:val="24"/>
          <w:szCs w:val="24"/>
          <w:lang w:val="kk-KZ"/>
        </w:rPr>
      </w:pPr>
      <w:r w:rsidRPr="00E06359">
        <w:rPr>
          <w:sz w:val="24"/>
          <w:szCs w:val="24"/>
          <w:lang w:val="kk-KZ"/>
        </w:rPr>
        <w:t>Официальный экземпляр европейского стандарта, на основе которого разработан настоящий стандарт, и официальные экземпляры европейских стандартов, на которые даны ссылки, имеются в Едином государственном фонде нормативных технических документов</w:t>
      </w:r>
    </w:p>
    <w:p w14:paraId="4F1C3316" w14:textId="0728DB5A" w:rsidR="00EE000B" w:rsidRPr="0074139F" w:rsidRDefault="00EE000B" w:rsidP="00BE3320">
      <w:pPr>
        <w:tabs>
          <w:tab w:val="left" w:pos="835"/>
        </w:tabs>
        <w:autoSpaceDE/>
        <w:autoSpaceDN/>
        <w:adjustRightInd/>
        <w:ind w:right="20" w:firstLine="709"/>
        <w:rPr>
          <w:sz w:val="24"/>
          <w:szCs w:val="24"/>
          <w:lang w:val="kk-KZ"/>
        </w:rPr>
      </w:pPr>
      <w:r w:rsidRPr="0074139F">
        <w:rPr>
          <w:sz w:val="24"/>
          <w:szCs w:val="24"/>
          <w:lang w:val="kk-KZ"/>
        </w:rPr>
        <w:t xml:space="preserve">В разделе «Нормативные ссылки» и тексте стандарта ссылочные </w:t>
      </w:r>
      <w:r w:rsidR="002E5811">
        <w:rPr>
          <w:sz w:val="24"/>
          <w:szCs w:val="24"/>
          <w:lang w:val="kk-KZ"/>
        </w:rPr>
        <w:t>международные</w:t>
      </w:r>
      <w:r w:rsidRPr="0074139F">
        <w:rPr>
          <w:sz w:val="24"/>
          <w:szCs w:val="24"/>
          <w:lang w:val="kk-KZ"/>
        </w:rPr>
        <w:t xml:space="preserve"> стандарты актуализированы.</w:t>
      </w:r>
    </w:p>
    <w:p w14:paraId="07E0C171" w14:textId="79BE49EF" w:rsidR="00EE000B" w:rsidRPr="00E06359" w:rsidRDefault="00EE000B" w:rsidP="00BE3320">
      <w:pPr>
        <w:tabs>
          <w:tab w:val="left" w:pos="835"/>
        </w:tabs>
        <w:autoSpaceDE/>
        <w:autoSpaceDN/>
        <w:adjustRightInd/>
        <w:ind w:right="20" w:firstLine="709"/>
        <w:rPr>
          <w:sz w:val="24"/>
          <w:szCs w:val="24"/>
          <w:lang w:val="kk-KZ"/>
        </w:rPr>
      </w:pPr>
      <w:r w:rsidRPr="0074139F">
        <w:rPr>
          <w:sz w:val="24"/>
          <w:szCs w:val="24"/>
          <w:lang w:val="kk-KZ"/>
        </w:rPr>
        <w:t xml:space="preserve">Сведения о соответствии национальных (межгосударственных) стандартов ссылочным </w:t>
      </w:r>
      <w:r w:rsidR="0051479D">
        <w:rPr>
          <w:sz w:val="24"/>
          <w:szCs w:val="24"/>
          <w:lang w:val="kk-KZ"/>
        </w:rPr>
        <w:t>международным</w:t>
      </w:r>
      <w:r w:rsidRPr="0074139F">
        <w:rPr>
          <w:sz w:val="24"/>
          <w:szCs w:val="24"/>
          <w:lang w:val="kk-KZ"/>
        </w:rPr>
        <w:t xml:space="preserve"> стандартам, приведены в дополнительном Приложении B.А.</w:t>
      </w:r>
    </w:p>
    <w:p w14:paraId="5469B57C" w14:textId="77777777" w:rsidR="00EE000B" w:rsidRPr="00E06359" w:rsidRDefault="00EE000B" w:rsidP="00BE3320">
      <w:pPr>
        <w:tabs>
          <w:tab w:val="left" w:pos="835"/>
        </w:tabs>
        <w:autoSpaceDE/>
        <w:autoSpaceDN/>
        <w:adjustRightInd/>
        <w:ind w:right="20" w:firstLine="709"/>
        <w:rPr>
          <w:sz w:val="24"/>
          <w:szCs w:val="24"/>
          <w:lang w:val="kk-KZ"/>
        </w:rPr>
      </w:pPr>
      <w:r w:rsidRPr="00E06359">
        <w:rPr>
          <w:sz w:val="24"/>
          <w:szCs w:val="24"/>
          <w:lang w:val="kk-KZ"/>
        </w:rPr>
        <w:t>Степень соответствия – идентичная (IDT)</w:t>
      </w:r>
    </w:p>
    <w:p w14:paraId="7664410B" w14:textId="77777777" w:rsidR="00EE000B" w:rsidRPr="00E06359" w:rsidRDefault="00EE000B" w:rsidP="00BE3320">
      <w:pPr>
        <w:tabs>
          <w:tab w:val="left" w:pos="835"/>
        </w:tabs>
        <w:autoSpaceDE/>
        <w:autoSpaceDN/>
        <w:adjustRightInd/>
        <w:ind w:right="20" w:firstLine="709"/>
        <w:rPr>
          <w:sz w:val="24"/>
          <w:szCs w:val="24"/>
          <w:lang w:val="kk-KZ"/>
        </w:rPr>
      </w:pPr>
    </w:p>
    <w:p w14:paraId="780C5581" w14:textId="0C393B8A" w:rsidR="002F75FB" w:rsidRDefault="002F75FB" w:rsidP="002F75FB">
      <w:pPr>
        <w:tabs>
          <w:tab w:val="left" w:pos="835"/>
        </w:tabs>
        <w:autoSpaceDE/>
        <w:autoSpaceDN/>
        <w:adjustRightInd/>
        <w:ind w:right="20" w:firstLine="709"/>
        <w:rPr>
          <w:iCs/>
          <w:spacing w:val="-8"/>
          <w:sz w:val="24"/>
          <w:szCs w:val="24"/>
        </w:rPr>
      </w:pPr>
      <w:r w:rsidRPr="00E06359">
        <w:rPr>
          <w:b/>
          <w:sz w:val="24"/>
          <w:szCs w:val="24"/>
          <w:lang w:val="kk-KZ"/>
        </w:rPr>
        <w:t xml:space="preserve">4 </w:t>
      </w:r>
      <w:r w:rsidRPr="00143399">
        <w:rPr>
          <w:iCs/>
          <w:spacing w:val="-8"/>
          <w:sz w:val="24"/>
          <w:szCs w:val="24"/>
        </w:rPr>
        <w:t>В настоящем стандарте реализованы нормы Законов Республики Казахстан</w:t>
      </w:r>
      <w:r>
        <w:rPr>
          <w:iCs/>
          <w:spacing w:val="-8"/>
          <w:sz w:val="24"/>
          <w:szCs w:val="24"/>
        </w:rPr>
        <w:t xml:space="preserve"> </w:t>
      </w:r>
      <w:r w:rsidRPr="00143399">
        <w:rPr>
          <w:sz w:val="24"/>
          <w:szCs w:val="24"/>
          <w:lang w:val="kk-KZ"/>
        </w:rPr>
        <w:t>«О стандартизации» от 5 октября 2018 года № 183-VІ</w:t>
      </w:r>
      <w:r w:rsidRPr="00143399">
        <w:rPr>
          <w:iCs/>
          <w:spacing w:val="-8"/>
          <w:sz w:val="24"/>
          <w:szCs w:val="24"/>
        </w:rPr>
        <w:t>, «Об информатизации» от 24 ноября 2015 года № 418-V ЗРК</w:t>
      </w:r>
    </w:p>
    <w:p w14:paraId="7F202B84" w14:textId="3060438D" w:rsidR="00EE000B" w:rsidRPr="002D2856" w:rsidRDefault="00EE000B" w:rsidP="00BE3320">
      <w:pPr>
        <w:tabs>
          <w:tab w:val="left" w:pos="835"/>
        </w:tabs>
        <w:autoSpaceDE/>
        <w:autoSpaceDN/>
        <w:adjustRightInd/>
        <w:ind w:right="20" w:firstLine="709"/>
        <w:rPr>
          <w:sz w:val="24"/>
          <w:szCs w:val="24"/>
        </w:rPr>
      </w:pPr>
    </w:p>
    <w:p w14:paraId="10327625" w14:textId="77777777" w:rsidR="00EE000B" w:rsidRPr="00E06359" w:rsidRDefault="00EE000B" w:rsidP="00BE3320">
      <w:pPr>
        <w:tabs>
          <w:tab w:val="left" w:pos="567"/>
        </w:tabs>
        <w:autoSpaceDE/>
        <w:autoSpaceDN/>
        <w:adjustRightInd/>
        <w:ind w:firstLine="709"/>
        <w:outlineLvl w:val="2"/>
        <w:rPr>
          <w:b/>
          <w:bCs/>
          <w:sz w:val="24"/>
          <w:szCs w:val="24"/>
        </w:rPr>
      </w:pPr>
      <w:bookmarkStart w:id="3" w:name="_Toc494286439"/>
    </w:p>
    <w:p w14:paraId="7AEB2169" w14:textId="77777777" w:rsidR="00EE000B" w:rsidRPr="00E06359" w:rsidRDefault="00EE000B" w:rsidP="00BE3320">
      <w:pPr>
        <w:tabs>
          <w:tab w:val="left" w:pos="567"/>
        </w:tabs>
        <w:autoSpaceDE/>
        <w:autoSpaceDN/>
        <w:adjustRightInd/>
        <w:ind w:firstLine="709"/>
        <w:outlineLvl w:val="2"/>
        <w:rPr>
          <w:bCs/>
          <w:sz w:val="24"/>
          <w:szCs w:val="24"/>
          <w:lang w:val="kk-KZ"/>
        </w:rPr>
      </w:pPr>
      <w:r w:rsidRPr="00E06359">
        <w:rPr>
          <w:b/>
          <w:bCs/>
          <w:sz w:val="24"/>
          <w:szCs w:val="24"/>
        </w:rPr>
        <w:t xml:space="preserve">5 ВВЕДЕН </w:t>
      </w:r>
      <w:bookmarkEnd w:id="3"/>
      <w:r w:rsidRPr="00E06359">
        <w:rPr>
          <w:b/>
          <w:bCs/>
          <w:sz w:val="24"/>
          <w:szCs w:val="24"/>
          <w:lang w:val="kk-KZ"/>
        </w:rPr>
        <w:t>ВПЕРВЫЕ</w:t>
      </w:r>
    </w:p>
    <w:p w14:paraId="296DAD49" w14:textId="77777777" w:rsidR="00EE000B" w:rsidRPr="00E06359" w:rsidRDefault="00EE000B" w:rsidP="00BE3320">
      <w:pPr>
        <w:tabs>
          <w:tab w:val="left" w:pos="567"/>
        </w:tabs>
        <w:autoSpaceDE/>
        <w:autoSpaceDN/>
        <w:adjustRightInd/>
        <w:ind w:firstLine="709"/>
        <w:outlineLvl w:val="2"/>
        <w:rPr>
          <w:bCs/>
          <w:sz w:val="24"/>
          <w:szCs w:val="24"/>
          <w:lang w:val="kk-KZ"/>
        </w:rPr>
      </w:pPr>
    </w:p>
    <w:p w14:paraId="6F9D91F9" w14:textId="77777777" w:rsidR="00EE000B" w:rsidRPr="00E06359" w:rsidRDefault="00EE000B" w:rsidP="00BE3320">
      <w:pPr>
        <w:tabs>
          <w:tab w:val="left" w:pos="567"/>
        </w:tabs>
        <w:autoSpaceDE/>
        <w:autoSpaceDN/>
        <w:adjustRightInd/>
        <w:ind w:firstLine="709"/>
        <w:outlineLvl w:val="2"/>
        <w:rPr>
          <w:bCs/>
          <w:i/>
          <w:sz w:val="24"/>
          <w:szCs w:val="24"/>
          <w:lang w:val="kk-KZ"/>
        </w:rPr>
      </w:pPr>
      <w:r w:rsidRPr="00E06359">
        <w:rPr>
          <w:bCs/>
          <w:i/>
          <w:sz w:val="24"/>
          <w:szCs w:val="24"/>
          <w:lang w:val="kk-KZ"/>
        </w:rPr>
        <w:t xml:space="preserve">Информация об изменениях к настоящему стандарту публикуется в ежегодно издаваемом информационном каталоге «Документы по стандартизации», а текст изменений и поправок – в периодически издаваемых информационных каталогах «Национальные стандарты». В случае пересмотра (замены) или отмены настоящего стандарта соответствующее уведомление будет опубликовано в </w:t>
      </w:r>
      <w:r w:rsidR="00EB77B0" w:rsidRPr="00E06359">
        <w:rPr>
          <w:bCs/>
          <w:i/>
          <w:sz w:val="24"/>
          <w:szCs w:val="24"/>
          <w:lang w:val="kk-KZ"/>
        </w:rPr>
        <w:t>периодически</w:t>
      </w:r>
      <w:r w:rsidRPr="00E06359">
        <w:rPr>
          <w:bCs/>
          <w:i/>
          <w:sz w:val="24"/>
          <w:szCs w:val="24"/>
          <w:lang w:val="kk-KZ"/>
        </w:rPr>
        <w:t xml:space="preserve"> издаваемом информационном каталоге «Национальные стандарты».</w:t>
      </w:r>
    </w:p>
    <w:p w14:paraId="44B7BF4A" w14:textId="77777777" w:rsidR="008F3745" w:rsidRDefault="008F3745" w:rsidP="00BE3320">
      <w:pPr>
        <w:shd w:val="clear" w:color="auto" w:fill="FFFFFF"/>
        <w:ind w:firstLine="709"/>
        <w:rPr>
          <w:i/>
          <w:sz w:val="24"/>
          <w:szCs w:val="24"/>
          <w:lang w:val="kk-KZ"/>
        </w:rPr>
      </w:pPr>
    </w:p>
    <w:p w14:paraId="58324722" w14:textId="77777777" w:rsidR="008F3745" w:rsidRDefault="008F3745" w:rsidP="00BE3320">
      <w:pPr>
        <w:shd w:val="clear" w:color="auto" w:fill="FFFFFF"/>
        <w:ind w:firstLine="709"/>
        <w:rPr>
          <w:i/>
          <w:sz w:val="24"/>
          <w:szCs w:val="24"/>
          <w:lang w:val="kk-KZ"/>
        </w:rPr>
      </w:pPr>
    </w:p>
    <w:p w14:paraId="1BDFC79C" w14:textId="77777777" w:rsidR="008F3745" w:rsidRPr="00E06359" w:rsidRDefault="008F3745" w:rsidP="00263815">
      <w:pPr>
        <w:shd w:val="clear" w:color="auto" w:fill="FFFFFF"/>
        <w:ind w:firstLine="0"/>
        <w:rPr>
          <w:i/>
          <w:sz w:val="24"/>
          <w:szCs w:val="24"/>
          <w:lang w:val="kk-KZ"/>
        </w:rPr>
      </w:pPr>
    </w:p>
    <w:p w14:paraId="52C16CE9" w14:textId="617C03EE" w:rsidR="00263815" w:rsidRDefault="00EE000B" w:rsidP="00263815">
      <w:pPr>
        <w:shd w:val="clear" w:color="auto" w:fill="FFFFFF"/>
        <w:ind w:firstLine="709"/>
        <w:rPr>
          <w:sz w:val="24"/>
          <w:szCs w:val="24"/>
          <w:lang w:val="kk-KZ"/>
        </w:rPr>
      </w:pPr>
      <w:r w:rsidRPr="00E06359">
        <w:rPr>
          <w:sz w:val="24"/>
          <w:szCs w:val="24"/>
        </w:rPr>
        <w:t xml:space="preserve">Настоящий стандарт не может быть </w:t>
      </w:r>
      <w:r w:rsidRPr="00E06359">
        <w:rPr>
          <w:sz w:val="24"/>
          <w:szCs w:val="24"/>
          <w:lang w:val="kk-KZ"/>
        </w:rPr>
        <w:t xml:space="preserve">полностью или частично воспроизведен, </w:t>
      </w:r>
      <w:r w:rsidRPr="00E06359">
        <w:rPr>
          <w:sz w:val="24"/>
          <w:szCs w:val="24"/>
        </w:rPr>
        <w:t xml:space="preserve">тиражирован и распространен </w:t>
      </w:r>
      <w:r w:rsidRPr="00E06359">
        <w:rPr>
          <w:sz w:val="24"/>
          <w:szCs w:val="24"/>
          <w:lang w:val="kk-KZ"/>
        </w:rPr>
        <w:t xml:space="preserve">в качестве официального издания </w:t>
      </w:r>
      <w:r w:rsidRPr="00E06359">
        <w:rPr>
          <w:sz w:val="24"/>
          <w:szCs w:val="24"/>
        </w:rPr>
        <w:t>без разрешения Комитета технического регулирования и метрологии Министерства торговли и интеграции Республики Казахстан</w:t>
      </w:r>
      <w:r w:rsidRPr="00E06359">
        <w:rPr>
          <w:sz w:val="24"/>
          <w:szCs w:val="24"/>
          <w:lang w:val="kk-KZ"/>
        </w:rPr>
        <w:t>.</w:t>
      </w:r>
      <w:r w:rsidR="00263815">
        <w:rPr>
          <w:sz w:val="24"/>
          <w:szCs w:val="24"/>
          <w:lang w:val="kk-KZ"/>
        </w:rPr>
        <w:br w:type="page"/>
      </w:r>
    </w:p>
    <w:p w14:paraId="3DA7F903" w14:textId="77777777" w:rsidR="00F83FE1" w:rsidRDefault="00F83FE1" w:rsidP="00F83FE1">
      <w:pPr>
        <w:widowControl/>
        <w:autoSpaceDE/>
        <w:autoSpaceDN/>
        <w:adjustRightInd/>
        <w:spacing w:after="200" w:line="276" w:lineRule="auto"/>
        <w:ind w:firstLine="0"/>
        <w:jc w:val="center"/>
        <w:rPr>
          <w:rStyle w:val="FontStyle59"/>
          <w:rFonts w:ascii="Times New Roman" w:hAnsi="Times New Roman" w:cs="Times New Roman"/>
          <w:color w:val="auto"/>
          <w:sz w:val="24"/>
          <w:szCs w:val="24"/>
          <w:lang w:eastAsia="en-US"/>
        </w:rPr>
      </w:pPr>
      <w:bookmarkStart w:id="4" w:name="_Hlk73519043"/>
      <w:r>
        <w:rPr>
          <w:rStyle w:val="FontStyle59"/>
          <w:rFonts w:ascii="Times New Roman" w:hAnsi="Times New Roman" w:cs="Times New Roman"/>
          <w:color w:val="auto"/>
          <w:sz w:val="24"/>
          <w:szCs w:val="24"/>
          <w:lang w:eastAsia="en-US"/>
        </w:rPr>
        <w:lastRenderedPageBreak/>
        <w:t>Содержание</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0"/>
        <w:gridCol w:w="8168"/>
        <w:gridCol w:w="802"/>
      </w:tblGrid>
      <w:tr w:rsidR="00F83FE1" w14:paraId="4BBF37AA" w14:textId="77777777" w:rsidTr="0012231E">
        <w:trPr>
          <w:trHeight w:val="338"/>
        </w:trPr>
        <w:tc>
          <w:tcPr>
            <w:tcW w:w="8558" w:type="dxa"/>
            <w:gridSpan w:val="2"/>
          </w:tcPr>
          <w:p w14:paraId="3D200826" w14:textId="321DBF67" w:rsidR="00F83FE1" w:rsidRPr="00F83FE1" w:rsidRDefault="009958F3"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Pr>
                <w:rStyle w:val="FontStyle59"/>
                <w:rFonts w:ascii="Times New Roman" w:hAnsi="Times New Roman" w:cs="Times New Roman"/>
                <w:b w:val="0"/>
                <w:bCs w:val="0"/>
                <w:color w:val="auto"/>
                <w:sz w:val="24"/>
                <w:szCs w:val="24"/>
                <w:lang w:eastAsia="en-US"/>
              </w:rPr>
              <w:t>Предисловие</w:t>
            </w:r>
          </w:p>
        </w:tc>
        <w:tc>
          <w:tcPr>
            <w:tcW w:w="802" w:type="dxa"/>
          </w:tcPr>
          <w:p w14:paraId="10E56779" w14:textId="444F126A" w:rsidR="00F83FE1" w:rsidRPr="0012231E" w:rsidRDefault="0012231E"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Pr>
                <w:rStyle w:val="FontStyle59"/>
                <w:rFonts w:ascii="Times New Roman" w:hAnsi="Times New Roman" w:cs="Times New Roman"/>
                <w:b w:val="0"/>
                <w:bCs w:val="0"/>
                <w:color w:val="auto"/>
                <w:sz w:val="24"/>
                <w:szCs w:val="24"/>
                <w:lang w:val="en-US" w:eastAsia="en-US"/>
              </w:rPr>
              <w:t>IV</w:t>
            </w:r>
          </w:p>
        </w:tc>
      </w:tr>
      <w:tr w:rsidR="00F83FE1" w14:paraId="10423B27" w14:textId="77777777" w:rsidTr="0012231E">
        <w:trPr>
          <w:trHeight w:val="378"/>
        </w:trPr>
        <w:tc>
          <w:tcPr>
            <w:tcW w:w="390" w:type="dxa"/>
          </w:tcPr>
          <w:p w14:paraId="01C76322" w14:textId="40F5464B" w:rsidR="00F83FE1" w:rsidRPr="00F83FE1" w:rsidRDefault="00F83FE1"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F83FE1">
              <w:rPr>
                <w:rStyle w:val="FontStyle59"/>
                <w:rFonts w:ascii="Times New Roman" w:hAnsi="Times New Roman" w:cs="Times New Roman"/>
                <w:b w:val="0"/>
                <w:bCs w:val="0"/>
                <w:color w:val="auto"/>
                <w:sz w:val="24"/>
                <w:szCs w:val="24"/>
                <w:lang w:eastAsia="en-US"/>
              </w:rPr>
              <w:t>1</w:t>
            </w:r>
          </w:p>
        </w:tc>
        <w:tc>
          <w:tcPr>
            <w:tcW w:w="8168" w:type="dxa"/>
          </w:tcPr>
          <w:p w14:paraId="5932B1D1" w14:textId="3226D278" w:rsidR="00F83FE1" w:rsidRPr="00F83FE1" w:rsidRDefault="00F83FE1"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F83FE1">
              <w:rPr>
                <w:rStyle w:val="FontStyle59"/>
                <w:rFonts w:ascii="Times New Roman" w:hAnsi="Times New Roman" w:cs="Times New Roman"/>
                <w:b w:val="0"/>
                <w:bCs w:val="0"/>
                <w:color w:val="auto"/>
                <w:sz w:val="24"/>
                <w:szCs w:val="24"/>
                <w:lang w:eastAsia="en-US"/>
              </w:rPr>
              <w:t>Область применения</w:t>
            </w:r>
          </w:p>
        </w:tc>
        <w:tc>
          <w:tcPr>
            <w:tcW w:w="802" w:type="dxa"/>
          </w:tcPr>
          <w:p w14:paraId="08DC8E0D" w14:textId="7ED0824B" w:rsidR="00F83FE1" w:rsidRPr="00F83FE1" w:rsidRDefault="0012231E"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Pr>
                <w:rStyle w:val="FontStyle59"/>
                <w:rFonts w:ascii="Times New Roman" w:hAnsi="Times New Roman" w:cs="Times New Roman"/>
                <w:b w:val="0"/>
                <w:bCs w:val="0"/>
                <w:color w:val="auto"/>
                <w:sz w:val="24"/>
                <w:szCs w:val="24"/>
                <w:lang w:eastAsia="en-US"/>
              </w:rPr>
              <w:t>1</w:t>
            </w:r>
          </w:p>
        </w:tc>
      </w:tr>
      <w:tr w:rsidR="00F83FE1" w14:paraId="17B4322C" w14:textId="77777777" w:rsidTr="0012231E">
        <w:tc>
          <w:tcPr>
            <w:tcW w:w="390" w:type="dxa"/>
          </w:tcPr>
          <w:p w14:paraId="57E40402" w14:textId="1C968949" w:rsidR="00F83FE1" w:rsidRPr="00F83FE1" w:rsidRDefault="00F83FE1"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F83FE1">
              <w:rPr>
                <w:rStyle w:val="FontStyle59"/>
                <w:rFonts w:ascii="Times New Roman" w:hAnsi="Times New Roman" w:cs="Times New Roman"/>
                <w:b w:val="0"/>
                <w:bCs w:val="0"/>
                <w:color w:val="auto"/>
                <w:sz w:val="24"/>
                <w:szCs w:val="24"/>
                <w:lang w:eastAsia="en-US"/>
              </w:rPr>
              <w:t>2</w:t>
            </w:r>
          </w:p>
        </w:tc>
        <w:tc>
          <w:tcPr>
            <w:tcW w:w="8168" w:type="dxa"/>
          </w:tcPr>
          <w:p w14:paraId="617AAD72" w14:textId="1E8096C0" w:rsidR="00F83FE1" w:rsidRPr="00F83FE1" w:rsidRDefault="00F83FE1"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F83FE1">
              <w:rPr>
                <w:rStyle w:val="FontStyle59"/>
                <w:rFonts w:ascii="Times New Roman" w:hAnsi="Times New Roman" w:cs="Times New Roman"/>
                <w:b w:val="0"/>
                <w:bCs w:val="0"/>
                <w:color w:val="auto"/>
                <w:sz w:val="24"/>
                <w:szCs w:val="24"/>
                <w:lang w:eastAsia="en-US"/>
              </w:rPr>
              <w:t>Нормативные ссылки</w:t>
            </w:r>
          </w:p>
        </w:tc>
        <w:tc>
          <w:tcPr>
            <w:tcW w:w="802" w:type="dxa"/>
          </w:tcPr>
          <w:p w14:paraId="3A5CDDC2" w14:textId="20237D4C" w:rsidR="00F83FE1" w:rsidRPr="00F83FE1" w:rsidRDefault="0012231E"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Pr>
                <w:rStyle w:val="FontStyle59"/>
                <w:rFonts w:ascii="Times New Roman" w:hAnsi="Times New Roman" w:cs="Times New Roman"/>
                <w:b w:val="0"/>
                <w:bCs w:val="0"/>
                <w:color w:val="auto"/>
                <w:sz w:val="24"/>
                <w:szCs w:val="24"/>
                <w:lang w:eastAsia="en-US"/>
              </w:rPr>
              <w:t>1</w:t>
            </w:r>
          </w:p>
        </w:tc>
      </w:tr>
      <w:tr w:rsidR="00F83FE1" w14:paraId="5026F733" w14:textId="77777777" w:rsidTr="0012231E">
        <w:tc>
          <w:tcPr>
            <w:tcW w:w="390" w:type="dxa"/>
          </w:tcPr>
          <w:p w14:paraId="76F57B87" w14:textId="561D676C" w:rsidR="00F83FE1" w:rsidRPr="00F83FE1" w:rsidRDefault="00F83FE1"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F83FE1">
              <w:rPr>
                <w:rStyle w:val="FontStyle59"/>
                <w:rFonts w:ascii="Times New Roman" w:hAnsi="Times New Roman" w:cs="Times New Roman"/>
                <w:b w:val="0"/>
                <w:bCs w:val="0"/>
                <w:color w:val="auto"/>
                <w:sz w:val="24"/>
                <w:szCs w:val="24"/>
                <w:lang w:eastAsia="en-US"/>
              </w:rPr>
              <w:t>3</w:t>
            </w:r>
          </w:p>
        </w:tc>
        <w:tc>
          <w:tcPr>
            <w:tcW w:w="8168" w:type="dxa"/>
          </w:tcPr>
          <w:p w14:paraId="4290D710" w14:textId="12890EBC" w:rsidR="00F83FE1" w:rsidRPr="00F83FE1" w:rsidRDefault="009958F3" w:rsidP="00F83FE1">
            <w:pPr>
              <w:pStyle w:val="Style30"/>
              <w:widowControl/>
              <w:ind w:firstLine="0"/>
              <w:jc w:val="left"/>
              <w:rPr>
                <w:rStyle w:val="FontStyle59"/>
                <w:rFonts w:ascii="Times New Roman" w:eastAsia="Arial Unicode MS" w:hAnsi="Times New Roman" w:cs="Times New Roman"/>
                <w:sz w:val="24"/>
                <w:szCs w:val="24"/>
                <w:lang w:eastAsia="en-US"/>
              </w:rPr>
            </w:pPr>
            <w:r>
              <w:t xml:space="preserve">Термины и </w:t>
            </w:r>
            <w:r w:rsidR="00F83FE1" w:rsidRPr="00F83FE1">
              <w:t>опред</w:t>
            </w:r>
            <w:r w:rsidR="006315A5">
              <w:t>еления</w:t>
            </w:r>
          </w:p>
        </w:tc>
        <w:tc>
          <w:tcPr>
            <w:tcW w:w="802" w:type="dxa"/>
          </w:tcPr>
          <w:p w14:paraId="499765BE" w14:textId="0C8A7E71" w:rsidR="00F83FE1" w:rsidRPr="00F83FE1" w:rsidRDefault="0012231E"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Pr>
                <w:rStyle w:val="FontStyle59"/>
                <w:rFonts w:ascii="Times New Roman" w:hAnsi="Times New Roman" w:cs="Times New Roman"/>
                <w:b w:val="0"/>
                <w:bCs w:val="0"/>
                <w:color w:val="auto"/>
                <w:sz w:val="24"/>
                <w:szCs w:val="24"/>
                <w:lang w:eastAsia="en-US"/>
              </w:rPr>
              <w:t>1</w:t>
            </w:r>
          </w:p>
        </w:tc>
      </w:tr>
      <w:tr w:rsidR="00F83FE1" w14:paraId="04AE4AC5" w14:textId="77777777" w:rsidTr="0012231E">
        <w:tc>
          <w:tcPr>
            <w:tcW w:w="390" w:type="dxa"/>
          </w:tcPr>
          <w:p w14:paraId="01E63CD1" w14:textId="11657E1D" w:rsidR="00F83FE1" w:rsidRPr="00F83FE1" w:rsidRDefault="00F83FE1"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F83FE1">
              <w:rPr>
                <w:rStyle w:val="FontStyle59"/>
                <w:rFonts w:ascii="Times New Roman" w:hAnsi="Times New Roman" w:cs="Times New Roman"/>
                <w:b w:val="0"/>
                <w:bCs w:val="0"/>
                <w:color w:val="auto"/>
                <w:sz w:val="24"/>
                <w:szCs w:val="24"/>
                <w:lang w:eastAsia="en-US"/>
              </w:rPr>
              <w:t>4</w:t>
            </w:r>
          </w:p>
        </w:tc>
        <w:tc>
          <w:tcPr>
            <w:tcW w:w="8168" w:type="dxa"/>
          </w:tcPr>
          <w:p w14:paraId="78B7D6DE" w14:textId="6F278DCE" w:rsidR="00F83FE1" w:rsidRPr="0044553D" w:rsidRDefault="009958F3" w:rsidP="009958F3">
            <w:pPr>
              <w:ind w:firstLine="30"/>
              <w:rPr>
                <w:sz w:val="24"/>
                <w:szCs w:val="24"/>
              </w:rPr>
            </w:pPr>
            <w:r>
              <w:rPr>
                <w:sz w:val="24"/>
                <w:szCs w:val="24"/>
              </w:rPr>
              <w:t>Символы и сокращения</w:t>
            </w:r>
          </w:p>
        </w:tc>
        <w:tc>
          <w:tcPr>
            <w:tcW w:w="802" w:type="dxa"/>
          </w:tcPr>
          <w:p w14:paraId="3FBB04A7" w14:textId="38216083" w:rsidR="00F83FE1" w:rsidRPr="00F83FE1" w:rsidRDefault="0012231E"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Pr>
                <w:rStyle w:val="FontStyle59"/>
                <w:rFonts w:ascii="Times New Roman" w:hAnsi="Times New Roman" w:cs="Times New Roman"/>
                <w:b w:val="0"/>
                <w:bCs w:val="0"/>
                <w:color w:val="auto"/>
                <w:sz w:val="24"/>
                <w:szCs w:val="24"/>
                <w:lang w:eastAsia="en-US"/>
              </w:rPr>
              <w:t>2</w:t>
            </w:r>
          </w:p>
        </w:tc>
      </w:tr>
      <w:tr w:rsidR="00F83FE1" w14:paraId="3A3A3CDD" w14:textId="77777777" w:rsidTr="0012231E">
        <w:tc>
          <w:tcPr>
            <w:tcW w:w="390" w:type="dxa"/>
          </w:tcPr>
          <w:p w14:paraId="2D7721B6" w14:textId="7DA3DB73" w:rsidR="00F83FE1" w:rsidRPr="00F83FE1" w:rsidRDefault="00F83FE1"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F83FE1">
              <w:rPr>
                <w:rStyle w:val="FontStyle59"/>
                <w:rFonts w:ascii="Times New Roman" w:hAnsi="Times New Roman" w:cs="Times New Roman"/>
                <w:b w:val="0"/>
                <w:bCs w:val="0"/>
                <w:color w:val="auto"/>
                <w:sz w:val="24"/>
                <w:szCs w:val="24"/>
                <w:lang w:eastAsia="en-US"/>
              </w:rPr>
              <w:t>5</w:t>
            </w:r>
          </w:p>
        </w:tc>
        <w:tc>
          <w:tcPr>
            <w:tcW w:w="8168" w:type="dxa"/>
          </w:tcPr>
          <w:p w14:paraId="4E551B28" w14:textId="2191F0E9" w:rsidR="00F83FE1" w:rsidRPr="00DF31CB" w:rsidRDefault="009958F3" w:rsidP="0044553D">
            <w:pPr>
              <w:ind w:firstLine="30"/>
              <w:rPr>
                <w:sz w:val="24"/>
                <w:szCs w:val="24"/>
              </w:rPr>
            </w:pPr>
            <w:r>
              <w:rPr>
                <w:bCs/>
                <w:color w:val="000000"/>
                <w:sz w:val="24"/>
                <w:szCs w:val="24"/>
              </w:rPr>
              <w:t>Общие положения</w:t>
            </w:r>
          </w:p>
        </w:tc>
        <w:tc>
          <w:tcPr>
            <w:tcW w:w="802" w:type="dxa"/>
          </w:tcPr>
          <w:p w14:paraId="31FFB7C8" w14:textId="7380428D" w:rsidR="00F83FE1" w:rsidRPr="00F83FE1" w:rsidRDefault="0012231E"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Pr>
                <w:rStyle w:val="FontStyle59"/>
                <w:rFonts w:ascii="Times New Roman" w:hAnsi="Times New Roman" w:cs="Times New Roman"/>
                <w:b w:val="0"/>
                <w:bCs w:val="0"/>
                <w:color w:val="auto"/>
                <w:sz w:val="24"/>
                <w:szCs w:val="24"/>
                <w:lang w:eastAsia="en-US"/>
              </w:rPr>
              <w:t>3</w:t>
            </w:r>
          </w:p>
        </w:tc>
      </w:tr>
      <w:tr w:rsidR="00F83FE1" w14:paraId="3700E877" w14:textId="77777777" w:rsidTr="0012231E">
        <w:tc>
          <w:tcPr>
            <w:tcW w:w="390" w:type="dxa"/>
          </w:tcPr>
          <w:p w14:paraId="673DAF84" w14:textId="1226BE78" w:rsidR="00F83FE1" w:rsidRPr="00F83FE1" w:rsidRDefault="00F83FE1"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F83FE1">
              <w:rPr>
                <w:rStyle w:val="FontStyle59"/>
                <w:rFonts w:ascii="Times New Roman" w:hAnsi="Times New Roman" w:cs="Times New Roman"/>
                <w:b w:val="0"/>
                <w:bCs w:val="0"/>
                <w:color w:val="auto"/>
                <w:sz w:val="24"/>
                <w:szCs w:val="24"/>
                <w:lang w:eastAsia="en-US"/>
              </w:rPr>
              <w:t>6</w:t>
            </w:r>
          </w:p>
        </w:tc>
        <w:tc>
          <w:tcPr>
            <w:tcW w:w="8168" w:type="dxa"/>
          </w:tcPr>
          <w:p w14:paraId="448354DD" w14:textId="14379A6C" w:rsidR="00F83FE1" w:rsidRPr="00DF31CB" w:rsidRDefault="009958F3" w:rsidP="0044553D">
            <w:pPr>
              <w:ind w:firstLine="30"/>
              <w:rPr>
                <w:sz w:val="24"/>
                <w:szCs w:val="24"/>
              </w:rPr>
            </w:pPr>
            <w:r>
              <w:rPr>
                <w:bCs/>
                <w:color w:val="000000"/>
                <w:sz w:val="24"/>
                <w:szCs w:val="24"/>
              </w:rPr>
              <w:t xml:space="preserve">Требования </w:t>
            </w:r>
          </w:p>
        </w:tc>
        <w:tc>
          <w:tcPr>
            <w:tcW w:w="802" w:type="dxa"/>
          </w:tcPr>
          <w:p w14:paraId="7D5B6A10" w14:textId="1A860792" w:rsidR="00F83FE1" w:rsidRPr="00F83FE1" w:rsidRDefault="0012231E"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Pr>
                <w:rStyle w:val="FontStyle59"/>
                <w:rFonts w:ascii="Times New Roman" w:hAnsi="Times New Roman" w:cs="Times New Roman"/>
                <w:b w:val="0"/>
                <w:bCs w:val="0"/>
                <w:color w:val="auto"/>
                <w:sz w:val="24"/>
                <w:szCs w:val="24"/>
                <w:lang w:eastAsia="en-US"/>
              </w:rPr>
              <w:t>4</w:t>
            </w:r>
          </w:p>
        </w:tc>
      </w:tr>
      <w:tr w:rsidR="00F83FE1" w14:paraId="72FCB274" w14:textId="77777777" w:rsidTr="0012231E">
        <w:tc>
          <w:tcPr>
            <w:tcW w:w="390" w:type="dxa"/>
          </w:tcPr>
          <w:p w14:paraId="38E2F26D" w14:textId="7365C673" w:rsidR="00F83FE1" w:rsidRPr="00F83FE1" w:rsidRDefault="00F83FE1"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F83FE1">
              <w:rPr>
                <w:rStyle w:val="FontStyle59"/>
                <w:rFonts w:ascii="Times New Roman" w:hAnsi="Times New Roman" w:cs="Times New Roman"/>
                <w:b w:val="0"/>
                <w:bCs w:val="0"/>
                <w:color w:val="auto"/>
                <w:sz w:val="24"/>
                <w:szCs w:val="24"/>
                <w:lang w:eastAsia="en-US"/>
              </w:rPr>
              <w:t>7</w:t>
            </w:r>
          </w:p>
        </w:tc>
        <w:tc>
          <w:tcPr>
            <w:tcW w:w="8168" w:type="dxa"/>
          </w:tcPr>
          <w:p w14:paraId="757B073A" w14:textId="689373CE" w:rsidR="00F83FE1" w:rsidRPr="00F25145" w:rsidRDefault="00F25145" w:rsidP="0044553D">
            <w:pPr>
              <w:ind w:firstLine="30"/>
              <w:rPr>
                <w:sz w:val="24"/>
                <w:szCs w:val="24"/>
              </w:rPr>
            </w:pPr>
            <w:r w:rsidRPr="00F25145">
              <w:rPr>
                <w:rFonts w:eastAsia="SimSun"/>
                <w:sz w:val="24"/>
                <w:szCs w:val="24"/>
              </w:rPr>
              <w:t>Механизмы без доверенной третьей стороны</w:t>
            </w:r>
          </w:p>
        </w:tc>
        <w:tc>
          <w:tcPr>
            <w:tcW w:w="802" w:type="dxa"/>
          </w:tcPr>
          <w:p w14:paraId="0BD12ECA" w14:textId="22DD38B1" w:rsidR="00F83FE1" w:rsidRPr="00F83FE1" w:rsidRDefault="0012231E"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Pr>
                <w:rStyle w:val="FontStyle59"/>
                <w:rFonts w:ascii="Times New Roman" w:hAnsi="Times New Roman" w:cs="Times New Roman"/>
                <w:b w:val="0"/>
                <w:bCs w:val="0"/>
                <w:color w:val="auto"/>
                <w:sz w:val="24"/>
                <w:szCs w:val="24"/>
                <w:lang w:eastAsia="en-US"/>
              </w:rPr>
              <w:t>5</w:t>
            </w:r>
          </w:p>
        </w:tc>
      </w:tr>
      <w:tr w:rsidR="00DF31CB" w14:paraId="55BB7BE6" w14:textId="77777777" w:rsidTr="0012231E">
        <w:tc>
          <w:tcPr>
            <w:tcW w:w="390" w:type="dxa"/>
          </w:tcPr>
          <w:p w14:paraId="376AE924" w14:textId="76D44279" w:rsidR="00DF31CB" w:rsidRPr="00F83FE1" w:rsidRDefault="00DF31CB"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Pr>
                <w:rStyle w:val="FontStyle59"/>
                <w:rFonts w:ascii="Times New Roman" w:hAnsi="Times New Roman" w:cs="Times New Roman"/>
                <w:b w:val="0"/>
                <w:bCs w:val="0"/>
                <w:color w:val="auto"/>
                <w:sz w:val="24"/>
                <w:szCs w:val="24"/>
                <w:lang w:eastAsia="en-US"/>
              </w:rPr>
              <w:t>8</w:t>
            </w:r>
          </w:p>
        </w:tc>
        <w:tc>
          <w:tcPr>
            <w:tcW w:w="8168" w:type="dxa"/>
          </w:tcPr>
          <w:p w14:paraId="68DB51D8" w14:textId="77777777" w:rsidR="00F25145" w:rsidRPr="00F25145" w:rsidRDefault="00F25145" w:rsidP="00F25145">
            <w:pPr>
              <w:ind w:firstLine="0"/>
              <w:rPr>
                <w:rFonts w:eastAsia="SimSun"/>
                <w:sz w:val="24"/>
                <w:szCs w:val="24"/>
              </w:rPr>
            </w:pPr>
            <w:r w:rsidRPr="00F25145">
              <w:rPr>
                <w:rFonts w:eastAsia="SimSun"/>
                <w:sz w:val="24"/>
                <w:szCs w:val="24"/>
              </w:rPr>
              <w:t>Механизмы с участием доверенной третьей стороны в сети</w:t>
            </w:r>
          </w:p>
          <w:p w14:paraId="1B7EE232" w14:textId="138177BD" w:rsidR="00DF31CB" w:rsidRPr="00F25145" w:rsidRDefault="00DF31CB" w:rsidP="0044553D">
            <w:pPr>
              <w:ind w:firstLine="30"/>
              <w:rPr>
                <w:bCs/>
                <w:color w:val="000000"/>
                <w:sz w:val="24"/>
                <w:szCs w:val="24"/>
              </w:rPr>
            </w:pPr>
          </w:p>
        </w:tc>
        <w:tc>
          <w:tcPr>
            <w:tcW w:w="802" w:type="dxa"/>
          </w:tcPr>
          <w:p w14:paraId="6DB86304" w14:textId="1BD4B12D" w:rsidR="00DF31CB" w:rsidRPr="00F83FE1" w:rsidRDefault="0012231E"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Pr>
                <w:rStyle w:val="FontStyle59"/>
                <w:rFonts w:ascii="Times New Roman" w:hAnsi="Times New Roman" w:cs="Times New Roman"/>
                <w:b w:val="0"/>
                <w:bCs w:val="0"/>
                <w:color w:val="auto"/>
                <w:sz w:val="24"/>
                <w:szCs w:val="24"/>
                <w:lang w:eastAsia="en-US"/>
              </w:rPr>
              <w:t>11</w:t>
            </w:r>
          </w:p>
        </w:tc>
      </w:tr>
      <w:tr w:rsidR="00F83FE1" w14:paraId="1F8716F1" w14:textId="77777777" w:rsidTr="0012231E">
        <w:tc>
          <w:tcPr>
            <w:tcW w:w="8558" w:type="dxa"/>
            <w:gridSpan w:val="2"/>
          </w:tcPr>
          <w:p w14:paraId="08F3E37F" w14:textId="6482780F" w:rsidR="00F83FE1" w:rsidRPr="009958F3" w:rsidRDefault="00F83FE1" w:rsidP="00AD496D">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9958F3">
              <w:rPr>
                <w:rStyle w:val="FontStyle59"/>
                <w:rFonts w:ascii="Times New Roman" w:hAnsi="Times New Roman" w:cs="Times New Roman"/>
                <w:b w:val="0"/>
                <w:bCs w:val="0"/>
                <w:color w:val="auto"/>
                <w:sz w:val="24"/>
                <w:szCs w:val="24"/>
                <w:lang w:eastAsia="en-US"/>
              </w:rPr>
              <w:t xml:space="preserve">Приложение A </w:t>
            </w:r>
            <w:r w:rsidR="00DF31CB" w:rsidRPr="009958F3">
              <w:rPr>
                <w:bCs/>
                <w:color w:val="000000"/>
                <w:sz w:val="24"/>
                <w:szCs w:val="24"/>
              </w:rPr>
              <w:t>(</w:t>
            </w:r>
            <w:r w:rsidR="00AD496D">
              <w:rPr>
                <w:rFonts w:eastAsia="SimSun"/>
                <w:sz w:val="24"/>
                <w:szCs w:val="24"/>
              </w:rPr>
              <w:t>обязательное</w:t>
            </w:r>
            <w:r w:rsidR="009958F3" w:rsidRPr="009958F3">
              <w:rPr>
                <w:rFonts w:eastAsia="SimSun"/>
                <w:sz w:val="24"/>
                <w:szCs w:val="24"/>
              </w:rPr>
              <w:t>) Идентификаторы объектов</w:t>
            </w:r>
            <w:r w:rsidR="009958F3" w:rsidRPr="009958F3">
              <w:rPr>
                <w:bCs/>
                <w:color w:val="000000"/>
                <w:sz w:val="24"/>
                <w:szCs w:val="24"/>
              </w:rPr>
              <w:t xml:space="preserve"> </w:t>
            </w:r>
          </w:p>
        </w:tc>
        <w:tc>
          <w:tcPr>
            <w:tcW w:w="802" w:type="dxa"/>
          </w:tcPr>
          <w:p w14:paraId="0F6B396F" w14:textId="28824E97" w:rsidR="00F83FE1" w:rsidRPr="00F83FE1" w:rsidRDefault="0012231E"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Pr>
                <w:rStyle w:val="FontStyle59"/>
                <w:rFonts w:ascii="Times New Roman" w:hAnsi="Times New Roman" w:cs="Times New Roman"/>
                <w:b w:val="0"/>
                <w:bCs w:val="0"/>
                <w:color w:val="auto"/>
                <w:sz w:val="24"/>
                <w:szCs w:val="24"/>
                <w:lang w:eastAsia="en-US"/>
              </w:rPr>
              <w:t>21</w:t>
            </w:r>
          </w:p>
        </w:tc>
      </w:tr>
      <w:tr w:rsidR="009958F3" w14:paraId="3DF02EE9" w14:textId="77777777" w:rsidTr="0012231E">
        <w:tc>
          <w:tcPr>
            <w:tcW w:w="8558" w:type="dxa"/>
            <w:gridSpan w:val="2"/>
          </w:tcPr>
          <w:p w14:paraId="2FF5CBED" w14:textId="0E4AE89C" w:rsidR="009958F3" w:rsidRPr="009958F3" w:rsidRDefault="009958F3" w:rsidP="009958F3">
            <w:pPr>
              <w:ind w:firstLine="0"/>
              <w:rPr>
                <w:rStyle w:val="FontStyle59"/>
                <w:rFonts w:ascii="Times New Roman" w:hAnsi="Times New Roman" w:cs="Times New Roman"/>
                <w:b w:val="0"/>
                <w:bCs w:val="0"/>
                <w:color w:val="auto"/>
                <w:sz w:val="24"/>
                <w:szCs w:val="24"/>
                <w:lang w:eastAsia="en-US"/>
              </w:rPr>
            </w:pPr>
            <w:r w:rsidRPr="009958F3">
              <w:rPr>
                <w:rFonts w:eastAsia="SimSun"/>
                <w:sz w:val="24"/>
                <w:szCs w:val="24"/>
              </w:rPr>
              <w:t>Приложение В (</w:t>
            </w:r>
            <w:r w:rsidR="00F25145" w:rsidRPr="00F25145">
              <w:rPr>
                <w:rFonts w:eastAsia="SimSun"/>
                <w:sz w:val="24"/>
                <w:szCs w:val="24"/>
              </w:rPr>
              <w:t>информативное) Руководство по использованию</w:t>
            </w:r>
          </w:p>
        </w:tc>
        <w:tc>
          <w:tcPr>
            <w:tcW w:w="802" w:type="dxa"/>
          </w:tcPr>
          <w:p w14:paraId="039D2063" w14:textId="2A0DC7C8" w:rsidR="009958F3" w:rsidRPr="00F83FE1" w:rsidRDefault="0012231E"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Pr>
                <w:rStyle w:val="FontStyle59"/>
                <w:rFonts w:ascii="Times New Roman" w:hAnsi="Times New Roman" w:cs="Times New Roman"/>
                <w:b w:val="0"/>
                <w:bCs w:val="0"/>
                <w:color w:val="auto"/>
                <w:sz w:val="24"/>
                <w:szCs w:val="24"/>
                <w:lang w:eastAsia="en-US"/>
              </w:rPr>
              <w:t>22</w:t>
            </w:r>
          </w:p>
        </w:tc>
      </w:tr>
      <w:tr w:rsidR="009958F3" w14:paraId="1FA937F5" w14:textId="77777777" w:rsidTr="0012231E">
        <w:tc>
          <w:tcPr>
            <w:tcW w:w="8558" w:type="dxa"/>
            <w:gridSpan w:val="2"/>
          </w:tcPr>
          <w:p w14:paraId="0C6B8C40" w14:textId="7E575FA1" w:rsidR="009958F3" w:rsidRDefault="009958F3" w:rsidP="009958F3">
            <w:pPr>
              <w:ind w:firstLine="0"/>
              <w:rPr>
                <w:rFonts w:eastAsia="SimSun"/>
                <w:sz w:val="24"/>
                <w:szCs w:val="24"/>
              </w:rPr>
            </w:pPr>
            <w:r w:rsidRPr="009958F3">
              <w:rPr>
                <w:rFonts w:eastAsia="SimSun"/>
                <w:sz w:val="24"/>
                <w:szCs w:val="24"/>
              </w:rPr>
              <w:t>Приложение С (</w:t>
            </w:r>
            <w:r w:rsidR="00F25145" w:rsidRPr="00F25145">
              <w:rPr>
                <w:rFonts w:eastAsia="SimSun"/>
                <w:sz w:val="24"/>
                <w:szCs w:val="24"/>
              </w:rPr>
              <w:t>информативное) Применение текстовых полей</w:t>
            </w:r>
          </w:p>
          <w:p w14:paraId="01092C97" w14:textId="248138C4" w:rsidR="009958F3" w:rsidRPr="009958F3" w:rsidRDefault="009958F3" w:rsidP="009958F3">
            <w:pPr>
              <w:ind w:firstLine="0"/>
              <w:rPr>
                <w:rStyle w:val="FontStyle59"/>
                <w:rFonts w:ascii="Times New Roman" w:hAnsi="Times New Roman" w:cs="Times New Roman"/>
                <w:b w:val="0"/>
                <w:bCs w:val="0"/>
                <w:color w:val="auto"/>
                <w:sz w:val="24"/>
                <w:szCs w:val="24"/>
                <w:lang w:eastAsia="en-US"/>
              </w:rPr>
            </w:pPr>
          </w:p>
        </w:tc>
        <w:tc>
          <w:tcPr>
            <w:tcW w:w="802" w:type="dxa"/>
          </w:tcPr>
          <w:p w14:paraId="58005427" w14:textId="6DB5FDB9" w:rsidR="009958F3" w:rsidRPr="00F83FE1" w:rsidRDefault="0012231E"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Pr>
                <w:rStyle w:val="FontStyle59"/>
                <w:rFonts w:ascii="Times New Roman" w:hAnsi="Times New Roman" w:cs="Times New Roman"/>
                <w:b w:val="0"/>
                <w:bCs w:val="0"/>
                <w:color w:val="auto"/>
                <w:sz w:val="24"/>
                <w:szCs w:val="24"/>
                <w:lang w:eastAsia="en-US"/>
              </w:rPr>
              <w:t>25</w:t>
            </w:r>
          </w:p>
        </w:tc>
      </w:tr>
      <w:tr w:rsidR="00F83FE1" w14:paraId="4451FF52" w14:textId="77777777" w:rsidTr="0012231E">
        <w:tc>
          <w:tcPr>
            <w:tcW w:w="8558" w:type="dxa"/>
            <w:gridSpan w:val="2"/>
          </w:tcPr>
          <w:p w14:paraId="73529CF4" w14:textId="7CE4B8D7" w:rsidR="00F83FE1" w:rsidRPr="002C0967" w:rsidRDefault="0012231E" w:rsidP="0012231E">
            <w:pPr>
              <w:widowControl/>
              <w:autoSpaceDE/>
              <w:autoSpaceDN/>
              <w:adjustRightInd/>
              <w:ind w:firstLine="0"/>
              <w:jc w:val="left"/>
              <w:rPr>
                <w:rStyle w:val="FontStyle59"/>
                <w:rFonts w:ascii="Times New Roman" w:hAnsi="Times New Roman" w:cs="Times New Roman"/>
                <w:b w:val="0"/>
                <w:bCs w:val="0"/>
                <w:color w:val="auto"/>
                <w:sz w:val="24"/>
                <w:szCs w:val="24"/>
              </w:rPr>
            </w:pPr>
            <w:r w:rsidRPr="00F83FE1">
              <w:rPr>
                <w:rStyle w:val="FontStyle59"/>
                <w:rFonts w:ascii="Times New Roman" w:hAnsi="Times New Roman" w:cs="Times New Roman"/>
                <w:b w:val="0"/>
                <w:bCs w:val="0"/>
                <w:color w:val="auto"/>
                <w:sz w:val="24"/>
                <w:szCs w:val="24"/>
                <w:lang w:eastAsia="en-US"/>
              </w:rPr>
              <w:t>Библиография</w:t>
            </w:r>
            <w:r w:rsidRPr="002C0967">
              <w:rPr>
                <w:rStyle w:val="FontStyle59"/>
                <w:rFonts w:ascii="Times New Roman" w:hAnsi="Times New Roman" w:cs="Times New Roman"/>
                <w:b w:val="0"/>
                <w:bCs w:val="0"/>
                <w:color w:val="auto"/>
                <w:sz w:val="24"/>
                <w:szCs w:val="24"/>
                <w:lang w:eastAsia="en-US"/>
              </w:rPr>
              <w:t xml:space="preserve"> </w:t>
            </w:r>
          </w:p>
        </w:tc>
        <w:tc>
          <w:tcPr>
            <w:tcW w:w="802" w:type="dxa"/>
          </w:tcPr>
          <w:p w14:paraId="435C3B0B" w14:textId="02B5D0A4" w:rsidR="00F83FE1" w:rsidRPr="00F83FE1" w:rsidRDefault="0012231E"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Pr>
                <w:rStyle w:val="FontStyle59"/>
                <w:rFonts w:ascii="Times New Roman" w:hAnsi="Times New Roman" w:cs="Times New Roman"/>
                <w:b w:val="0"/>
                <w:bCs w:val="0"/>
                <w:color w:val="auto"/>
                <w:sz w:val="24"/>
                <w:szCs w:val="24"/>
                <w:lang w:eastAsia="en-US"/>
              </w:rPr>
              <w:t>26</w:t>
            </w:r>
          </w:p>
        </w:tc>
      </w:tr>
      <w:tr w:rsidR="00F83FE1" w14:paraId="6245A51C" w14:textId="77777777" w:rsidTr="0012231E">
        <w:tc>
          <w:tcPr>
            <w:tcW w:w="8558" w:type="dxa"/>
            <w:gridSpan w:val="2"/>
          </w:tcPr>
          <w:p w14:paraId="022A6AF3" w14:textId="6D940CEF" w:rsidR="00F83FE1" w:rsidRPr="00F83FE1" w:rsidRDefault="0012231E"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2C0967">
              <w:rPr>
                <w:rStyle w:val="FontStyle59"/>
                <w:rFonts w:ascii="Times New Roman" w:hAnsi="Times New Roman" w:cs="Times New Roman"/>
                <w:b w:val="0"/>
                <w:bCs w:val="0"/>
                <w:color w:val="auto"/>
                <w:sz w:val="24"/>
                <w:szCs w:val="24"/>
                <w:lang w:eastAsia="en-US"/>
              </w:rPr>
              <w:t xml:space="preserve">Приложение В.А. (информационное) </w:t>
            </w:r>
            <w:r w:rsidRPr="002C0967">
              <w:rPr>
                <w:sz w:val="24"/>
                <w:szCs w:val="24"/>
              </w:rPr>
              <w:t>Сведения о соответствии национальных стандартов ссылочном международным стандартам</w:t>
            </w:r>
          </w:p>
        </w:tc>
        <w:tc>
          <w:tcPr>
            <w:tcW w:w="802" w:type="dxa"/>
          </w:tcPr>
          <w:p w14:paraId="3055AFCA" w14:textId="1411DFAC" w:rsidR="00F83FE1" w:rsidRPr="00F83FE1" w:rsidRDefault="0012231E"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Pr>
                <w:rStyle w:val="FontStyle59"/>
                <w:rFonts w:ascii="Times New Roman" w:hAnsi="Times New Roman" w:cs="Times New Roman"/>
                <w:b w:val="0"/>
                <w:bCs w:val="0"/>
                <w:color w:val="auto"/>
                <w:sz w:val="24"/>
                <w:szCs w:val="24"/>
                <w:lang w:eastAsia="en-US"/>
              </w:rPr>
              <w:t>27</w:t>
            </w:r>
          </w:p>
        </w:tc>
      </w:tr>
    </w:tbl>
    <w:p w14:paraId="276539FD" w14:textId="6E3D385B" w:rsidR="00F83FE1" w:rsidRDefault="00F83FE1" w:rsidP="00F83FE1">
      <w:pPr>
        <w:widowControl/>
        <w:autoSpaceDE/>
        <w:autoSpaceDN/>
        <w:adjustRightInd/>
        <w:spacing w:after="200" w:line="276" w:lineRule="auto"/>
        <w:ind w:firstLine="0"/>
        <w:jc w:val="center"/>
        <w:rPr>
          <w:rStyle w:val="FontStyle59"/>
          <w:rFonts w:ascii="Times New Roman" w:hAnsi="Times New Roman" w:cs="Times New Roman"/>
          <w:color w:val="auto"/>
          <w:sz w:val="24"/>
          <w:szCs w:val="24"/>
          <w:lang w:eastAsia="en-US"/>
        </w:rPr>
      </w:pPr>
      <w:r>
        <w:rPr>
          <w:rStyle w:val="FontStyle59"/>
          <w:rFonts w:ascii="Times New Roman" w:hAnsi="Times New Roman" w:cs="Times New Roman"/>
          <w:color w:val="auto"/>
          <w:sz w:val="24"/>
          <w:szCs w:val="24"/>
          <w:lang w:eastAsia="en-US"/>
        </w:rPr>
        <w:br w:type="page"/>
      </w:r>
    </w:p>
    <w:p w14:paraId="0CB9037B" w14:textId="0B868256" w:rsidR="00DF31CB" w:rsidRDefault="00DF31CB" w:rsidP="00DF31CB">
      <w:pPr>
        <w:jc w:val="center"/>
        <w:rPr>
          <w:b/>
          <w:bCs/>
          <w:sz w:val="24"/>
          <w:szCs w:val="24"/>
        </w:rPr>
      </w:pPr>
      <w:r w:rsidRPr="00DF31CB">
        <w:rPr>
          <w:b/>
          <w:bCs/>
          <w:sz w:val="24"/>
          <w:szCs w:val="24"/>
        </w:rPr>
        <w:lastRenderedPageBreak/>
        <w:t>Предисловие</w:t>
      </w:r>
    </w:p>
    <w:p w14:paraId="4242E4CD" w14:textId="77777777" w:rsidR="00DF31CB" w:rsidRPr="009958F3" w:rsidRDefault="00DF31CB" w:rsidP="00DF31CB">
      <w:pPr>
        <w:jc w:val="center"/>
        <w:rPr>
          <w:b/>
          <w:bCs/>
          <w:sz w:val="24"/>
          <w:szCs w:val="24"/>
        </w:rPr>
      </w:pPr>
    </w:p>
    <w:p w14:paraId="7D6673EE" w14:textId="77777777" w:rsidR="009958F3" w:rsidRPr="009958F3" w:rsidRDefault="009958F3" w:rsidP="009958F3">
      <w:pPr>
        <w:rPr>
          <w:rFonts w:eastAsiaTheme="minorEastAsia"/>
          <w:position w:val="6"/>
          <w:sz w:val="24"/>
          <w:szCs w:val="24"/>
        </w:rPr>
      </w:pPr>
      <w:r w:rsidRPr="009958F3">
        <w:rPr>
          <w:rFonts w:eastAsiaTheme="minorEastAsia"/>
          <w:position w:val="6"/>
          <w:sz w:val="24"/>
          <w:szCs w:val="24"/>
          <w:lang w:val="en-US"/>
        </w:rPr>
        <w:t>ISO</w:t>
      </w:r>
      <w:r w:rsidRPr="009958F3">
        <w:rPr>
          <w:rFonts w:eastAsiaTheme="minorEastAsia"/>
          <w:position w:val="6"/>
          <w:sz w:val="24"/>
          <w:szCs w:val="24"/>
        </w:rPr>
        <w:t xml:space="preserve"> (Международная организация по стандартизации) – это всемирная федерация национальных органов по стандартизации (организаций-членов </w:t>
      </w:r>
      <w:r w:rsidRPr="009958F3">
        <w:rPr>
          <w:rFonts w:eastAsiaTheme="minorEastAsia"/>
          <w:position w:val="6"/>
          <w:sz w:val="24"/>
          <w:szCs w:val="24"/>
          <w:lang w:val="en-US"/>
        </w:rPr>
        <w:t>ISO</w:t>
      </w:r>
      <w:r w:rsidRPr="009958F3">
        <w:rPr>
          <w:rFonts w:eastAsiaTheme="minorEastAsia"/>
          <w:position w:val="6"/>
          <w:sz w:val="24"/>
          <w:szCs w:val="24"/>
        </w:rPr>
        <w:t xml:space="preserve">). Работа по подготовке международных стандартов, как правило, выполняется техническими комитетами </w:t>
      </w:r>
      <w:r w:rsidRPr="009958F3">
        <w:rPr>
          <w:rFonts w:eastAsiaTheme="minorEastAsia"/>
          <w:position w:val="6"/>
          <w:sz w:val="24"/>
          <w:szCs w:val="24"/>
          <w:lang w:val="en-US"/>
        </w:rPr>
        <w:t>ISO</w:t>
      </w:r>
      <w:r w:rsidRPr="009958F3">
        <w:rPr>
          <w:rFonts w:eastAsiaTheme="minorEastAsia"/>
          <w:position w:val="6"/>
          <w:sz w:val="24"/>
          <w:szCs w:val="24"/>
        </w:rPr>
        <w:t xml:space="preserve">. Каждая организация член, заинтересованная в теме, по которой был создан технический комитет, имеет право быть представленной в этом комитете. Международные организации, правительственные и неправительственные, связанные с </w:t>
      </w:r>
      <w:r w:rsidRPr="009958F3">
        <w:rPr>
          <w:rFonts w:eastAsiaTheme="minorEastAsia"/>
          <w:position w:val="6"/>
          <w:sz w:val="24"/>
          <w:szCs w:val="24"/>
          <w:lang w:val="en-US"/>
        </w:rPr>
        <w:t>ISO</w:t>
      </w:r>
      <w:r w:rsidRPr="009958F3">
        <w:rPr>
          <w:rFonts w:eastAsiaTheme="minorEastAsia"/>
          <w:position w:val="6"/>
          <w:sz w:val="24"/>
          <w:szCs w:val="24"/>
        </w:rPr>
        <w:t xml:space="preserve">, также принимают участие в работе. </w:t>
      </w:r>
      <w:r w:rsidRPr="009958F3">
        <w:rPr>
          <w:rFonts w:eastAsiaTheme="minorEastAsia"/>
          <w:position w:val="6"/>
          <w:sz w:val="24"/>
          <w:szCs w:val="24"/>
          <w:lang w:val="en-US"/>
        </w:rPr>
        <w:t>ISO</w:t>
      </w:r>
      <w:r w:rsidRPr="009958F3">
        <w:rPr>
          <w:rFonts w:eastAsiaTheme="minorEastAsia"/>
          <w:position w:val="6"/>
          <w:sz w:val="24"/>
          <w:szCs w:val="24"/>
        </w:rPr>
        <w:t xml:space="preserve"> тесно сотрудничает с Международной электротехнической комиссией (</w:t>
      </w:r>
      <w:r w:rsidRPr="009958F3">
        <w:rPr>
          <w:rFonts w:eastAsiaTheme="minorEastAsia"/>
          <w:position w:val="6"/>
          <w:sz w:val="24"/>
          <w:szCs w:val="24"/>
          <w:lang w:val="en-US"/>
        </w:rPr>
        <w:t>IEC</w:t>
      </w:r>
      <w:r w:rsidRPr="009958F3">
        <w:rPr>
          <w:rFonts w:eastAsiaTheme="minorEastAsia"/>
          <w:position w:val="6"/>
          <w:sz w:val="24"/>
          <w:szCs w:val="24"/>
        </w:rPr>
        <w:t xml:space="preserve">) по всем вопросам электротехнической стандартизации. </w:t>
      </w:r>
    </w:p>
    <w:p w14:paraId="5E7A787B" w14:textId="77777777" w:rsidR="009958F3" w:rsidRPr="009958F3" w:rsidRDefault="009958F3" w:rsidP="009958F3">
      <w:pPr>
        <w:rPr>
          <w:rFonts w:eastAsiaTheme="minorEastAsia"/>
          <w:position w:val="6"/>
          <w:sz w:val="24"/>
          <w:szCs w:val="24"/>
        </w:rPr>
      </w:pPr>
      <w:r w:rsidRPr="009958F3">
        <w:rPr>
          <w:rFonts w:eastAsiaTheme="minorEastAsia"/>
          <w:position w:val="6"/>
          <w:sz w:val="24"/>
          <w:szCs w:val="24"/>
        </w:rPr>
        <w:t xml:space="preserve">Процедуры, использованные для разработки настоящего стандарта, и процедуры, предназначенные для его дальнейшего обслуживания, описаны в Директивах </w:t>
      </w:r>
      <w:r w:rsidRPr="009958F3">
        <w:rPr>
          <w:rFonts w:eastAsiaTheme="minorEastAsia"/>
          <w:position w:val="6"/>
          <w:sz w:val="24"/>
          <w:szCs w:val="24"/>
          <w:lang w:val="en-US"/>
        </w:rPr>
        <w:t>ISO</w:t>
      </w:r>
      <w:r w:rsidRPr="009958F3">
        <w:rPr>
          <w:rFonts w:eastAsiaTheme="minorEastAsia"/>
          <w:position w:val="6"/>
          <w:sz w:val="24"/>
          <w:szCs w:val="24"/>
        </w:rPr>
        <w:t>/</w:t>
      </w:r>
      <w:r w:rsidRPr="009958F3">
        <w:rPr>
          <w:rFonts w:eastAsiaTheme="minorEastAsia"/>
          <w:position w:val="6"/>
          <w:sz w:val="24"/>
          <w:szCs w:val="24"/>
          <w:lang w:val="en-US"/>
        </w:rPr>
        <w:t>IEC</w:t>
      </w:r>
      <w:r w:rsidRPr="009958F3">
        <w:rPr>
          <w:rFonts w:eastAsiaTheme="minorEastAsia"/>
          <w:position w:val="6"/>
          <w:sz w:val="24"/>
          <w:szCs w:val="24"/>
        </w:rPr>
        <w:t xml:space="preserve">, Часть 1. В частности, следует отметить различные критерии утверждения, необходимые для различных типов документов </w:t>
      </w:r>
      <w:r w:rsidRPr="009958F3">
        <w:rPr>
          <w:rFonts w:eastAsiaTheme="minorEastAsia"/>
          <w:position w:val="6"/>
          <w:sz w:val="24"/>
          <w:szCs w:val="24"/>
          <w:lang w:val="en-US"/>
        </w:rPr>
        <w:t>ISO</w:t>
      </w:r>
      <w:r w:rsidRPr="009958F3">
        <w:rPr>
          <w:rFonts w:eastAsiaTheme="minorEastAsia"/>
          <w:position w:val="6"/>
          <w:sz w:val="24"/>
          <w:szCs w:val="24"/>
        </w:rPr>
        <w:t xml:space="preserve">. Настоящий стандарт был составлен в соответствии с редакционными правилами Директив </w:t>
      </w:r>
      <w:r w:rsidRPr="009958F3">
        <w:rPr>
          <w:rFonts w:eastAsiaTheme="minorEastAsia"/>
          <w:position w:val="6"/>
          <w:sz w:val="24"/>
          <w:szCs w:val="24"/>
          <w:lang w:val="en-US"/>
        </w:rPr>
        <w:t>ISO</w:t>
      </w:r>
      <w:r w:rsidRPr="009958F3">
        <w:rPr>
          <w:rFonts w:eastAsiaTheme="minorEastAsia"/>
          <w:position w:val="6"/>
          <w:sz w:val="24"/>
          <w:szCs w:val="24"/>
        </w:rPr>
        <w:t>/</w:t>
      </w:r>
      <w:r w:rsidRPr="009958F3">
        <w:rPr>
          <w:rFonts w:eastAsiaTheme="minorEastAsia"/>
          <w:position w:val="6"/>
          <w:sz w:val="24"/>
          <w:szCs w:val="24"/>
          <w:lang w:val="en-US"/>
        </w:rPr>
        <w:t>IEC</w:t>
      </w:r>
      <w:r w:rsidRPr="009958F3">
        <w:rPr>
          <w:rFonts w:eastAsiaTheme="minorEastAsia"/>
          <w:position w:val="6"/>
          <w:sz w:val="24"/>
          <w:szCs w:val="24"/>
        </w:rPr>
        <w:t xml:space="preserve">, Часть 2 (см. </w:t>
      </w:r>
      <w:r w:rsidRPr="009958F3">
        <w:rPr>
          <w:rFonts w:eastAsiaTheme="minorEastAsia"/>
          <w:position w:val="6"/>
          <w:sz w:val="24"/>
          <w:szCs w:val="24"/>
          <w:lang w:val="en-US"/>
        </w:rPr>
        <w:t>www</w:t>
      </w:r>
      <w:r w:rsidRPr="009958F3">
        <w:rPr>
          <w:rFonts w:eastAsiaTheme="minorEastAsia"/>
          <w:position w:val="6"/>
          <w:sz w:val="24"/>
          <w:szCs w:val="24"/>
        </w:rPr>
        <w:t>.</w:t>
      </w:r>
      <w:proofErr w:type="spellStart"/>
      <w:r w:rsidRPr="009958F3">
        <w:rPr>
          <w:rFonts w:eastAsiaTheme="minorEastAsia"/>
          <w:position w:val="6"/>
          <w:sz w:val="24"/>
          <w:szCs w:val="24"/>
          <w:lang w:val="en-US"/>
        </w:rPr>
        <w:t>iso</w:t>
      </w:r>
      <w:proofErr w:type="spellEnd"/>
      <w:r w:rsidRPr="009958F3">
        <w:rPr>
          <w:rFonts w:eastAsiaTheme="minorEastAsia"/>
          <w:position w:val="6"/>
          <w:sz w:val="24"/>
          <w:szCs w:val="24"/>
        </w:rPr>
        <w:t>.</w:t>
      </w:r>
      <w:r w:rsidRPr="009958F3">
        <w:rPr>
          <w:rFonts w:eastAsiaTheme="minorEastAsia"/>
          <w:position w:val="6"/>
          <w:sz w:val="24"/>
          <w:szCs w:val="24"/>
          <w:lang w:val="en-US"/>
        </w:rPr>
        <w:t>org</w:t>
      </w:r>
      <w:r w:rsidRPr="009958F3">
        <w:rPr>
          <w:rFonts w:eastAsiaTheme="minorEastAsia"/>
          <w:position w:val="6"/>
          <w:sz w:val="24"/>
          <w:szCs w:val="24"/>
        </w:rPr>
        <w:t>/</w:t>
      </w:r>
      <w:r w:rsidRPr="009958F3">
        <w:rPr>
          <w:rFonts w:eastAsiaTheme="minorEastAsia"/>
          <w:position w:val="6"/>
          <w:sz w:val="24"/>
          <w:szCs w:val="24"/>
          <w:lang w:val="en-US"/>
        </w:rPr>
        <w:t>directives</w:t>
      </w:r>
      <w:r w:rsidRPr="009958F3">
        <w:rPr>
          <w:rFonts w:eastAsiaTheme="minorEastAsia"/>
          <w:position w:val="6"/>
          <w:sz w:val="24"/>
          <w:szCs w:val="24"/>
        </w:rPr>
        <w:t>).</w:t>
      </w:r>
    </w:p>
    <w:p w14:paraId="1B6CECD0" w14:textId="77777777" w:rsidR="009958F3" w:rsidRPr="009958F3" w:rsidRDefault="009958F3" w:rsidP="009958F3">
      <w:pPr>
        <w:rPr>
          <w:rFonts w:eastAsiaTheme="minorEastAsia"/>
          <w:position w:val="6"/>
          <w:sz w:val="24"/>
          <w:szCs w:val="24"/>
        </w:rPr>
      </w:pPr>
      <w:r w:rsidRPr="009958F3">
        <w:rPr>
          <w:rFonts w:eastAsiaTheme="minorEastAsia"/>
          <w:position w:val="6"/>
          <w:sz w:val="24"/>
          <w:szCs w:val="24"/>
        </w:rPr>
        <w:t xml:space="preserve">Следует обратить внимание на то, что некоторые элементы настоящего стандарта могут быть предметом патентных прав. </w:t>
      </w:r>
      <w:r w:rsidRPr="009958F3">
        <w:rPr>
          <w:rFonts w:eastAsiaTheme="minorEastAsia"/>
          <w:position w:val="6"/>
          <w:sz w:val="24"/>
          <w:szCs w:val="24"/>
          <w:lang w:val="en-US"/>
        </w:rPr>
        <w:t>ISO</w:t>
      </w:r>
      <w:r w:rsidRPr="009958F3">
        <w:rPr>
          <w:rFonts w:eastAsiaTheme="minorEastAsia"/>
          <w:position w:val="6"/>
          <w:sz w:val="24"/>
          <w:szCs w:val="24"/>
        </w:rPr>
        <w:t xml:space="preserve"> не несет ответственности за идентификацию каких-либо или всех таких патентных прав. Подробная информация о любых патентных правах, выявленных во время разработки документа, представлена во </w:t>
      </w:r>
      <w:r w:rsidRPr="009958F3">
        <w:rPr>
          <w:rFonts w:eastAsiaTheme="minorEastAsia"/>
          <w:position w:val="6"/>
          <w:sz w:val="24"/>
          <w:szCs w:val="24"/>
          <w:lang w:val="de-DE"/>
        </w:rPr>
        <w:t>d</w:t>
      </w:r>
      <w:r w:rsidRPr="009958F3">
        <w:rPr>
          <w:rFonts w:eastAsiaTheme="minorEastAsia"/>
          <w:position w:val="6"/>
          <w:sz w:val="24"/>
          <w:szCs w:val="24"/>
        </w:rPr>
        <w:t xml:space="preserve">ведении и/или в списке полученных патентных деклараций </w:t>
      </w:r>
      <w:r w:rsidRPr="009958F3">
        <w:rPr>
          <w:rFonts w:eastAsiaTheme="minorEastAsia"/>
          <w:position w:val="6"/>
          <w:sz w:val="24"/>
          <w:szCs w:val="24"/>
          <w:lang w:val="en-US"/>
        </w:rPr>
        <w:t>ISO</w:t>
      </w:r>
      <w:r w:rsidRPr="009958F3">
        <w:rPr>
          <w:rFonts w:eastAsiaTheme="minorEastAsia"/>
          <w:position w:val="6"/>
          <w:sz w:val="24"/>
          <w:szCs w:val="24"/>
        </w:rPr>
        <w:t xml:space="preserve"> (см. </w:t>
      </w:r>
      <w:r w:rsidRPr="009958F3">
        <w:rPr>
          <w:rFonts w:eastAsiaTheme="minorEastAsia"/>
          <w:position w:val="6"/>
          <w:sz w:val="24"/>
          <w:szCs w:val="24"/>
          <w:lang w:val="en-US"/>
        </w:rPr>
        <w:t>www</w:t>
      </w:r>
      <w:r w:rsidRPr="009958F3">
        <w:rPr>
          <w:rFonts w:eastAsiaTheme="minorEastAsia"/>
          <w:position w:val="6"/>
          <w:sz w:val="24"/>
          <w:szCs w:val="24"/>
        </w:rPr>
        <w:t>.</w:t>
      </w:r>
      <w:proofErr w:type="spellStart"/>
      <w:r w:rsidRPr="009958F3">
        <w:rPr>
          <w:rFonts w:eastAsiaTheme="minorEastAsia"/>
          <w:position w:val="6"/>
          <w:sz w:val="24"/>
          <w:szCs w:val="24"/>
          <w:lang w:val="en-US"/>
        </w:rPr>
        <w:t>iso</w:t>
      </w:r>
      <w:proofErr w:type="spellEnd"/>
      <w:r w:rsidRPr="009958F3">
        <w:rPr>
          <w:rFonts w:eastAsiaTheme="minorEastAsia"/>
          <w:position w:val="6"/>
          <w:sz w:val="24"/>
          <w:szCs w:val="24"/>
        </w:rPr>
        <w:t>.</w:t>
      </w:r>
      <w:r w:rsidRPr="009958F3">
        <w:rPr>
          <w:rFonts w:eastAsiaTheme="minorEastAsia"/>
          <w:position w:val="6"/>
          <w:sz w:val="24"/>
          <w:szCs w:val="24"/>
          <w:lang w:val="en-US"/>
        </w:rPr>
        <w:t>org</w:t>
      </w:r>
      <w:r w:rsidRPr="009958F3">
        <w:rPr>
          <w:rFonts w:eastAsiaTheme="minorEastAsia"/>
          <w:position w:val="6"/>
          <w:sz w:val="24"/>
          <w:szCs w:val="24"/>
        </w:rPr>
        <w:t>/</w:t>
      </w:r>
      <w:r w:rsidRPr="009958F3">
        <w:rPr>
          <w:rFonts w:eastAsiaTheme="minorEastAsia"/>
          <w:position w:val="6"/>
          <w:sz w:val="24"/>
          <w:szCs w:val="24"/>
          <w:lang w:val="en-US"/>
        </w:rPr>
        <w:t>patents</w:t>
      </w:r>
      <w:r w:rsidRPr="009958F3">
        <w:rPr>
          <w:rFonts w:eastAsiaTheme="minorEastAsia"/>
          <w:position w:val="6"/>
          <w:sz w:val="24"/>
          <w:szCs w:val="24"/>
        </w:rPr>
        <w:t xml:space="preserve">). </w:t>
      </w:r>
    </w:p>
    <w:p w14:paraId="3CC5B125" w14:textId="77777777" w:rsidR="009958F3" w:rsidRPr="009958F3" w:rsidRDefault="009958F3" w:rsidP="009958F3">
      <w:pPr>
        <w:rPr>
          <w:rFonts w:eastAsiaTheme="minorEastAsia"/>
          <w:position w:val="6"/>
          <w:sz w:val="24"/>
          <w:szCs w:val="24"/>
        </w:rPr>
      </w:pPr>
      <w:r w:rsidRPr="009958F3">
        <w:rPr>
          <w:rFonts w:eastAsiaTheme="minorEastAsia"/>
          <w:position w:val="6"/>
          <w:sz w:val="24"/>
          <w:szCs w:val="24"/>
        </w:rPr>
        <w:t xml:space="preserve">Любое торговое наименование, используемое в настоящем стандарте, является информацией, предоставленной для удобства пользователей, и не служит целям одобрения. </w:t>
      </w:r>
    </w:p>
    <w:p w14:paraId="07299A28" w14:textId="77777777" w:rsidR="009958F3" w:rsidRPr="009958F3" w:rsidRDefault="009958F3" w:rsidP="009958F3">
      <w:pPr>
        <w:rPr>
          <w:rFonts w:eastAsiaTheme="minorEastAsia"/>
          <w:position w:val="6"/>
          <w:sz w:val="24"/>
          <w:szCs w:val="24"/>
        </w:rPr>
      </w:pPr>
      <w:r w:rsidRPr="009958F3">
        <w:rPr>
          <w:rFonts w:eastAsiaTheme="minorEastAsia"/>
          <w:position w:val="6"/>
          <w:sz w:val="24"/>
          <w:szCs w:val="24"/>
        </w:rPr>
        <w:t xml:space="preserve">Для получения разъяснения добровольного характера стандартов, значений принятых в </w:t>
      </w:r>
      <w:r w:rsidRPr="009958F3">
        <w:rPr>
          <w:rFonts w:eastAsiaTheme="minorEastAsia"/>
          <w:position w:val="6"/>
          <w:sz w:val="24"/>
          <w:szCs w:val="24"/>
          <w:lang w:val="en-US"/>
        </w:rPr>
        <w:t>ISO</w:t>
      </w:r>
      <w:r w:rsidRPr="009958F3">
        <w:rPr>
          <w:rFonts w:eastAsiaTheme="minorEastAsia"/>
          <w:position w:val="6"/>
          <w:sz w:val="24"/>
          <w:szCs w:val="24"/>
        </w:rPr>
        <w:t xml:space="preserve"> специфических терминов и выражений, связанных с оценкой соответствия, а также информации о соблюдении со стороны </w:t>
      </w:r>
      <w:r w:rsidRPr="009958F3">
        <w:rPr>
          <w:rFonts w:eastAsiaTheme="minorEastAsia"/>
          <w:position w:val="6"/>
          <w:sz w:val="24"/>
          <w:szCs w:val="24"/>
          <w:lang w:val="en-US"/>
        </w:rPr>
        <w:t>ISO</w:t>
      </w:r>
      <w:r w:rsidRPr="009958F3">
        <w:rPr>
          <w:rFonts w:eastAsiaTheme="minorEastAsia"/>
          <w:position w:val="6"/>
          <w:sz w:val="24"/>
          <w:szCs w:val="24"/>
        </w:rPr>
        <w:t xml:space="preserve"> принципов ВТО - Всемирной Торговой Организации (</w:t>
      </w:r>
      <w:r w:rsidRPr="009958F3">
        <w:rPr>
          <w:rFonts w:eastAsiaTheme="minorEastAsia"/>
          <w:position w:val="6"/>
          <w:sz w:val="24"/>
          <w:szCs w:val="24"/>
          <w:lang w:val="en-US"/>
        </w:rPr>
        <w:t>WTO</w:t>
      </w:r>
      <w:r w:rsidRPr="009958F3">
        <w:rPr>
          <w:rFonts w:eastAsiaTheme="minorEastAsia"/>
          <w:position w:val="6"/>
          <w:sz w:val="24"/>
          <w:szCs w:val="24"/>
        </w:rPr>
        <w:t xml:space="preserve"> – </w:t>
      </w:r>
      <w:r w:rsidRPr="009958F3">
        <w:rPr>
          <w:rFonts w:eastAsiaTheme="minorEastAsia"/>
          <w:position w:val="6"/>
          <w:sz w:val="24"/>
          <w:szCs w:val="24"/>
          <w:lang w:val="en-US"/>
        </w:rPr>
        <w:t>World</w:t>
      </w:r>
      <w:r w:rsidRPr="009958F3">
        <w:rPr>
          <w:rFonts w:eastAsiaTheme="minorEastAsia"/>
          <w:position w:val="6"/>
          <w:sz w:val="24"/>
          <w:szCs w:val="24"/>
        </w:rPr>
        <w:t xml:space="preserve"> </w:t>
      </w:r>
      <w:r w:rsidRPr="009958F3">
        <w:rPr>
          <w:rFonts w:eastAsiaTheme="minorEastAsia"/>
          <w:position w:val="6"/>
          <w:sz w:val="24"/>
          <w:szCs w:val="24"/>
          <w:lang w:val="en-US"/>
        </w:rPr>
        <w:t>Trade</w:t>
      </w:r>
      <w:r w:rsidRPr="009958F3">
        <w:rPr>
          <w:rFonts w:eastAsiaTheme="minorEastAsia"/>
          <w:position w:val="6"/>
          <w:sz w:val="24"/>
          <w:szCs w:val="24"/>
        </w:rPr>
        <w:t xml:space="preserve"> </w:t>
      </w:r>
      <w:r w:rsidRPr="009958F3">
        <w:rPr>
          <w:rFonts w:eastAsiaTheme="minorEastAsia"/>
          <w:position w:val="6"/>
          <w:sz w:val="24"/>
          <w:szCs w:val="24"/>
          <w:lang w:val="en-US"/>
        </w:rPr>
        <w:t>Organization</w:t>
      </w:r>
      <w:r w:rsidRPr="009958F3">
        <w:rPr>
          <w:rFonts w:eastAsiaTheme="minorEastAsia"/>
          <w:position w:val="6"/>
          <w:sz w:val="24"/>
          <w:szCs w:val="24"/>
        </w:rPr>
        <w:t>) в отношении ТБТ - технических барьеров в торговле (</w:t>
      </w:r>
      <w:r w:rsidRPr="009958F3">
        <w:rPr>
          <w:rFonts w:eastAsiaTheme="minorEastAsia"/>
          <w:position w:val="6"/>
          <w:sz w:val="24"/>
          <w:szCs w:val="24"/>
          <w:lang w:val="en-US"/>
        </w:rPr>
        <w:t>Technical</w:t>
      </w:r>
      <w:r w:rsidRPr="009958F3">
        <w:rPr>
          <w:rFonts w:eastAsiaTheme="minorEastAsia"/>
          <w:position w:val="6"/>
          <w:sz w:val="24"/>
          <w:szCs w:val="24"/>
        </w:rPr>
        <w:t xml:space="preserve"> </w:t>
      </w:r>
      <w:r w:rsidRPr="009958F3">
        <w:rPr>
          <w:rFonts w:eastAsiaTheme="minorEastAsia"/>
          <w:position w:val="6"/>
          <w:sz w:val="24"/>
          <w:szCs w:val="24"/>
          <w:lang w:val="en-US"/>
        </w:rPr>
        <w:t>Barriers</w:t>
      </w:r>
      <w:r w:rsidRPr="009958F3">
        <w:rPr>
          <w:rFonts w:eastAsiaTheme="minorEastAsia"/>
          <w:position w:val="6"/>
          <w:sz w:val="24"/>
          <w:szCs w:val="24"/>
        </w:rPr>
        <w:t xml:space="preserve"> </w:t>
      </w:r>
      <w:r w:rsidRPr="009958F3">
        <w:rPr>
          <w:rFonts w:eastAsiaTheme="minorEastAsia"/>
          <w:position w:val="6"/>
          <w:sz w:val="24"/>
          <w:szCs w:val="24"/>
          <w:lang w:val="en-US"/>
        </w:rPr>
        <w:t>to</w:t>
      </w:r>
      <w:r w:rsidRPr="009958F3">
        <w:rPr>
          <w:rFonts w:eastAsiaTheme="minorEastAsia"/>
          <w:position w:val="6"/>
          <w:sz w:val="24"/>
          <w:szCs w:val="24"/>
        </w:rPr>
        <w:t xml:space="preserve"> </w:t>
      </w:r>
      <w:r w:rsidRPr="009958F3">
        <w:rPr>
          <w:rFonts w:eastAsiaTheme="minorEastAsia"/>
          <w:position w:val="6"/>
          <w:sz w:val="24"/>
          <w:szCs w:val="24"/>
          <w:lang w:val="en-US"/>
        </w:rPr>
        <w:t>Trade</w:t>
      </w:r>
      <w:r w:rsidRPr="009958F3">
        <w:rPr>
          <w:rFonts w:eastAsiaTheme="minorEastAsia"/>
          <w:position w:val="6"/>
          <w:sz w:val="24"/>
          <w:szCs w:val="24"/>
        </w:rPr>
        <w:t xml:space="preserve"> – </w:t>
      </w:r>
      <w:r w:rsidRPr="009958F3">
        <w:rPr>
          <w:rFonts w:eastAsiaTheme="minorEastAsia"/>
          <w:position w:val="6"/>
          <w:sz w:val="24"/>
          <w:szCs w:val="24"/>
          <w:lang w:val="en-US"/>
        </w:rPr>
        <w:t>TBT</w:t>
      </w:r>
      <w:r w:rsidRPr="009958F3">
        <w:rPr>
          <w:rFonts w:eastAsiaTheme="minorEastAsia"/>
          <w:position w:val="6"/>
          <w:sz w:val="24"/>
          <w:szCs w:val="24"/>
        </w:rPr>
        <w:t xml:space="preserve">), следует пройти по ссылке: </w:t>
      </w:r>
      <w:hyperlink r:id="rId13" w:history="1">
        <w:r w:rsidRPr="009958F3">
          <w:rPr>
            <w:rFonts w:eastAsiaTheme="minorEastAsia"/>
            <w:position w:val="6"/>
            <w:sz w:val="24"/>
            <w:szCs w:val="24"/>
            <w:lang w:val="en-US"/>
          </w:rPr>
          <w:t>www</w:t>
        </w:r>
        <w:r w:rsidRPr="009958F3">
          <w:rPr>
            <w:rFonts w:eastAsiaTheme="minorEastAsia"/>
            <w:position w:val="6"/>
            <w:sz w:val="24"/>
            <w:szCs w:val="24"/>
          </w:rPr>
          <w:t>.</w:t>
        </w:r>
        <w:proofErr w:type="spellStart"/>
        <w:r w:rsidRPr="009958F3">
          <w:rPr>
            <w:rFonts w:eastAsiaTheme="minorEastAsia"/>
            <w:position w:val="6"/>
            <w:sz w:val="24"/>
            <w:szCs w:val="24"/>
            <w:lang w:val="en-US"/>
          </w:rPr>
          <w:t>iso</w:t>
        </w:r>
        <w:proofErr w:type="spellEnd"/>
        <w:r w:rsidRPr="009958F3">
          <w:rPr>
            <w:rFonts w:eastAsiaTheme="minorEastAsia"/>
            <w:position w:val="6"/>
            <w:sz w:val="24"/>
            <w:szCs w:val="24"/>
          </w:rPr>
          <w:t>.</w:t>
        </w:r>
        <w:r w:rsidRPr="009958F3">
          <w:rPr>
            <w:rFonts w:eastAsiaTheme="minorEastAsia"/>
            <w:position w:val="6"/>
            <w:sz w:val="24"/>
            <w:szCs w:val="24"/>
            <w:lang w:val="en-US"/>
          </w:rPr>
          <w:t>org</w:t>
        </w:r>
        <w:r w:rsidRPr="009958F3">
          <w:rPr>
            <w:rFonts w:eastAsiaTheme="minorEastAsia"/>
            <w:position w:val="6"/>
            <w:sz w:val="24"/>
            <w:szCs w:val="24"/>
          </w:rPr>
          <w:t xml:space="preserve">/ </w:t>
        </w:r>
        <w:proofErr w:type="spellStart"/>
        <w:r w:rsidRPr="009958F3">
          <w:rPr>
            <w:rFonts w:eastAsiaTheme="minorEastAsia"/>
            <w:position w:val="6"/>
            <w:sz w:val="24"/>
            <w:szCs w:val="24"/>
            <w:lang w:val="en-US"/>
          </w:rPr>
          <w:t>iso</w:t>
        </w:r>
        <w:proofErr w:type="spellEnd"/>
        <w:r w:rsidRPr="009958F3">
          <w:rPr>
            <w:rFonts w:eastAsiaTheme="minorEastAsia"/>
            <w:position w:val="6"/>
            <w:sz w:val="24"/>
            <w:szCs w:val="24"/>
          </w:rPr>
          <w:t>/</w:t>
        </w:r>
        <w:r w:rsidRPr="009958F3">
          <w:rPr>
            <w:rFonts w:eastAsiaTheme="minorEastAsia"/>
            <w:position w:val="6"/>
            <w:sz w:val="24"/>
            <w:szCs w:val="24"/>
            <w:lang w:val="en-US"/>
          </w:rPr>
          <w:t>foreword</w:t>
        </w:r>
        <w:r w:rsidRPr="009958F3">
          <w:rPr>
            <w:rFonts w:eastAsiaTheme="minorEastAsia"/>
            <w:position w:val="6"/>
            <w:sz w:val="24"/>
            <w:szCs w:val="24"/>
          </w:rPr>
          <w:t>.</w:t>
        </w:r>
        <w:r w:rsidRPr="009958F3">
          <w:rPr>
            <w:rFonts w:eastAsiaTheme="minorEastAsia"/>
            <w:position w:val="6"/>
            <w:sz w:val="24"/>
            <w:szCs w:val="24"/>
            <w:lang w:val="en-US"/>
          </w:rPr>
          <w:t>html</w:t>
        </w:r>
      </w:hyperlink>
      <w:r w:rsidRPr="009958F3">
        <w:rPr>
          <w:rFonts w:eastAsiaTheme="minorEastAsia"/>
          <w:position w:val="6"/>
          <w:sz w:val="24"/>
          <w:szCs w:val="24"/>
        </w:rPr>
        <w:t>.</w:t>
      </w:r>
    </w:p>
    <w:p w14:paraId="620BAF78" w14:textId="77777777" w:rsidR="009958F3" w:rsidRPr="009958F3" w:rsidRDefault="009958F3" w:rsidP="009958F3">
      <w:pPr>
        <w:rPr>
          <w:rFonts w:eastAsiaTheme="minorEastAsia"/>
          <w:position w:val="6"/>
          <w:sz w:val="24"/>
          <w:szCs w:val="24"/>
        </w:rPr>
      </w:pPr>
      <w:r w:rsidRPr="009958F3">
        <w:rPr>
          <w:rFonts w:eastAsiaTheme="minorEastAsia"/>
          <w:position w:val="6"/>
          <w:sz w:val="24"/>
          <w:szCs w:val="24"/>
        </w:rPr>
        <w:t>Настоящий документ подготовлен Техническим комитетом ISO / IEC JTC 1, Информационные технологии, Подкомитетом SC 27, Методы безопасности ИТ.</w:t>
      </w:r>
    </w:p>
    <w:p w14:paraId="75577E9C" w14:textId="77777777" w:rsidR="009958F3" w:rsidRPr="009958F3" w:rsidRDefault="009958F3" w:rsidP="009958F3">
      <w:pPr>
        <w:rPr>
          <w:rFonts w:eastAsiaTheme="minorEastAsia"/>
          <w:position w:val="6"/>
          <w:sz w:val="24"/>
          <w:szCs w:val="24"/>
        </w:rPr>
      </w:pPr>
      <w:r w:rsidRPr="009958F3">
        <w:rPr>
          <w:rFonts w:eastAsiaTheme="minorEastAsia"/>
          <w:position w:val="6"/>
          <w:sz w:val="24"/>
          <w:szCs w:val="24"/>
        </w:rPr>
        <w:t>Данное четвертое издание отменяет и заменяет третье издание (ISO/IEC 9798-2:2008), которое было технически пересмотрено. Он также включает технические исправления ISO/IEC 9798-2:2008/Cor.1:2010, ISO/IEC 9798-2:2008/Cor.2:2012 и ISO/IEC 9798-2:2008/Cor.3:2013. Основные изменения по сравнению с предыдущей редакцией:</w:t>
      </w:r>
    </w:p>
    <w:p w14:paraId="38A115B7" w14:textId="77777777" w:rsidR="009958F3" w:rsidRPr="009958F3" w:rsidRDefault="009958F3" w:rsidP="009958F3">
      <w:pPr>
        <w:rPr>
          <w:rFonts w:eastAsiaTheme="minorEastAsia"/>
          <w:position w:val="6"/>
          <w:sz w:val="24"/>
          <w:szCs w:val="24"/>
        </w:rPr>
      </w:pPr>
      <w:r w:rsidRPr="009958F3">
        <w:rPr>
          <w:rFonts w:eastAsiaTheme="minorEastAsia"/>
          <w:position w:val="6"/>
          <w:sz w:val="24"/>
          <w:szCs w:val="24"/>
        </w:rPr>
        <w:t>- замена шифрования аутентифицированным шифрованием;</w:t>
      </w:r>
    </w:p>
    <w:p w14:paraId="16CAEED1" w14:textId="77777777" w:rsidR="009958F3" w:rsidRPr="009958F3" w:rsidRDefault="009958F3" w:rsidP="009958F3">
      <w:pPr>
        <w:rPr>
          <w:rFonts w:eastAsiaTheme="minorEastAsia"/>
          <w:position w:val="6"/>
          <w:sz w:val="24"/>
          <w:szCs w:val="24"/>
        </w:rPr>
      </w:pPr>
      <w:r w:rsidRPr="009958F3">
        <w:rPr>
          <w:rFonts w:eastAsiaTheme="minorEastAsia"/>
          <w:position w:val="6"/>
          <w:sz w:val="24"/>
          <w:szCs w:val="24"/>
        </w:rPr>
        <w:t>- включение констант, однозначно идентифицирующих механизм и экземпляр аутентифицированного шифрования в рамках механизма.</w:t>
      </w:r>
    </w:p>
    <w:p w14:paraId="4B9B1353" w14:textId="77777777" w:rsidR="009958F3" w:rsidRPr="009958F3" w:rsidRDefault="009958F3" w:rsidP="009958F3">
      <w:pPr>
        <w:rPr>
          <w:rFonts w:eastAsia="SimSun"/>
          <w:b/>
          <w:bCs/>
          <w:sz w:val="24"/>
          <w:szCs w:val="24"/>
        </w:rPr>
      </w:pPr>
      <w:r w:rsidRPr="009958F3">
        <w:rPr>
          <w:rFonts w:eastAsiaTheme="minorEastAsia"/>
          <w:position w:val="6"/>
          <w:sz w:val="24"/>
          <w:szCs w:val="24"/>
        </w:rPr>
        <w:t xml:space="preserve">Список всех частей серии ISO/IEC 9798-2 можно найти на веб-сайте ISO. Любые комментарии или вопросы по настоящему стандарту следует направлять в национальный орган пользователя по стандартизации. Полный список этих органов можно найти на </w:t>
      </w:r>
      <w:hyperlink r:id="rId14" w:history="1">
        <w:r w:rsidRPr="009958F3">
          <w:rPr>
            <w:rFonts w:eastAsiaTheme="minorEastAsia"/>
            <w:position w:val="6"/>
            <w:sz w:val="24"/>
            <w:szCs w:val="24"/>
            <w:lang w:val="en-US"/>
          </w:rPr>
          <w:t>www</w:t>
        </w:r>
        <w:r w:rsidRPr="009958F3">
          <w:rPr>
            <w:rFonts w:eastAsiaTheme="minorEastAsia"/>
            <w:position w:val="6"/>
            <w:sz w:val="24"/>
            <w:szCs w:val="24"/>
          </w:rPr>
          <w:t>.</w:t>
        </w:r>
        <w:proofErr w:type="spellStart"/>
        <w:r w:rsidRPr="009958F3">
          <w:rPr>
            <w:rFonts w:eastAsiaTheme="minorEastAsia"/>
            <w:position w:val="6"/>
            <w:sz w:val="24"/>
            <w:szCs w:val="24"/>
            <w:lang w:val="en-US"/>
          </w:rPr>
          <w:t>iso</w:t>
        </w:r>
        <w:proofErr w:type="spellEnd"/>
        <w:r w:rsidRPr="009958F3">
          <w:rPr>
            <w:rFonts w:eastAsiaTheme="minorEastAsia"/>
            <w:position w:val="6"/>
            <w:sz w:val="24"/>
            <w:szCs w:val="24"/>
          </w:rPr>
          <w:t>.</w:t>
        </w:r>
        <w:r w:rsidRPr="009958F3">
          <w:rPr>
            <w:rFonts w:eastAsiaTheme="minorEastAsia"/>
            <w:position w:val="6"/>
            <w:sz w:val="24"/>
            <w:szCs w:val="24"/>
            <w:lang w:val="en-US"/>
          </w:rPr>
          <w:t>org</w:t>
        </w:r>
        <w:r w:rsidRPr="009958F3">
          <w:rPr>
            <w:rFonts w:eastAsiaTheme="minorEastAsia"/>
            <w:position w:val="6"/>
            <w:sz w:val="24"/>
            <w:szCs w:val="24"/>
          </w:rPr>
          <w:t>/</w:t>
        </w:r>
        <w:r w:rsidRPr="009958F3">
          <w:rPr>
            <w:rFonts w:eastAsiaTheme="minorEastAsia"/>
            <w:position w:val="6"/>
            <w:sz w:val="24"/>
            <w:szCs w:val="24"/>
            <w:lang w:val="en-US"/>
          </w:rPr>
          <w:t>members</w:t>
        </w:r>
        <w:r w:rsidRPr="009958F3">
          <w:rPr>
            <w:rFonts w:eastAsiaTheme="minorEastAsia"/>
            <w:position w:val="6"/>
            <w:sz w:val="24"/>
            <w:szCs w:val="24"/>
          </w:rPr>
          <w:t>.</w:t>
        </w:r>
        <w:r w:rsidRPr="009958F3">
          <w:rPr>
            <w:rFonts w:eastAsiaTheme="minorEastAsia"/>
            <w:position w:val="6"/>
            <w:sz w:val="24"/>
            <w:szCs w:val="24"/>
            <w:lang w:val="en-US"/>
          </w:rPr>
          <w:t>html</w:t>
        </w:r>
      </w:hyperlink>
      <w:r w:rsidRPr="009958F3">
        <w:rPr>
          <w:rFonts w:eastAsiaTheme="minorEastAsia"/>
          <w:position w:val="6"/>
          <w:sz w:val="24"/>
          <w:szCs w:val="24"/>
        </w:rPr>
        <w:t>.</w:t>
      </w:r>
    </w:p>
    <w:p w14:paraId="2907A9DC" w14:textId="0344F18F" w:rsidR="00DF31CB" w:rsidRPr="00227BB7" w:rsidRDefault="00DF31CB" w:rsidP="00DF31CB">
      <w:pPr>
        <w:rPr>
          <w:rStyle w:val="a8"/>
          <w:color w:val="auto"/>
          <w:sz w:val="24"/>
          <w:szCs w:val="24"/>
          <w:u w:val="none"/>
        </w:rPr>
      </w:pPr>
    </w:p>
    <w:p w14:paraId="06F3A510" w14:textId="1833607A" w:rsidR="00DF31CB" w:rsidRPr="00227BB7" w:rsidRDefault="00DF31CB" w:rsidP="00DF31CB">
      <w:pPr>
        <w:rPr>
          <w:rStyle w:val="a8"/>
          <w:color w:val="auto"/>
          <w:sz w:val="24"/>
          <w:szCs w:val="24"/>
          <w:u w:val="none"/>
        </w:rPr>
      </w:pPr>
    </w:p>
    <w:p w14:paraId="0608F773" w14:textId="4EDCCB00" w:rsidR="00DF31CB" w:rsidRPr="00227BB7" w:rsidRDefault="00DF31CB" w:rsidP="00DF31CB">
      <w:pPr>
        <w:rPr>
          <w:rStyle w:val="a8"/>
          <w:color w:val="auto"/>
          <w:sz w:val="24"/>
          <w:szCs w:val="24"/>
          <w:u w:val="none"/>
        </w:rPr>
      </w:pPr>
    </w:p>
    <w:p w14:paraId="07649D30" w14:textId="77116C5A" w:rsidR="00DF31CB" w:rsidRPr="00227BB7" w:rsidRDefault="00DF31CB" w:rsidP="00DF31CB">
      <w:pPr>
        <w:rPr>
          <w:rStyle w:val="a8"/>
          <w:color w:val="auto"/>
          <w:sz w:val="24"/>
          <w:szCs w:val="24"/>
          <w:u w:val="none"/>
        </w:rPr>
      </w:pPr>
    </w:p>
    <w:p w14:paraId="7276B9CB" w14:textId="0D004A4C" w:rsidR="00DF31CB" w:rsidRPr="00227BB7" w:rsidRDefault="00DF31CB" w:rsidP="00DF31CB">
      <w:pPr>
        <w:rPr>
          <w:rStyle w:val="a8"/>
          <w:color w:val="auto"/>
          <w:sz w:val="24"/>
          <w:szCs w:val="24"/>
          <w:u w:val="none"/>
        </w:rPr>
      </w:pPr>
    </w:p>
    <w:p w14:paraId="5F2EEAEC" w14:textId="7EED694E" w:rsidR="00DF31CB" w:rsidRPr="00227BB7" w:rsidRDefault="00DF31CB" w:rsidP="00DF31CB">
      <w:pPr>
        <w:rPr>
          <w:rStyle w:val="a8"/>
          <w:color w:val="auto"/>
          <w:sz w:val="24"/>
          <w:szCs w:val="24"/>
          <w:u w:val="none"/>
        </w:rPr>
      </w:pPr>
    </w:p>
    <w:p w14:paraId="74EDC9EC" w14:textId="5B9F80F2" w:rsidR="00DF31CB" w:rsidRPr="00227BB7" w:rsidRDefault="00DF31CB" w:rsidP="00DF31CB">
      <w:pPr>
        <w:rPr>
          <w:rStyle w:val="a8"/>
          <w:color w:val="auto"/>
          <w:sz w:val="24"/>
          <w:szCs w:val="24"/>
          <w:u w:val="none"/>
        </w:rPr>
      </w:pPr>
    </w:p>
    <w:p w14:paraId="1122B67C" w14:textId="3A6B31CA" w:rsidR="00DF31CB" w:rsidRPr="00227BB7" w:rsidRDefault="00DF31CB" w:rsidP="00DF31CB">
      <w:pPr>
        <w:rPr>
          <w:rStyle w:val="a8"/>
          <w:color w:val="auto"/>
          <w:sz w:val="24"/>
          <w:szCs w:val="24"/>
          <w:u w:val="none"/>
        </w:rPr>
      </w:pPr>
    </w:p>
    <w:bookmarkEnd w:id="4"/>
    <w:p w14:paraId="63F7C426" w14:textId="77777777" w:rsidR="00EE000B" w:rsidRPr="0044553D" w:rsidRDefault="00EE000B" w:rsidP="00BE3320">
      <w:pPr>
        <w:ind w:firstLine="709"/>
        <w:rPr>
          <w:b/>
          <w:sz w:val="24"/>
          <w:szCs w:val="24"/>
          <w:lang w:val="kk-KZ"/>
        </w:rPr>
        <w:sectPr w:rsidR="00EE000B" w:rsidRPr="0044553D" w:rsidSect="00B737C6">
          <w:headerReference w:type="first" r:id="rId15"/>
          <w:footerReference w:type="first" r:id="rId16"/>
          <w:type w:val="evenPage"/>
          <w:pgSz w:w="11906" w:h="16838" w:code="9"/>
          <w:pgMar w:top="1438" w:right="1286" w:bottom="1418" w:left="1260" w:header="1021" w:footer="1021" w:gutter="0"/>
          <w:pgNumType w:fmt="upperRoman" w:start="2"/>
          <w:cols w:space="708"/>
          <w:docGrid w:linePitch="360"/>
        </w:sectPr>
      </w:pPr>
    </w:p>
    <w:p w14:paraId="332CC1BE" w14:textId="77777777" w:rsidR="00EE000B" w:rsidRPr="00E06359" w:rsidRDefault="00EE000B" w:rsidP="008F3745">
      <w:pPr>
        <w:pBdr>
          <w:bottom w:val="single" w:sz="12" w:space="4" w:color="auto"/>
        </w:pBdr>
        <w:shd w:val="clear" w:color="auto" w:fill="FFFFFF"/>
        <w:ind w:firstLine="0"/>
        <w:jc w:val="center"/>
        <w:outlineLvl w:val="0"/>
        <w:rPr>
          <w:b/>
          <w:sz w:val="24"/>
          <w:szCs w:val="24"/>
        </w:rPr>
      </w:pPr>
      <w:r w:rsidRPr="00E06359">
        <w:rPr>
          <w:b/>
          <w:sz w:val="24"/>
          <w:szCs w:val="24"/>
        </w:rPr>
        <w:lastRenderedPageBreak/>
        <w:t>НАЦИОНАЛЬНЫЙ СТАНДАРТ РЕСПУБЛИКИ КАЗАХСТАН</w:t>
      </w:r>
    </w:p>
    <w:p w14:paraId="57116AFE" w14:textId="73F4545E" w:rsidR="00EE000B" w:rsidRDefault="00DF31CB" w:rsidP="008F3745">
      <w:pPr>
        <w:shd w:val="clear" w:color="auto" w:fill="FFFFFF"/>
        <w:tabs>
          <w:tab w:val="left" w:pos="4125"/>
        </w:tabs>
        <w:ind w:firstLine="709"/>
        <w:jc w:val="center"/>
        <w:rPr>
          <w:b/>
          <w:bCs/>
          <w:sz w:val="24"/>
          <w:szCs w:val="24"/>
        </w:rPr>
      </w:pPr>
      <w:r>
        <w:rPr>
          <w:b/>
          <w:bCs/>
          <w:sz w:val="24"/>
          <w:szCs w:val="24"/>
        </w:rPr>
        <w:t>Национальная система стандартизации Республики Казахстан</w:t>
      </w:r>
    </w:p>
    <w:p w14:paraId="7F55928E" w14:textId="77777777" w:rsidR="00DF31CB" w:rsidRPr="00E06359" w:rsidRDefault="00DF31CB" w:rsidP="008F3745">
      <w:pPr>
        <w:shd w:val="clear" w:color="auto" w:fill="FFFFFF"/>
        <w:tabs>
          <w:tab w:val="left" w:pos="4125"/>
        </w:tabs>
        <w:ind w:firstLine="709"/>
        <w:jc w:val="center"/>
        <w:rPr>
          <w:b/>
          <w:bCs/>
          <w:sz w:val="24"/>
          <w:szCs w:val="24"/>
        </w:rPr>
      </w:pPr>
    </w:p>
    <w:p w14:paraId="7357C9C8" w14:textId="77777777" w:rsidR="00AD496D" w:rsidRDefault="009958F3" w:rsidP="009958F3">
      <w:pPr>
        <w:jc w:val="center"/>
        <w:rPr>
          <w:rFonts w:eastAsia="SimSun"/>
          <w:b/>
          <w:bCs/>
          <w:sz w:val="24"/>
          <w:szCs w:val="24"/>
        </w:rPr>
      </w:pPr>
      <w:r w:rsidRPr="009958F3">
        <w:rPr>
          <w:rFonts w:eastAsia="SimSun"/>
          <w:b/>
          <w:bCs/>
          <w:sz w:val="24"/>
          <w:szCs w:val="24"/>
        </w:rPr>
        <w:t>Безопасн</w:t>
      </w:r>
      <w:r w:rsidR="00AD496D">
        <w:rPr>
          <w:rFonts w:eastAsia="SimSun"/>
          <w:b/>
          <w:bCs/>
          <w:sz w:val="24"/>
          <w:szCs w:val="24"/>
        </w:rPr>
        <w:t>ость информационных технологий</w:t>
      </w:r>
    </w:p>
    <w:p w14:paraId="672E1FAD" w14:textId="3F73AA74" w:rsidR="009958F3" w:rsidRDefault="009958F3" w:rsidP="009958F3">
      <w:pPr>
        <w:jc w:val="center"/>
        <w:rPr>
          <w:rFonts w:eastAsia="SimSun"/>
          <w:b/>
          <w:bCs/>
          <w:sz w:val="24"/>
          <w:szCs w:val="24"/>
        </w:rPr>
      </w:pPr>
      <w:r w:rsidRPr="009958F3">
        <w:rPr>
          <w:rFonts w:eastAsia="SimSun"/>
          <w:b/>
          <w:bCs/>
          <w:sz w:val="24"/>
          <w:szCs w:val="24"/>
        </w:rPr>
        <w:t>Аут</w:t>
      </w:r>
      <w:r w:rsidR="00AD496D">
        <w:rPr>
          <w:rFonts w:eastAsia="SimSun"/>
          <w:b/>
          <w:bCs/>
          <w:sz w:val="24"/>
          <w:szCs w:val="24"/>
        </w:rPr>
        <w:t>ентификация объектов.</w:t>
      </w:r>
    </w:p>
    <w:p w14:paraId="712ADBB6" w14:textId="77777777" w:rsidR="009958F3" w:rsidRDefault="009958F3" w:rsidP="009958F3">
      <w:pPr>
        <w:jc w:val="center"/>
        <w:rPr>
          <w:rFonts w:eastAsia="SimSun"/>
          <w:b/>
          <w:bCs/>
          <w:sz w:val="24"/>
          <w:szCs w:val="24"/>
        </w:rPr>
      </w:pPr>
    </w:p>
    <w:p w14:paraId="0D84F5F5" w14:textId="535EF117" w:rsidR="009958F3" w:rsidRDefault="00F25145" w:rsidP="009958F3">
      <w:pPr>
        <w:jc w:val="center"/>
        <w:rPr>
          <w:rFonts w:eastAsia="SimSun"/>
          <w:b/>
          <w:bCs/>
          <w:sz w:val="24"/>
          <w:szCs w:val="24"/>
        </w:rPr>
      </w:pPr>
      <w:r>
        <w:rPr>
          <w:rFonts w:eastAsia="SimSun"/>
          <w:b/>
          <w:bCs/>
          <w:sz w:val="24"/>
          <w:szCs w:val="24"/>
        </w:rPr>
        <w:t>Часть 3</w:t>
      </w:r>
    </w:p>
    <w:p w14:paraId="48062E44" w14:textId="77777777" w:rsidR="009958F3" w:rsidRDefault="009958F3" w:rsidP="009958F3">
      <w:pPr>
        <w:jc w:val="center"/>
        <w:rPr>
          <w:rFonts w:eastAsia="SimSun"/>
          <w:b/>
          <w:bCs/>
          <w:sz w:val="24"/>
          <w:szCs w:val="24"/>
        </w:rPr>
      </w:pPr>
    </w:p>
    <w:p w14:paraId="5DA33D8D" w14:textId="5D736D89" w:rsidR="00EE000B" w:rsidRPr="00E06359" w:rsidRDefault="00F25145" w:rsidP="00F25145">
      <w:pPr>
        <w:pBdr>
          <w:bottom w:val="single" w:sz="12" w:space="0" w:color="auto"/>
        </w:pBdr>
        <w:shd w:val="clear" w:color="auto" w:fill="FFFFFF"/>
        <w:tabs>
          <w:tab w:val="left" w:pos="4125"/>
        </w:tabs>
        <w:ind w:firstLine="0"/>
        <w:jc w:val="center"/>
        <w:rPr>
          <w:b/>
          <w:sz w:val="24"/>
          <w:szCs w:val="24"/>
        </w:rPr>
      </w:pPr>
      <w:r>
        <w:rPr>
          <w:rFonts w:eastAsia="SimSun"/>
          <w:b/>
          <w:bCs/>
          <w:sz w:val="28"/>
          <w:szCs w:val="28"/>
        </w:rPr>
        <w:t>М</w:t>
      </w:r>
      <w:r w:rsidRPr="004F1148">
        <w:rPr>
          <w:rFonts w:eastAsia="SimSun"/>
          <w:b/>
          <w:bCs/>
          <w:sz w:val="28"/>
          <w:szCs w:val="28"/>
        </w:rPr>
        <w:t>ЕХАНИЗМЫ С ПРИМЕНЕНИЕМ МЕТОДОВ ЦИФРОВОЙ ПОДПИСИ</w:t>
      </w:r>
    </w:p>
    <w:p w14:paraId="5A7D40AF" w14:textId="0326BDDA" w:rsidR="00EE000B" w:rsidRPr="00E06359" w:rsidRDefault="00EE000B" w:rsidP="00BE3320">
      <w:pPr>
        <w:shd w:val="clear" w:color="auto" w:fill="FFFFFF"/>
        <w:ind w:firstLine="709"/>
        <w:jc w:val="right"/>
        <w:outlineLvl w:val="0"/>
        <w:rPr>
          <w:b/>
          <w:sz w:val="24"/>
          <w:szCs w:val="24"/>
        </w:rPr>
      </w:pPr>
      <w:r w:rsidRPr="00E06359">
        <w:rPr>
          <w:b/>
          <w:sz w:val="24"/>
          <w:szCs w:val="24"/>
        </w:rPr>
        <w:t>Дата введения</w:t>
      </w:r>
      <w:r w:rsidR="00DF31CB">
        <w:rPr>
          <w:b/>
          <w:sz w:val="24"/>
          <w:szCs w:val="24"/>
        </w:rPr>
        <w:t>________</w:t>
      </w:r>
    </w:p>
    <w:p w14:paraId="12275A16" w14:textId="77777777" w:rsidR="00EE000B" w:rsidRPr="00E06359" w:rsidRDefault="00EE000B" w:rsidP="00BE3320">
      <w:pPr>
        <w:shd w:val="clear" w:color="auto" w:fill="FFFFFF"/>
        <w:ind w:firstLine="709"/>
        <w:rPr>
          <w:b/>
          <w:sz w:val="24"/>
          <w:szCs w:val="24"/>
        </w:rPr>
      </w:pPr>
    </w:p>
    <w:p w14:paraId="0AB7AFAC" w14:textId="77777777" w:rsidR="00EE000B" w:rsidRPr="00E06359" w:rsidRDefault="00EE000B" w:rsidP="00BE3320">
      <w:pPr>
        <w:pStyle w:val="Style17"/>
        <w:widowControl/>
        <w:ind w:firstLine="709"/>
        <w:rPr>
          <w:rStyle w:val="FontStyle140"/>
          <w:rFonts w:ascii="Times New Roman" w:hAnsi="Times New Roman" w:cs="Times New Roman"/>
          <w:b/>
          <w:sz w:val="24"/>
          <w:szCs w:val="24"/>
          <w:lang w:eastAsia="en-US"/>
        </w:rPr>
      </w:pPr>
      <w:r w:rsidRPr="00E06359">
        <w:rPr>
          <w:rStyle w:val="FontStyle140"/>
          <w:rFonts w:ascii="Times New Roman" w:hAnsi="Times New Roman" w:cs="Times New Roman"/>
          <w:b/>
          <w:sz w:val="24"/>
          <w:szCs w:val="24"/>
          <w:lang w:eastAsia="en-US"/>
        </w:rPr>
        <w:t>1 Область применения</w:t>
      </w:r>
    </w:p>
    <w:p w14:paraId="43DB1D5F" w14:textId="77777777" w:rsidR="00EE000B" w:rsidRPr="00F25145" w:rsidRDefault="00EE000B" w:rsidP="00BE3320">
      <w:pPr>
        <w:pStyle w:val="Style22"/>
        <w:widowControl/>
        <w:ind w:firstLine="709"/>
        <w:rPr>
          <w:rStyle w:val="FontStyle140"/>
          <w:rFonts w:ascii="Times New Roman" w:hAnsi="Times New Roman" w:cs="Times New Roman"/>
          <w:sz w:val="24"/>
          <w:szCs w:val="24"/>
          <w:lang w:eastAsia="en-US"/>
        </w:rPr>
      </w:pPr>
    </w:p>
    <w:p w14:paraId="28632845" w14:textId="77777777" w:rsidR="00F25145" w:rsidRPr="00F25145" w:rsidRDefault="00F25145" w:rsidP="00F25145">
      <w:pPr>
        <w:ind w:firstLine="708"/>
        <w:rPr>
          <w:rFonts w:eastAsia="SimSun"/>
          <w:bCs/>
          <w:sz w:val="24"/>
          <w:szCs w:val="24"/>
        </w:rPr>
      </w:pPr>
      <w:r w:rsidRPr="00F25145">
        <w:rPr>
          <w:rFonts w:eastAsia="SimSun"/>
          <w:bCs/>
          <w:sz w:val="24"/>
          <w:szCs w:val="24"/>
        </w:rPr>
        <w:t>Настоящий стандарт определяет механизмы аутентификации с применением цифровых подписей, основанных на асимметричных методах.</w:t>
      </w:r>
      <w:r w:rsidRPr="00F25145">
        <w:rPr>
          <w:sz w:val="24"/>
          <w:szCs w:val="24"/>
        </w:rPr>
        <w:t xml:space="preserve"> </w:t>
      </w:r>
      <w:r w:rsidRPr="00F25145">
        <w:rPr>
          <w:rFonts w:eastAsia="SimSun"/>
          <w:bCs/>
          <w:sz w:val="24"/>
          <w:szCs w:val="24"/>
        </w:rPr>
        <w:t>Для проверки подлинности объекта используется цифровая подпись.</w:t>
      </w:r>
    </w:p>
    <w:p w14:paraId="7F0C9CA7" w14:textId="77777777" w:rsidR="00F25145" w:rsidRPr="00F25145" w:rsidRDefault="00F25145" w:rsidP="00F25145">
      <w:pPr>
        <w:ind w:firstLine="708"/>
        <w:rPr>
          <w:rFonts w:eastAsia="SimSun"/>
          <w:bCs/>
          <w:sz w:val="24"/>
          <w:szCs w:val="24"/>
        </w:rPr>
      </w:pPr>
      <w:r w:rsidRPr="00F25145">
        <w:rPr>
          <w:rFonts w:eastAsia="SimSun"/>
          <w:bCs/>
          <w:sz w:val="24"/>
          <w:szCs w:val="24"/>
        </w:rPr>
        <w:t>В настоящем документе указаны десять механизмов. Первые пять механизмов не задействуют доверенных третьих лиц в сети, а последние пять используют доверенных третьих лиц в режиме онлайн. В обеих этих двух категориях два механизма обеспечивают одностороннюю аутентификацию, а остальные три - взаимную аутентификацию.</w:t>
      </w:r>
    </w:p>
    <w:p w14:paraId="21E2BEB6" w14:textId="77777777" w:rsidR="00F25145" w:rsidRDefault="00F25145" w:rsidP="00F25145">
      <w:pPr>
        <w:ind w:firstLine="708"/>
        <w:rPr>
          <w:rFonts w:eastAsia="SimSun"/>
          <w:bCs/>
          <w:sz w:val="28"/>
          <w:szCs w:val="28"/>
        </w:rPr>
      </w:pPr>
      <w:r w:rsidRPr="00F25145">
        <w:rPr>
          <w:rFonts w:eastAsia="SimSun"/>
          <w:bCs/>
          <w:sz w:val="24"/>
          <w:szCs w:val="24"/>
        </w:rPr>
        <w:t>Приложение A определяет идентификаторы объекта, назначенные механизмам аутентификации объекта, указанным в настоящем документе</w:t>
      </w:r>
      <w:r w:rsidRPr="00DF28B6">
        <w:rPr>
          <w:rFonts w:eastAsia="SimSun"/>
          <w:bCs/>
          <w:sz w:val="28"/>
          <w:szCs w:val="28"/>
        </w:rPr>
        <w:t>.</w:t>
      </w:r>
    </w:p>
    <w:p w14:paraId="6744B8CD" w14:textId="77777777" w:rsidR="009958F3" w:rsidRDefault="009958F3" w:rsidP="009958F3">
      <w:pPr>
        <w:ind w:firstLine="708"/>
        <w:rPr>
          <w:rFonts w:eastAsia="SimSun"/>
          <w:sz w:val="28"/>
          <w:szCs w:val="28"/>
        </w:rPr>
      </w:pPr>
    </w:p>
    <w:p w14:paraId="7DB91B57" w14:textId="77777777" w:rsidR="00EE000B" w:rsidRPr="00E06359" w:rsidRDefault="00EE000B" w:rsidP="00BE3320">
      <w:pPr>
        <w:ind w:firstLine="709"/>
        <w:rPr>
          <w:rStyle w:val="FontStyle140"/>
          <w:rFonts w:ascii="Times New Roman" w:hAnsi="Times New Roman" w:cs="Times New Roman"/>
          <w:sz w:val="24"/>
          <w:szCs w:val="24"/>
          <w:lang w:eastAsia="en-US"/>
        </w:rPr>
      </w:pPr>
      <w:r w:rsidRPr="00E06359">
        <w:rPr>
          <w:rStyle w:val="FontStyle140"/>
          <w:rFonts w:ascii="Times New Roman" w:hAnsi="Times New Roman" w:cs="Times New Roman"/>
          <w:b/>
          <w:sz w:val="24"/>
          <w:szCs w:val="24"/>
          <w:lang w:eastAsia="en-US"/>
        </w:rPr>
        <w:t>2 Нормативные ссылки</w:t>
      </w:r>
    </w:p>
    <w:p w14:paraId="415AD942" w14:textId="77777777" w:rsidR="00EE000B" w:rsidRPr="00E06359" w:rsidRDefault="00EE000B" w:rsidP="00BE3320">
      <w:pPr>
        <w:pStyle w:val="Style17"/>
        <w:widowControl/>
        <w:ind w:firstLine="709"/>
        <w:rPr>
          <w:rStyle w:val="FontStyle140"/>
          <w:rFonts w:ascii="Times New Roman" w:hAnsi="Times New Roman" w:cs="Times New Roman"/>
          <w:sz w:val="24"/>
          <w:lang w:eastAsia="en-US"/>
        </w:rPr>
      </w:pPr>
    </w:p>
    <w:p w14:paraId="1B68A272" w14:textId="17B059A4" w:rsidR="00F25145" w:rsidRPr="00F25145" w:rsidRDefault="00F25145" w:rsidP="00F25145">
      <w:pPr>
        <w:ind w:firstLine="708"/>
        <w:rPr>
          <w:rFonts w:eastAsia="SimSun"/>
          <w:sz w:val="24"/>
          <w:szCs w:val="24"/>
        </w:rPr>
      </w:pPr>
      <w:r w:rsidRPr="00F25145">
        <w:rPr>
          <w:rFonts w:eastAsia="SimSun"/>
          <w:sz w:val="24"/>
          <w:szCs w:val="24"/>
        </w:rPr>
        <w:t>На следующие документы в тексте сделаны ссылки таким образом, что часть или все их содержание составляе</w:t>
      </w:r>
      <w:r>
        <w:rPr>
          <w:rFonts w:eastAsia="SimSun"/>
          <w:sz w:val="24"/>
          <w:szCs w:val="24"/>
        </w:rPr>
        <w:t xml:space="preserve">т требования настоящего </w:t>
      </w:r>
      <w:r>
        <w:rPr>
          <w:rFonts w:eastAsia="SimSun"/>
          <w:sz w:val="24"/>
          <w:szCs w:val="24"/>
          <w:lang w:val="kk-KZ"/>
        </w:rPr>
        <w:t>стандарт</w:t>
      </w:r>
      <w:r w:rsidRPr="00F25145">
        <w:rPr>
          <w:rFonts w:eastAsia="SimSun"/>
          <w:sz w:val="24"/>
          <w:szCs w:val="24"/>
        </w:rPr>
        <w:t>а. Для датированных ссылок применяют только указанное издание. Для не датированных ссылок применяют последнее издание ссылочного документа (включая все его изменения).</w:t>
      </w:r>
    </w:p>
    <w:p w14:paraId="182CBA7F" w14:textId="25095A89" w:rsidR="00F25145" w:rsidRPr="007818DF" w:rsidRDefault="00F25145" w:rsidP="00F25145">
      <w:pPr>
        <w:ind w:firstLine="708"/>
        <w:rPr>
          <w:rFonts w:eastAsia="SimSun"/>
          <w:sz w:val="24"/>
          <w:szCs w:val="24"/>
        </w:rPr>
      </w:pPr>
      <w:r w:rsidRPr="007818DF">
        <w:rPr>
          <w:rFonts w:eastAsia="SimSun"/>
          <w:sz w:val="24"/>
          <w:szCs w:val="24"/>
          <w:lang w:val="en-US"/>
        </w:rPr>
        <w:t xml:space="preserve">ISO/IEC 9798-1, </w:t>
      </w:r>
      <w:r w:rsidR="007818DF" w:rsidRPr="007818DF">
        <w:rPr>
          <w:rFonts w:eastAsia="SimSun"/>
          <w:sz w:val="24"/>
          <w:szCs w:val="24"/>
          <w:lang w:val="en-US"/>
        </w:rPr>
        <w:t>Information technology — Security techniques — Entity authentication — Part 1: General</w:t>
      </w:r>
      <w:r w:rsidR="007818DF">
        <w:rPr>
          <w:rFonts w:eastAsia="SimSun"/>
          <w:sz w:val="24"/>
          <w:szCs w:val="24"/>
          <w:lang w:val="en-US"/>
        </w:rPr>
        <w:t xml:space="preserve"> (</w:t>
      </w:r>
      <w:r w:rsidRPr="007818DF">
        <w:rPr>
          <w:rFonts w:eastAsia="SimSun"/>
          <w:i/>
          <w:sz w:val="24"/>
          <w:szCs w:val="24"/>
        </w:rPr>
        <w:t>Информационные</w:t>
      </w:r>
      <w:r w:rsidRPr="007818DF">
        <w:rPr>
          <w:rFonts w:eastAsia="SimSun"/>
          <w:i/>
          <w:sz w:val="24"/>
          <w:szCs w:val="24"/>
          <w:lang w:val="en-US"/>
        </w:rPr>
        <w:t xml:space="preserve"> </w:t>
      </w:r>
      <w:r w:rsidRPr="007818DF">
        <w:rPr>
          <w:rFonts w:eastAsia="SimSun"/>
          <w:i/>
          <w:sz w:val="24"/>
          <w:szCs w:val="24"/>
        </w:rPr>
        <w:t>технологии</w:t>
      </w:r>
      <w:r w:rsidRPr="007818DF">
        <w:rPr>
          <w:rFonts w:eastAsia="SimSun"/>
          <w:i/>
          <w:sz w:val="24"/>
          <w:szCs w:val="24"/>
          <w:lang w:val="en-US"/>
        </w:rPr>
        <w:t xml:space="preserve">. </w:t>
      </w:r>
      <w:r w:rsidRPr="007818DF">
        <w:rPr>
          <w:rFonts w:eastAsia="SimSun"/>
          <w:i/>
          <w:sz w:val="24"/>
          <w:szCs w:val="24"/>
        </w:rPr>
        <w:t>Методы защиты. Механизмы аутентификации объектов. Часть 1. Общая модель</w:t>
      </w:r>
      <w:r w:rsidR="007818DF" w:rsidRPr="007818DF">
        <w:rPr>
          <w:rFonts w:eastAsia="SimSun"/>
          <w:sz w:val="24"/>
          <w:szCs w:val="24"/>
        </w:rPr>
        <w:t>)</w:t>
      </w:r>
    </w:p>
    <w:p w14:paraId="06FB4DC4" w14:textId="5DEB7306" w:rsidR="00F25145" w:rsidRPr="007818DF" w:rsidRDefault="00F25145" w:rsidP="00F25145">
      <w:pPr>
        <w:ind w:firstLine="708"/>
        <w:rPr>
          <w:rFonts w:eastAsia="SimSun"/>
          <w:bCs/>
          <w:sz w:val="24"/>
          <w:szCs w:val="24"/>
          <w:lang w:val="en-US"/>
        </w:rPr>
      </w:pPr>
      <w:r w:rsidRPr="007818DF">
        <w:rPr>
          <w:rFonts w:eastAsia="SimSun"/>
          <w:bCs/>
          <w:sz w:val="24"/>
          <w:szCs w:val="24"/>
          <w:lang w:val="en-US"/>
        </w:rPr>
        <w:t xml:space="preserve">ISO/IEC 14888 </w:t>
      </w:r>
      <w:r w:rsidR="007818DF" w:rsidRPr="007818DF">
        <w:rPr>
          <w:rFonts w:eastAsia="SimSun"/>
          <w:bCs/>
          <w:sz w:val="24"/>
          <w:szCs w:val="24"/>
          <w:lang w:val="en-US"/>
        </w:rPr>
        <w:t>(</w:t>
      </w:r>
      <w:r w:rsidR="007818DF">
        <w:rPr>
          <w:rFonts w:eastAsia="SimSun"/>
          <w:bCs/>
          <w:sz w:val="24"/>
          <w:szCs w:val="24"/>
          <w:lang w:val="en-US"/>
        </w:rPr>
        <w:t>all</w:t>
      </w:r>
      <w:r w:rsidR="007818DF" w:rsidRPr="007818DF">
        <w:rPr>
          <w:rFonts w:eastAsia="SimSun"/>
          <w:bCs/>
          <w:sz w:val="24"/>
          <w:szCs w:val="24"/>
          <w:lang w:val="en-US"/>
        </w:rPr>
        <w:t xml:space="preserve"> </w:t>
      </w:r>
      <w:r w:rsidR="007818DF">
        <w:rPr>
          <w:rFonts w:eastAsia="SimSun"/>
          <w:bCs/>
          <w:sz w:val="24"/>
          <w:szCs w:val="24"/>
          <w:lang w:val="en-US"/>
        </w:rPr>
        <w:t>parts</w:t>
      </w:r>
      <w:r w:rsidR="007818DF" w:rsidRPr="007818DF">
        <w:rPr>
          <w:rFonts w:eastAsia="SimSun"/>
          <w:bCs/>
          <w:sz w:val="24"/>
          <w:szCs w:val="24"/>
          <w:lang w:val="en-US"/>
        </w:rPr>
        <w:t>)</w:t>
      </w:r>
      <w:r w:rsidR="007818DF">
        <w:rPr>
          <w:rFonts w:eastAsia="SimSun"/>
          <w:bCs/>
          <w:sz w:val="24"/>
          <w:szCs w:val="24"/>
          <w:lang w:val="en-US"/>
        </w:rPr>
        <w:t xml:space="preserve">, </w:t>
      </w:r>
      <w:r w:rsidR="007818DF" w:rsidRPr="007818DF">
        <w:rPr>
          <w:rFonts w:eastAsia="SimSun"/>
          <w:bCs/>
          <w:sz w:val="24"/>
          <w:szCs w:val="24"/>
          <w:lang w:val="en-US"/>
        </w:rPr>
        <w:t>IT Security techniques — Digital signatures with appendix</w:t>
      </w:r>
      <w:r w:rsidR="007818DF">
        <w:rPr>
          <w:rFonts w:eastAsia="SimSun"/>
          <w:bCs/>
          <w:sz w:val="24"/>
          <w:szCs w:val="24"/>
          <w:lang w:val="en-US"/>
        </w:rPr>
        <w:t xml:space="preserve"> </w:t>
      </w:r>
      <w:r w:rsidRPr="007818DF">
        <w:rPr>
          <w:rFonts w:eastAsia="SimSun"/>
          <w:bCs/>
          <w:sz w:val="24"/>
          <w:szCs w:val="24"/>
          <w:lang w:val="en-US"/>
        </w:rPr>
        <w:t>(</w:t>
      </w:r>
      <w:r w:rsidRPr="007818DF">
        <w:rPr>
          <w:rFonts w:eastAsia="SimSun"/>
          <w:bCs/>
          <w:i/>
          <w:sz w:val="24"/>
          <w:szCs w:val="24"/>
        </w:rPr>
        <w:t>все</w:t>
      </w:r>
      <w:r w:rsidRPr="007818DF">
        <w:rPr>
          <w:rFonts w:eastAsia="SimSun"/>
          <w:bCs/>
          <w:i/>
          <w:sz w:val="24"/>
          <w:szCs w:val="24"/>
          <w:lang w:val="en-US"/>
        </w:rPr>
        <w:t xml:space="preserve"> </w:t>
      </w:r>
      <w:r w:rsidRPr="007818DF">
        <w:rPr>
          <w:rFonts w:eastAsia="SimSun"/>
          <w:bCs/>
          <w:i/>
          <w:sz w:val="24"/>
          <w:szCs w:val="24"/>
        </w:rPr>
        <w:t>части</w:t>
      </w:r>
      <w:r w:rsidRPr="007818DF">
        <w:rPr>
          <w:rFonts w:eastAsia="SimSun"/>
          <w:bCs/>
          <w:i/>
          <w:sz w:val="24"/>
          <w:szCs w:val="24"/>
          <w:lang w:val="en-US"/>
        </w:rPr>
        <w:t xml:space="preserve">), </w:t>
      </w:r>
      <w:r w:rsidRPr="007818DF">
        <w:rPr>
          <w:rFonts w:eastAsia="SimSun"/>
          <w:bCs/>
          <w:i/>
          <w:sz w:val="24"/>
          <w:szCs w:val="24"/>
        </w:rPr>
        <w:t>Информационные</w:t>
      </w:r>
      <w:r w:rsidRPr="007818DF">
        <w:rPr>
          <w:rFonts w:eastAsia="SimSun"/>
          <w:bCs/>
          <w:i/>
          <w:sz w:val="24"/>
          <w:szCs w:val="24"/>
          <w:lang w:val="en-US"/>
        </w:rPr>
        <w:t xml:space="preserve"> </w:t>
      </w:r>
      <w:r w:rsidRPr="007818DF">
        <w:rPr>
          <w:rFonts w:eastAsia="SimSun"/>
          <w:bCs/>
          <w:i/>
          <w:sz w:val="24"/>
          <w:szCs w:val="24"/>
        </w:rPr>
        <w:t>технологии</w:t>
      </w:r>
      <w:r w:rsidRPr="007818DF">
        <w:rPr>
          <w:rFonts w:eastAsia="SimSun"/>
          <w:bCs/>
          <w:i/>
          <w:sz w:val="24"/>
          <w:szCs w:val="24"/>
          <w:lang w:val="en-US"/>
        </w:rPr>
        <w:t xml:space="preserve">. </w:t>
      </w:r>
      <w:r w:rsidRPr="007818DF">
        <w:rPr>
          <w:rFonts w:eastAsia="SimSun"/>
          <w:bCs/>
          <w:i/>
          <w:sz w:val="24"/>
          <w:szCs w:val="24"/>
        </w:rPr>
        <w:t>Методы безопасности. Цифровые</w:t>
      </w:r>
      <w:r w:rsidRPr="007818DF">
        <w:rPr>
          <w:rFonts w:eastAsia="SimSun"/>
          <w:bCs/>
          <w:i/>
          <w:sz w:val="24"/>
          <w:szCs w:val="24"/>
          <w:lang w:val="en-US"/>
        </w:rPr>
        <w:t xml:space="preserve"> </w:t>
      </w:r>
      <w:r w:rsidRPr="007818DF">
        <w:rPr>
          <w:rFonts w:eastAsia="SimSun"/>
          <w:bCs/>
          <w:i/>
          <w:sz w:val="24"/>
          <w:szCs w:val="24"/>
        </w:rPr>
        <w:t>подписи</w:t>
      </w:r>
      <w:r w:rsidRPr="007818DF">
        <w:rPr>
          <w:rFonts w:eastAsia="SimSun"/>
          <w:bCs/>
          <w:i/>
          <w:sz w:val="24"/>
          <w:szCs w:val="24"/>
          <w:lang w:val="en-US"/>
        </w:rPr>
        <w:t xml:space="preserve"> </w:t>
      </w:r>
      <w:r w:rsidRPr="007818DF">
        <w:rPr>
          <w:rFonts w:eastAsia="SimSun"/>
          <w:bCs/>
          <w:i/>
          <w:sz w:val="24"/>
          <w:szCs w:val="24"/>
        </w:rPr>
        <w:t>с</w:t>
      </w:r>
      <w:r w:rsidRPr="007818DF">
        <w:rPr>
          <w:rFonts w:eastAsia="SimSun"/>
          <w:bCs/>
          <w:i/>
          <w:sz w:val="24"/>
          <w:szCs w:val="24"/>
          <w:lang w:val="en-US"/>
        </w:rPr>
        <w:t xml:space="preserve"> </w:t>
      </w:r>
      <w:r w:rsidRPr="007818DF">
        <w:rPr>
          <w:rFonts w:eastAsia="SimSun"/>
          <w:bCs/>
          <w:i/>
          <w:sz w:val="24"/>
          <w:szCs w:val="24"/>
        </w:rPr>
        <w:t>приложением</w:t>
      </w:r>
      <w:r w:rsidR="007818DF">
        <w:rPr>
          <w:rFonts w:eastAsia="SimSun"/>
          <w:bCs/>
          <w:sz w:val="24"/>
          <w:szCs w:val="24"/>
          <w:lang w:val="en-US"/>
        </w:rPr>
        <w:t>)</w:t>
      </w:r>
      <w:r w:rsidRPr="007818DF">
        <w:rPr>
          <w:rFonts w:eastAsia="SimSun"/>
          <w:bCs/>
          <w:sz w:val="24"/>
          <w:szCs w:val="24"/>
          <w:lang w:val="en-US"/>
        </w:rPr>
        <w:t>.</w:t>
      </w:r>
    </w:p>
    <w:p w14:paraId="71E31172" w14:textId="57B8EFD5" w:rsidR="00F25145" w:rsidRPr="00F25145" w:rsidRDefault="00F25145" w:rsidP="00F25145">
      <w:pPr>
        <w:ind w:firstLine="708"/>
        <w:rPr>
          <w:rFonts w:eastAsia="SimSun"/>
          <w:bCs/>
          <w:sz w:val="24"/>
          <w:szCs w:val="24"/>
        </w:rPr>
      </w:pPr>
      <w:r w:rsidRPr="007818DF">
        <w:rPr>
          <w:rFonts w:eastAsia="SimSun"/>
          <w:bCs/>
          <w:sz w:val="24"/>
          <w:szCs w:val="24"/>
          <w:lang w:val="en-US"/>
        </w:rPr>
        <w:t xml:space="preserve">ISO/IEC 9796 </w:t>
      </w:r>
      <w:r w:rsidR="007818DF" w:rsidRPr="007818DF">
        <w:rPr>
          <w:rFonts w:eastAsia="SimSun"/>
          <w:bCs/>
          <w:sz w:val="24"/>
          <w:szCs w:val="24"/>
          <w:lang w:val="en-US"/>
        </w:rPr>
        <w:t>(</w:t>
      </w:r>
      <w:r w:rsidR="007818DF">
        <w:rPr>
          <w:rFonts w:eastAsia="SimSun"/>
          <w:bCs/>
          <w:sz w:val="24"/>
          <w:szCs w:val="24"/>
          <w:lang w:val="en-US"/>
        </w:rPr>
        <w:t>all</w:t>
      </w:r>
      <w:r w:rsidR="007818DF" w:rsidRPr="007818DF">
        <w:rPr>
          <w:rFonts w:eastAsia="SimSun"/>
          <w:bCs/>
          <w:sz w:val="24"/>
          <w:szCs w:val="24"/>
          <w:lang w:val="en-US"/>
        </w:rPr>
        <w:t xml:space="preserve"> </w:t>
      </w:r>
      <w:r w:rsidR="007818DF">
        <w:rPr>
          <w:rFonts w:eastAsia="SimSun"/>
          <w:bCs/>
          <w:sz w:val="24"/>
          <w:szCs w:val="24"/>
          <w:lang w:val="en-US"/>
        </w:rPr>
        <w:t>parts</w:t>
      </w:r>
      <w:r w:rsidR="007818DF" w:rsidRPr="007818DF">
        <w:rPr>
          <w:rFonts w:eastAsia="SimSun"/>
          <w:bCs/>
          <w:sz w:val="24"/>
          <w:szCs w:val="24"/>
          <w:lang w:val="en-US"/>
        </w:rPr>
        <w:t>)</w:t>
      </w:r>
      <w:r w:rsidR="007818DF">
        <w:rPr>
          <w:rFonts w:eastAsia="SimSun"/>
          <w:bCs/>
          <w:sz w:val="24"/>
          <w:szCs w:val="24"/>
          <w:lang w:val="en-US"/>
        </w:rPr>
        <w:t xml:space="preserve"> </w:t>
      </w:r>
      <w:r w:rsidR="007818DF" w:rsidRPr="007818DF">
        <w:rPr>
          <w:rFonts w:eastAsia="SimSun"/>
          <w:bCs/>
          <w:sz w:val="24"/>
          <w:szCs w:val="24"/>
          <w:lang w:val="en-US"/>
        </w:rPr>
        <w:t xml:space="preserve">Information technology — Security techniques — Digital signature schemes giving message recovery </w:t>
      </w:r>
      <w:r w:rsidR="007818DF" w:rsidRPr="007818DF">
        <w:rPr>
          <w:rFonts w:eastAsia="SimSun"/>
          <w:bCs/>
          <w:i/>
          <w:sz w:val="24"/>
          <w:szCs w:val="24"/>
          <w:lang w:val="en-US"/>
        </w:rPr>
        <w:t>(</w:t>
      </w:r>
      <w:r w:rsidRPr="007818DF">
        <w:rPr>
          <w:rFonts w:eastAsia="SimSun"/>
          <w:bCs/>
          <w:i/>
          <w:sz w:val="24"/>
          <w:szCs w:val="24"/>
          <w:lang w:val="en-US"/>
        </w:rPr>
        <w:t>(</w:t>
      </w:r>
      <w:r w:rsidRPr="007818DF">
        <w:rPr>
          <w:rFonts w:eastAsia="SimSun"/>
          <w:bCs/>
          <w:i/>
          <w:sz w:val="24"/>
          <w:szCs w:val="24"/>
        </w:rPr>
        <w:t>все</w:t>
      </w:r>
      <w:r w:rsidRPr="007818DF">
        <w:rPr>
          <w:rFonts w:eastAsia="SimSun"/>
          <w:bCs/>
          <w:i/>
          <w:sz w:val="24"/>
          <w:szCs w:val="24"/>
          <w:lang w:val="en-US"/>
        </w:rPr>
        <w:t xml:space="preserve"> </w:t>
      </w:r>
      <w:r w:rsidRPr="007818DF">
        <w:rPr>
          <w:rFonts w:eastAsia="SimSun"/>
          <w:bCs/>
          <w:i/>
          <w:sz w:val="24"/>
          <w:szCs w:val="24"/>
        </w:rPr>
        <w:t>части</w:t>
      </w:r>
      <w:r w:rsidRPr="007818DF">
        <w:rPr>
          <w:rFonts w:eastAsia="SimSun"/>
          <w:bCs/>
          <w:i/>
          <w:sz w:val="24"/>
          <w:szCs w:val="24"/>
          <w:lang w:val="en-US"/>
        </w:rPr>
        <w:t xml:space="preserve">), </w:t>
      </w:r>
      <w:r w:rsidRPr="007818DF">
        <w:rPr>
          <w:rFonts w:eastAsia="SimSun"/>
          <w:bCs/>
          <w:i/>
          <w:sz w:val="24"/>
          <w:szCs w:val="24"/>
        </w:rPr>
        <w:t>Информационные</w:t>
      </w:r>
      <w:r w:rsidRPr="007818DF">
        <w:rPr>
          <w:rFonts w:eastAsia="SimSun"/>
          <w:bCs/>
          <w:i/>
          <w:sz w:val="24"/>
          <w:szCs w:val="24"/>
          <w:lang w:val="en-US"/>
        </w:rPr>
        <w:t xml:space="preserve"> </w:t>
      </w:r>
      <w:r w:rsidRPr="007818DF">
        <w:rPr>
          <w:rFonts w:eastAsia="SimSun"/>
          <w:bCs/>
          <w:i/>
          <w:sz w:val="24"/>
          <w:szCs w:val="24"/>
        </w:rPr>
        <w:t>технологии</w:t>
      </w:r>
      <w:r w:rsidRPr="007818DF">
        <w:rPr>
          <w:rFonts w:eastAsia="SimSun"/>
          <w:bCs/>
          <w:i/>
          <w:sz w:val="24"/>
          <w:szCs w:val="24"/>
          <w:lang w:val="en-US"/>
        </w:rPr>
        <w:t xml:space="preserve">. </w:t>
      </w:r>
      <w:r w:rsidRPr="007818DF">
        <w:rPr>
          <w:rFonts w:eastAsia="SimSun"/>
          <w:bCs/>
          <w:i/>
          <w:sz w:val="24"/>
          <w:szCs w:val="24"/>
        </w:rPr>
        <w:t>Методы безопасности. Схемы цифровой подписи, обеспечивающие восстановление сообщений</w:t>
      </w:r>
      <w:r w:rsidR="007818DF" w:rsidRPr="007818DF">
        <w:rPr>
          <w:rFonts w:eastAsia="SimSun"/>
          <w:bCs/>
          <w:i/>
          <w:sz w:val="24"/>
          <w:szCs w:val="24"/>
          <w:lang w:val="en-US"/>
        </w:rPr>
        <w:t>)</w:t>
      </w:r>
      <w:r w:rsidRPr="007818DF">
        <w:rPr>
          <w:rFonts w:eastAsia="SimSun"/>
          <w:bCs/>
          <w:i/>
          <w:sz w:val="24"/>
          <w:szCs w:val="24"/>
        </w:rPr>
        <w:t>.</w:t>
      </w:r>
    </w:p>
    <w:p w14:paraId="05873EAD" w14:textId="77777777" w:rsidR="0016316B" w:rsidRPr="00F07BBC" w:rsidRDefault="0016316B" w:rsidP="0016316B">
      <w:pPr>
        <w:rPr>
          <w:b/>
          <w:bCs/>
          <w:color w:val="000000"/>
          <w:sz w:val="28"/>
          <w:szCs w:val="28"/>
        </w:rPr>
      </w:pPr>
    </w:p>
    <w:p w14:paraId="77879100" w14:textId="5A159807" w:rsidR="00941032" w:rsidRDefault="00EE000B" w:rsidP="0016316B">
      <w:pPr>
        <w:pStyle w:val="Style30"/>
        <w:widowControl/>
        <w:ind w:firstLine="708"/>
        <w:rPr>
          <w:rStyle w:val="FontStyle45"/>
          <w:rFonts w:ascii="Times New Roman" w:cs="Times New Roman"/>
          <w:bCs w:val="0"/>
          <w:lang w:eastAsia="en-US"/>
        </w:rPr>
      </w:pPr>
      <w:r w:rsidRPr="00E06359">
        <w:rPr>
          <w:rStyle w:val="FontStyle45"/>
          <w:rFonts w:ascii="Times New Roman" w:cs="Times New Roman"/>
          <w:lang w:eastAsia="en-US"/>
        </w:rPr>
        <w:t>3</w:t>
      </w:r>
      <w:r w:rsidR="00941032" w:rsidRPr="00941032">
        <w:rPr>
          <w:rStyle w:val="FontStyle45"/>
          <w:rFonts w:ascii="Times New Roman" w:cs="Times New Roman"/>
          <w:bCs w:val="0"/>
          <w:lang w:eastAsia="en-US"/>
        </w:rPr>
        <w:t xml:space="preserve"> Термины и определения</w:t>
      </w:r>
    </w:p>
    <w:p w14:paraId="09762FFE" w14:textId="77777777" w:rsidR="009958F3" w:rsidRDefault="009958F3" w:rsidP="0016316B">
      <w:pPr>
        <w:pStyle w:val="Style30"/>
        <w:widowControl/>
        <w:ind w:firstLine="708"/>
        <w:rPr>
          <w:rStyle w:val="FontStyle45"/>
          <w:rFonts w:ascii="Times New Roman" w:cs="Times New Roman"/>
          <w:bCs w:val="0"/>
          <w:lang w:eastAsia="en-US"/>
        </w:rPr>
      </w:pPr>
    </w:p>
    <w:p w14:paraId="1545FB27" w14:textId="77777777" w:rsidR="00F25145" w:rsidRPr="00F25145" w:rsidRDefault="00F25145" w:rsidP="00F25145">
      <w:pPr>
        <w:ind w:firstLine="708"/>
        <w:rPr>
          <w:rFonts w:eastAsia="SimSun"/>
          <w:sz w:val="24"/>
          <w:szCs w:val="24"/>
        </w:rPr>
      </w:pPr>
      <w:r w:rsidRPr="00F25145">
        <w:rPr>
          <w:rFonts w:eastAsia="SimSun"/>
          <w:bCs/>
          <w:sz w:val="24"/>
          <w:szCs w:val="24"/>
          <w:lang w:val="en-US"/>
        </w:rPr>
        <w:t>ISO</w:t>
      </w:r>
      <w:r w:rsidRPr="00F25145">
        <w:rPr>
          <w:rFonts w:eastAsia="SimSun"/>
          <w:bCs/>
          <w:sz w:val="24"/>
          <w:szCs w:val="24"/>
        </w:rPr>
        <w:t xml:space="preserve"> и </w:t>
      </w:r>
      <w:r w:rsidRPr="00F25145">
        <w:rPr>
          <w:rFonts w:eastAsia="SimSun"/>
          <w:bCs/>
          <w:sz w:val="24"/>
          <w:szCs w:val="24"/>
          <w:lang w:val="en-US"/>
        </w:rPr>
        <w:t>IEC</w:t>
      </w:r>
      <w:r w:rsidRPr="00F25145">
        <w:rPr>
          <w:rFonts w:eastAsia="SimSun"/>
          <w:bCs/>
          <w:sz w:val="24"/>
          <w:szCs w:val="24"/>
        </w:rPr>
        <w:t xml:space="preserve"> ведут терминологические базы данных для использования в стандартизации по следующим адресам: </w:t>
      </w:r>
    </w:p>
    <w:p w14:paraId="38C0B8FF" w14:textId="77777777" w:rsidR="00F25145" w:rsidRPr="00F25145" w:rsidRDefault="00F25145" w:rsidP="00F25145">
      <w:pPr>
        <w:ind w:firstLine="708"/>
        <w:rPr>
          <w:rFonts w:eastAsia="SimSun"/>
          <w:sz w:val="24"/>
          <w:szCs w:val="24"/>
          <w:u w:val="single"/>
        </w:rPr>
      </w:pPr>
      <w:r w:rsidRPr="00F25145">
        <w:rPr>
          <w:rFonts w:eastAsia="SimSun"/>
          <w:sz w:val="24"/>
          <w:szCs w:val="24"/>
        </w:rPr>
        <w:t xml:space="preserve">— Онлайн платформа </w:t>
      </w:r>
      <w:r w:rsidRPr="00F25145">
        <w:rPr>
          <w:rFonts w:eastAsia="SimSun"/>
          <w:sz w:val="24"/>
          <w:szCs w:val="24"/>
          <w:lang w:val="en-US"/>
        </w:rPr>
        <w:t>ISO</w:t>
      </w:r>
      <w:r w:rsidRPr="00F25145">
        <w:rPr>
          <w:rFonts w:eastAsia="SimSun"/>
          <w:sz w:val="24"/>
          <w:szCs w:val="24"/>
        </w:rPr>
        <w:t xml:space="preserve">: доступна </w:t>
      </w:r>
      <w:r w:rsidRPr="00F25145">
        <w:rPr>
          <w:rFonts w:eastAsia="SimSun"/>
          <w:bCs/>
          <w:iCs/>
          <w:sz w:val="24"/>
          <w:szCs w:val="24"/>
        </w:rPr>
        <w:t>на</w:t>
      </w:r>
      <w:r w:rsidRPr="00F25145">
        <w:rPr>
          <w:rFonts w:eastAsia="SimSun"/>
          <w:b/>
          <w:bCs/>
          <w:i/>
          <w:iCs/>
          <w:sz w:val="24"/>
          <w:szCs w:val="24"/>
        </w:rPr>
        <w:t xml:space="preserve"> </w:t>
      </w:r>
      <w:hyperlink r:id="rId17" w:history="1">
        <w:r w:rsidRPr="00F25145">
          <w:rPr>
            <w:rStyle w:val="a8"/>
            <w:rFonts w:eastAsia="SimSun"/>
            <w:sz w:val="24"/>
            <w:szCs w:val="24"/>
            <w:lang w:val="en-US"/>
          </w:rPr>
          <w:t>https</w:t>
        </w:r>
        <w:r w:rsidRPr="00F25145">
          <w:rPr>
            <w:rStyle w:val="a8"/>
            <w:rFonts w:eastAsia="SimSun"/>
            <w:sz w:val="24"/>
            <w:szCs w:val="24"/>
          </w:rPr>
          <w:t>://</w:t>
        </w:r>
        <w:r w:rsidRPr="00F25145">
          <w:rPr>
            <w:rStyle w:val="a8"/>
            <w:rFonts w:eastAsia="SimSun"/>
            <w:sz w:val="24"/>
            <w:szCs w:val="24"/>
            <w:lang w:val="en-US"/>
          </w:rPr>
          <w:t>www</w:t>
        </w:r>
        <w:r w:rsidRPr="00F25145">
          <w:rPr>
            <w:rStyle w:val="a8"/>
            <w:rFonts w:eastAsia="SimSun"/>
            <w:sz w:val="24"/>
            <w:szCs w:val="24"/>
          </w:rPr>
          <w:t>.</w:t>
        </w:r>
        <w:proofErr w:type="spellStart"/>
        <w:r w:rsidRPr="00F25145">
          <w:rPr>
            <w:rStyle w:val="a8"/>
            <w:rFonts w:eastAsia="SimSun"/>
            <w:sz w:val="24"/>
            <w:szCs w:val="24"/>
            <w:lang w:val="en-US"/>
          </w:rPr>
          <w:t>iso</w:t>
        </w:r>
        <w:proofErr w:type="spellEnd"/>
        <w:r w:rsidRPr="00F25145">
          <w:rPr>
            <w:rStyle w:val="a8"/>
            <w:rFonts w:eastAsia="SimSun"/>
            <w:sz w:val="24"/>
            <w:szCs w:val="24"/>
          </w:rPr>
          <w:t>.</w:t>
        </w:r>
        <w:r w:rsidRPr="00F25145">
          <w:rPr>
            <w:rStyle w:val="a8"/>
            <w:rFonts w:eastAsia="SimSun"/>
            <w:sz w:val="24"/>
            <w:szCs w:val="24"/>
            <w:lang w:val="en-US"/>
          </w:rPr>
          <w:t>org</w:t>
        </w:r>
        <w:r w:rsidRPr="00F25145">
          <w:rPr>
            <w:rStyle w:val="a8"/>
            <w:rFonts w:eastAsia="SimSun"/>
            <w:sz w:val="24"/>
            <w:szCs w:val="24"/>
          </w:rPr>
          <w:t>/</w:t>
        </w:r>
        <w:proofErr w:type="spellStart"/>
        <w:r w:rsidRPr="00F25145">
          <w:rPr>
            <w:rStyle w:val="a8"/>
            <w:rFonts w:eastAsia="SimSun"/>
            <w:sz w:val="24"/>
            <w:szCs w:val="24"/>
            <w:lang w:val="en-US"/>
          </w:rPr>
          <w:t>obp</w:t>
        </w:r>
        <w:proofErr w:type="spellEnd"/>
      </w:hyperlink>
    </w:p>
    <w:p w14:paraId="5485E075" w14:textId="77777777" w:rsidR="00F25145" w:rsidRPr="00F25145" w:rsidRDefault="00F25145" w:rsidP="00F25145">
      <w:pPr>
        <w:ind w:firstLine="708"/>
        <w:rPr>
          <w:rFonts w:eastAsia="SimSun"/>
          <w:sz w:val="24"/>
          <w:szCs w:val="24"/>
          <w:u w:val="single"/>
        </w:rPr>
      </w:pPr>
      <w:r w:rsidRPr="00F25145">
        <w:rPr>
          <w:rFonts w:eastAsia="SimSun"/>
          <w:sz w:val="24"/>
          <w:szCs w:val="24"/>
        </w:rPr>
        <w:t xml:space="preserve">— </w:t>
      </w:r>
      <w:r w:rsidRPr="00F25145">
        <w:rPr>
          <w:rFonts w:eastAsia="SimSun"/>
          <w:sz w:val="24"/>
          <w:szCs w:val="24"/>
          <w:lang w:val="en-US"/>
        </w:rPr>
        <w:t>IEC</w:t>
      </w:r>
      <w:r w:rsidRPr="00F25145">
        <w:rPr>
          <w:rFonts w:eastAsia="SimSun"/>
          <w:sz w:val="24"/>
          <w:szCs w:val="24"/>
        </w:rPr>
        <w:t xml:space="preserve"> </w:t>
      </w:r>
      <w:proofErr w:type="spellStart"/>
      <w:r w:rsidRPr="00F25145">
        <w:rPr>
          <w:rFonts w:eastAsia="SimSun"/>
          <w:sz w:val="24"/>
          <w:szCs w:val="24"/>
        </w:rPr>
        <w:t>электропедия</w:t>
      </w:r>
      <w:proofErr w:type="spellEnd"/>
      <w:r w:rsidRPr="00F25145">
        <w:rPr>
          <w:rFonts w:eastAsia="SimSun"/>
          <w:sz w:val="24"/>
          <w:szCs w:val="24"/>
        </w:rPr>
        <w:t>: доступна на</w:t>
      </w:r>
      <w:r w:rsidRPr="00F25145">
        <w:rPr>
          <w:rFonts w:eastAsia="SimSun"/>
          <w:b/>
          <w:bCs/>
          <w:i/>
          <w:iCs/>
          <w:sz w:val="24"/>
          <w:szCs w:val="24"/>
          <w:u w:val="single"/>
        </w:rPr>
        <w:t xml:space="preserve"> </w:t>
      </w:r>
      <w:hyperlink r:id="rId18" w:history="1">
        <w:r w:rsidRPr="00F25145">
          <w:rPr>
            <w:rStyle w:val="a8"/>
            <w:rFonts w:eastAsia="SimSun"/>
            <w:sz w:val="24"/>
            <w:szCs w:val="24"/>
            <w:lang w:val="en-US"/>
          </w:rPr>
          <w:t>http</w:t>
        </w:r>
        <w:r w:rsidRPr="00F25145">
          <w:rPr>
            <w:rStyle w:val="a8"/>
            <w:rFonts w:eastAsia="SimSun"/>
            <w:sz w:val="24"/>
            <w:szCs w:val="24"/>
          </w:rPr>
          <w:t>: //</w:t>
        </w:r>
        <w:r w:rsidRPr="00F25145">
          <w:rPr>
            <w:rStyle w:val="a8"/>
            <w:rFonts w:eastAsia="SimSun"/>
            <w:sz w:val="24"/>
            <w:szCs w:val="24"/>
            <w:lang w:val="en-US"/>
          </w:rPr>
          <w:t>www</w:t>
        </w:r>
        <w:r w:rsidRPr="00F25145">
          <w:rPr>
            <w:rStyle w:val="a8"/>
            <w:rFonts w:eastAsia="SimSun"/>
            <w:sz w:val="24"/>
            <w:szCs w:val="24"/>
          </w:rPr>
          <w:t xml:space="preserve">. </w:t>
        </w:r>
        <w:proofErr w:type="spellStart"/>
        <w:r w:rsidRPr="00F25145">
          <w:rPr>
            <w:rStyle w:val="a8"/>
            <w:rFonts w:eastAsia="SimSun"/>
            <w:sz w:val="24"/>
            <w:szCs w:val="24"/>
            <w:lang w:val="en-US"/>
          </w:rPr>
          <w:t>electropedia</w:t>
        </w:r>
        <w:proofErr w:type="spellEnd"/>
        <w:r w:rsidRPr="00F25145">
          <w:rPr>
            <w:rStyle w:val="a8"/>
            <w:rFonts w:eastAsia="SimSun"/>
            <w:sz w:val="24"/>
            <w:szCs w:val="24"/>
          </w:rPr>
          <w:t>.</w:t>
        </w:r>
        <w:r w:rsidRPr="00F25145">
          <w:rPr>
            <w:rStyle w:val="a8"/>
            <w:rFonts w:eastAsia="SimSun"/>
            <w:sz w:val="24"/>
            <w:szCs w:val="24"/>
            <w:lang w:val="en-US"/>
          </w:rPr>
          <w:t>org</w:t>
        </w:r>
        <w:r w:rsidRPr="00F25145">
          <w:rPr>
            <w:rStyle w:val="a8"/>
            <w:rFonts w:eastAsia="SimSun"/>
            <w:sz w:val="24"/>
            <w:szCs w:val="24"/>
          </w:rPr>
          <w:t xml:space="preserve">/ </w:t>
        </w:r>
      </w:hyperlink>
    </w:p>
    <w:p w14:paraId="4D31E45D" w14:textId="0E749336" w:rsidR="00F25145" w:rsidRPr="00F25145" w:rsidRDefault="00F25145" w:rsidP="00F25145">
      <w:pPr>
        <w:ind w:firstLine="708"/>
        <w:rPr>
          <w:rFonts w:eastAsia="SimSun"/>
          <w:bCs/>
          <w:sz w:val="24"/>
          <w:szCs w:val="24"/>
        </w:rPr>
      </w:pPr>
      <w:r w:rsidRPr="002727D3">
        <w:rPr>
          <w:rFonts w:eastAsia="SimSun"/>
          <w:b/>
          <w:bCs/>
          <w:sz w:val="24"/>
          <w:szCs w:val="24"/>
        </w:rPr>
        <w:t>3.1 Атомарная транзакция</w:t>
      </w:r>
      <w:r>
        <w:rPr>
          <w:rFonts w:eastAsia="SimSun"/>
          <w:bCs/>
          <w:sz w:val="24"/>
          <w:szCs w:val="24"/>
          <w:lang w:val="kk-KZ"/>
        </w:rPr>
        <w:t xml:space="preserve"> </w:t>
      </w:r>
      <w:r>
        <w:rPr>
          <w:rFonts w:eastAsia="SimSun"/>
          <w:bCs/>
          <w:sz w:val="24"/>
          <w:szCs w:val="24"/>
        </w:rPr>
        <w:t>(</w:t>
      </w:r>
      <w:r w:rsidR="005F32F1">
        <w:rPr>
          <w:rFonts w:eastAsia="SimSun"/>
          <w:bCs/>
          <w:sz w:val="24"/>
          <w:szCs w:val="24"/>
          <w:lang w:val="en-US"/>
        </w:rPr>
        <w:t>atomic</w:t>
      </w:r>
      <w:r w:rsidR="005F32F1" w:rsidRPr="005F32F1">
        <w:rPr>
          <w:rFonts w:eastAsia="SimSun"/>
          <w:bCs/>
          <w:sz w:val="24"/>
          <w:szCs w:val="24"/>
        </w:rPr>
        <w:t xml:space="preserve"> </w:t>
      </w:r>
      <w:r w:rsidR="005F32F1">
        <w:rPr>
          <w:rFonts w:eastAsia="SimSun"/>
          <w:bCs/>
          <w:sz w:val="24"/>
          <w:szCs w:val="24"/>
          <w:lang w:val="en-US"/>
        </w:rPr>
        <w:t>transaction</w:t>
      </w:r>
      <w:r>
        <w:rPr>
          <w:rFonts w:eastAsia="SimSun"/>
          <w:bCs/>
          <w:sz w:val="24"/>
          <w:szCs w:val="24"/>
        </w:rPr>
        <w:t>): Т</w:t>
      </w:r>
      <w:r w:rsidRPr="00F25145">
        <w:rPr>
          <w:rFonts w:eastAsia="SimSun"/>
          <w:bCs/>
          <w:sz w:val="24"/>
          <w:szCs w:val="24"/>
        </w:rPr>
        <w:t xml:space="preserve">ранзакция, которая не может быть </w:t>
      </w:r>
      <w:r w:rsidRPr="00F25145">
        <w:rPr>
          <w:rFonts w:eastAsia="SimSun"/>
          <w:bCs/>
          <w:sz w:val="24"/>
          <w:szCs w:val="24"/>
        </w:rPr>
        <w:lastRenderedPageBreak/>
        <w:t>разделена на несколько более мелких транзакций</w:t>
      </w:r>
    </w:p>
    <w:p w14:paraId="79362BD0" w14:textId="73FCE05B" w:rsidR="00F25145" w:rsidRDefault="00F25145" w:rsidP="00F25145">
      <w:pPr>
        <w:ind w:firstLine="708"/>
        <w:rPr>
          <w:rFonts w:eastAsia="SimSun"/>
          <w:bCs/>
          <w:sz w:val="24"/>
          <w:szCs w:val="24"/>
        </w:rPr>
      </w:pPr>
      <w:r w:rsidRPr="002727D3">
        <w:rPr>
          <w:rFonts w:eastAsia="SimSun"/>
          <w:b/>
          <w:bCs/>
          <w:sz w:val="24"/>
          <w:szCs w:val="24"/>
        </w:rPr>
        <w:t>3.2 Претендент</w:t>
      </w:r>
      <w:r>
        <w:rPr>
          <w:rFonts w:eastAsia="SimSun"/>
          <w:bCs/>
          <w:sz w:val="24"/>
          <w:szCs w:val="24"/>
        </w:rPr>
        <w:t xml:space="preserve"> (</w:t>
      </w:r>
      <w:r w:rsidR="005F32F1">
        <w:rPr>
          <w:rFonts w:eastAsia="SimSun"/>
          <w:bCs/>
          <w:sz w:val="24"/>
          <w:szCs w:val="24"/>
          <w:lang w:val="en-US"/>
        </w:rPr>
        <w:t>claimant</w:t>
      </w:r>
      <w:r>
        <w:rPr>
          <w:rFonts w:eastAsia="SimSun"/>
          <w:bCs/>
          <w:sz w:val="24"/>
          <w:szCs w:val="24"/>
        </w:rPr>
        <w:t>): О</w:t>
      </w:r>
      <w:r w:rsidRPr="00F25145">
        <w:rPr>
          <w:rFonts w:eastAsia="SimSun"/>
          <w:bCs/>
          <w:sz w:val="24"/>
          <w:szCs w:val="24"/>
        </w:rPr>
        <w:t xml:space="preserve">бъект, являющийся или представляющий </w:t>
      </w:r>
      <w:r w:rsidR="00AD496D">
        <w:rPr>
          <w:rFonts w:eastAsia="SimSun"/>
          <w:bCs/>
          <w:sz w:val="24"/>
          <w:szCs w:val="24"/>
        </w:rPr>
        <w:t>руководство</w:t>
      </w:r>
      <w:r w:rsidRPr="00F25145">
        <w:rPr>
          <w:rFonts w:eastAsia="SimSun"/>
          <w:bCs/>
          <w:sz w:val="24"/>
          <w:szCs w:val="24"/>
        </w:rPr>
        <w:t xml:space="preserve"> для целей аутентификации </w:t>
      </w:r>
    </w:p>
    <w:p w14:paraId="04766B99" w14:textId="77777777" w:rsidR="00AD496D" w:rsidRPr="00F25145" w:rsidRDefault="00AD496D" w:rsidP="00F25145">
      <w:pPr>
        <w:ind w:firstLine="708"/>
        <w:rPr>
          <w:rFonts w:eastAsia="SimSun"/>
          <w:bCs/>
          <w:sz w:val="24"/>
          <w:szCs w:val="24"/>
        </w:rPr>
      </w:pPr>
    </w:p>
    <w:p w14:paraId="2E3BCEF6" w14:textId="7D3E918D" w:rsidR="00F25145" w:rsidRPr="00AD496D" w:rsidRDefault="00AD496D" w:rsidP="00F25145">
      <w:pPr>
        <w:ind w:firstLine="708"/>
        <w:rPr>
          <w:rFonts w:eastAsia="SimSun"/>
          <w:bCs/>
        </w:rPr>
      </w:pPr>
      <w:r w:rsidRPr="00AD496D">
        <w:rPr>
          <w:rFonts w:eastAsia="SimSun"/>
          <w:bCs/>
        </w:rPr>
        <w:t xml:space="preserve">Примечание - Взято из </w:t>
      </w:r>
      <w:r w:rsidR="00F25145" w:rsidRPr="00AD496D">
        <w:rPr>
          <w:rFonts w:eastAsia="SimSun"/>
          <w:bCs/>
        </w:rPr>
        <w:t xml:space="preserve">ISO/IEC 9798-1:2010, п. 3.6, изменено - примечание к определению </w:t>
      </w:r>
      <w:r w:rsidRPr="00AD496D">
        <w:rPr>
          <w:rFonts w:eastAsia="SimSun"/>
          <w:bCs/>
        </w:rPr>
        <w:t>изъято</w:t>
      </w:r>
    </w:p>
    <w:p w14:paraId="4E0A7F75" w14:textId="77777777" w:rsidR="00AD496D" w:rsidRPr="00F25145" w:rsidRDefault="00AD496D" w:rsidP="00F25145">
      <w:pPr>
        <w:ind w:firstLine="708"/>
        <w:rPr>
          <w:rFonts w:eastAsia="SimSun"/>
          <w:bCs/>
          <w:sz w:val="24"/>
          <w:szCs w:val="24"/>
        </w:rPr>
      </w:pPr>
    </w:p>
    <w:p w14:paraId="3814C5BE" w14:textId="77777777" w:rsidR="003F4230" w:rsidRDefault="00F25145" w:rsidP="00F25145">
      <w:pPr>
        <w:ind w:firstLine="708"/>
        <w:rPr>
          <w:rFonts w:eastAsia="SimSun"/>
          <w:bCs/>
          <w:sz w:val="24"/>
          <w:szCs w:val="24"/>
          <w:lang w:val="kk-KZ"/>
        </w:rPr>
      </w:pPr>
      <w:r w:rsidRPr="002727D3">
        <w:rPr>
          <w:rFonts w:eastAsia="SimSun"/>
          <w:b/>
          <w:bCs/>
          <w:sz w:val="24"/>
          <w:szCs w:val="24"/>
        </w:rPr>
        <w:t>3.3 Цифровая подпись</w:t>
      </w:r>
      <w:r w:rsidR="005F32F1" w:rsidRPr="002727D3">
        <w:rPr>
          <w:rFonts w:eastAsia="SimSun"/>
          <w:b/>
          <w:bCs/>
          <w:sz w:val="24"/>
          <w:szCs w:val="24"/>
        </w:rPr>
        <w:t>/</w:t>
      </w:r>
      <w:r w:rsidR="005F32F1" w:rsidRPr="002727D3">
        <w:rPr>
          <w:rFonts w:eastAsia="SimSun"/>
          <w:b/>
          <w:bCs/>
          <w:sz w:val="24"/>
          <w:szCs w:val="24"/>
          <w:lang w:val="kk-KZ"/>
        </w:rPr>
        <w:t>подпись</w:t>
      </w:r>
      <w:r w:rsidRPr="00F25145">
        <w:rPr>
          <w:rFonts w:eastAsia="SimSun"/>
          <w:bCs/>
          <w:sz w:val="24"/>
          <w:szCs w:val="24"/>
        </w:rPr>
        <w:t xml:space="preserve"> </w:t>
      </w:r>
      <w:r>
        <w:rPr>
          <w:rFonts w:eastAsia="SimSun"/>
          <w:bCs/>
          <w:sz w:val="24"/>
          <w:szCs w:val="24"/>
        </w:rPr>
        <w:t>(</w:t>
      </w:r>
      <w:r w:rsidR="005F32F1">
        <w:rPr>
          <w:rFonts w:eastAsia="SimSun"/>
          <w:bCs/>
          <w:sz w:val="24"/>
          <w:szCs w:val="24"/>
          <w:lang w:val="en-US"/>
        </w:rPr>
        <w:t>digital</w:t>
      </w:r>
      <w:r w:rsidR="005F32F1" w:rsidRPr="005F32F1">
        <w:rPr>
          <w:rFonts w:eastAsia="SimSun"/>
          <w:bCs/>
          <w:sz w:val="24"/>
          <w:szCs w:val="24"/>
        </w:rPr>
        <w:t xml:space="preserve"> </w:t>
      </w:r>
      <w:r w:rsidR="005F32F1">
        <w:rPr>
          <w:rFonts w:eastAsia="SimSun"/>
          <w:bCs/>
          <w:sz w:val="24"/>
          <w:szCs w:val="24"/>
          <w:lang w:val="en-US"/>
        </w:rPr>
        <w:t>signature</w:t>
      </w:r>
      <w:r w:rsidR="005F32F1" w:rsidRPr="005F32F1">
        <w:rPr>
          <w:rFonts w:eastAsia="SimSun"/>
          <w:bCs/>
          <w:sz w:val="24"/>
          <w:szCs w:val="24"/>
        </w:rPr>
        <w:t>/</w:t>
      </w:r>
      <w:r w:rsidR="005F32F1">
        <w:rPr>
          <w:rFonts w:eastAsia="SimSun"/>
          <w:bCs/>
          <w:sz w:val="24"/>
          <w:szCs w:val="24"/>
          <w:lang w:val="en-US"/>
        </w:rPr>
        <w:t>signature</w:t>
      </w:r>
      <w:r w:rsidR="005F32F1">
        <w:rPr>
          <w:rFonts w:eastAsia="SimSun"/>
          <w:bCs/>
          <w:sz w:val="24"/>
          <w:szCs w:val="24"/>
        </w:rPr>
        <w:t>):</w:t>
      </w:r>
      <w:r>
        <w:rPr>
          <w:rFonts w:eastAsia="SimSun"/>
          <w:bCs/>
          <w:sz w:val="24"/>
          <w:szCs w:val="24"/>
        </w:rPr>
        <w:t xml:space="preserve"> </w:t>
      </w:r>
      <w:r w:rsidR="003F4230" w:rsidRPr="003F4230">
        <w:rPr>
          <w:rFonts w:eastAsia="SimSun"/>
          <w:bCs/>
          <w:sz w:val="24"/>
          <w:szCs w:val="24"/>
          <w:lang w:val="kk-KZ"/>
        </w:rPr>
        <w:t>набор электронных цифровых символов, созданный средствами электронной цифровой подписи и подтверждающий достоверность электронного документа, его принадлежность и неизменность содержания;</w:t>
      </w:r>
    </w:p>
    <w:p w14:paraId="05D62D98" w14:textId="4A9E5AF8" w:rsidR="00F25145" w:rsidRDefault="00F25145" w:rsidP="00F25145">
      <w:pPr>
        <w:ind w:firstLine="708"/>
        <w:rPr>
          <w:rFonts w:eastAsia="SimSun"/>
          <w:bCs/>
          <w:sz w:val="24"/>
          <w:szCs w:val="24"/>
        </w:rPr>
      </w:pPr>
      <w:r w:rsidRPr="002727D3">
        <w:rPr>
          <w:rFonts w:eastAsia="SimSun"/>
          <w:b/>
          <w:bCs/>
          <w:sz w:val="24"/>
          <w:szCs w:val="24"/>
        </w:rPr>
        <w:t>3.4 Аутентификация объекта</w:t>
      </w:r>
      <w:r>
        <w:rPr>
          <w:rFonts w:eastAsia="SimSun"/>
          <w:bCs/>
          <w:sz w:val="24"/>
          <w:szCs w:val="24"/>
        </w:rPr>
        <w:t xml:space="preserve"> (</w:t>
      </w:r>
      <w:r w:rsidR="005F32F1">
        <w:rPr>
          <w:rFonts w:eastAsia="SimSun"/>
          <w:bCs/>
          <w:sz w:val="24"/>
          <w:szCs w:val="24"/>
          <w:lang w:val="en-US"/>
        </w:rPr>
        <w:t>entity</w:t>
      </w:r>
      <w:r w:rsidR="005F32F1" w:rsidRPr="005F32F1">
        <w:rPr>
          <w:rFonts w:eastAsia="SimSun"/>
          <w:bCs/>
          <w:sz w:val="24"/>
          <w:szCs w:val="24"/>
        </w:rPr>
        <w:t xml:space="preserve"> </w:t>
      </w:r>
      <w:r w:rsidR="005F32F1">
        <w:rPr>
          <w:rFonts w:eastAsia="SimSun"/>
          <w:bCs/>
          <w:sz w:val="24"/>
          <w:szCs w:val="24"/>
          <w:lang w:val="en-US"/>
        </w:rPr>
        <w:t>authentication</w:t>
      </w:r>
      <w:r>
        <w:rPr>
          <w:rFonts w:eastAsia="SimSun"/>
          <w:bCs/>
          <w:sz w:val="24"/>
          <w:szCs w:val="24"/>
        </w:rPr>
        <w:t>): П</w:t>
      </w:r>
      <w:r w:rsidRPr="00F25145">
        <w:rPr>
          <w:rFonts w:eastAsia="SimSun"/>
          <w:bCs/>
          <w:sz w:val="24"/>
          <w:szCs w:val="24"/>
        </w:rPr>
        <w:t>одтверждение того, что объект является заявленным</w:t>
      </w:r>
    </w:p>
    <w:p w14:paraId="468689D7" w14:textId="77777777" w:rsidR="00AD496D" w:rsidRPr="00F25145" w:rsidRDefault="00AD496D" w:rsidP="00F25145">
      <w:pPr>
        <w:ind w:firstLine="708"/>
        <w:rPr>
          <w:rFonts w:eastAsia="SimSun"/>
          <w:bCs/>
          <w:sz w:val="24"/>
          <w:szCs w:val="24"/>
        </w:rPr>
      </w:pPr>
    </w:p>
    <w:p w14:paraId="049FD965" w14:textId="1F92045D" w:rsidR="00F25145" w:rsidRPr="00AD496D" w:rsidRDefault="00AD496D" w:rsidP="00F25145">
      <w:pPr>
        <w:ind w:firstLine="708"/>
        <w:rPr>
          <w:rFonts w:eastAsia="SimSun"/>
          <w:bCs/>
        </w:rPr>
      </w:pPr>
      <w:r w:rsidRPr="00AD496D">
        <w:rPr>
          <w:rFonts w:eastAsia="SimSun"/>
          <w:bCs/>
        </w:rPr>
        <w:t xml:space="preserve">Примечание - Взято из </w:t>
      </w:r>
      <w:r w:rsidR="00F25145" w:rsidRPr="00AD496D">
        <w:rPr>
          <w:rFonts w:eastAsia="SimSun"/>
          <w:bCs/>
        </w:rPr>
        <w:t xml:space="preserve">ISO/IEC 9798-1:2010, 3.1 </w:t>
      </w:r>
      <w:r>
        <w:rPr>
          <w:rFonts w:eastAsia="SimSun"/>
          <w:bCs/>
        </w:rPr>
        <w:t>4</w:t>
      </w:r>
    </w:p>
    <w:p w14:paraId="3262D05A" w14:textId="77777777" w:rsidR="00AD496D" w:rsidRPr="00F25145" w:rsidRDefault="00AD496D" w:rsidP="00F25145">
      <w:pPr>
        <w:ind w:firstLine="708"/>
        <w:rPr>
          <w:rFonts w:eastAsia="SimSun"/>
          <w:bCs/>
          <w:sz w:val="24"/>
          <w:szCs w:val="24"/>
        </w:rPr>
      </w:pPr>
    </w:p>
    <w:p w14:paraId="1F519D53" w14:textId="7BBBF593" w:rsidR="00F25145" w:rsidRDefault="00F25145" w:rsidP="00F25145">
      <w:pPr>
        <w:ind w:firstLine="708"/>
        <w:rPr>
          <w:rFonts w:eastAsia="SimSun"/>
          <w:bCs/>
          <w:sz w:val="24"/>
          <w:szCs w:val="24"/>
        </w:rPr>
      </w:pPr>
      <w:r w:rsidRPr="002727D3">
        <w:rPr>
          <w:rFonts w:eastAsia="SimSun"/>
          <w:b/>
          <w:bCs/>
          <w:sz w:val="24"/>
          <w:szCs w:val="24"/>
        </w:rPr>
        <w:t>3.5 Взаимная аутентификация</w:t>
      </w:r>
      <w:r>
        <w:rPr>
          <w:rFonts w:eastAsia="SimSun"/>
          <w:bCs/>
          <w:sz w:val="24"/>
          <w:szCs w:val="24"/>
        </w:rPr>
        <w:t xml:space="preserve"> (</w:t>
      </w:r>
      <w:r w:rsidR="005F32F1">
        <w:rPr>
          <w:rFonts w:eastAsia="SimSun"/>
          <w:bCs/>
          <w:sz w:val="24"/>
          <w:szCs w:val="24"/>
          <w:lang w:val="en-US"/>
        </w:rPr>
        <w:t>mutual</w:t>
      </w:r>
      <w:r w:rsidR="005F32F1" w:rsidRPr="005F32F1">
        <w:rPr>
          <w:rFonts w:eastAsia="SimSun"/>
          <w:bCs/>
          <w:sz w:val="24"/>
          <w:szCs w:val="24"/>
        </w:rPr>
        <w:t xml:space="preserve"> </w:t>
      </w:r>
      <w:r w:rsidR="005F32F1">
        <w:rPr>
          <w:rFonts w:eastAsia="SimSun"/>
          <w:bCs/>
          <w:sz w:val="24"/>
          <w:szCs w:val="24"/>
          <w:lang w:val="en-US"/>
        </w:rPr>
        <w:t>authentication</w:t>
      </w:r>
      <w:r>
        <w:rPr>
          <w:rFonts w:eastAsia="SimSun"/>
          <w:bCs/>
          <w:sz w:val="24"/>
          <w:szCs w:val="24"/>
        </w:rPr>
        <w:t>): А</w:t>
      </w:r>
      <w:r w:rsidRPr="00F25145">
        <w:rPr>
          <w:rFonts w:eastAsia="SimSun"/>
          <w:bCs/>
          <w:sz w:val="24"/>
          <w:szCs w:val="24"/>
        </w:rPr>
        <w:t xml:space="preserve">утентификация объекта (3.4), обеспечивающая оба объекта гарантией идентичности друг друга </w:t>
      </w:r>
    </w:p>
    <w:p w14:paraId="3FBE2486" w14:textId="77777777" w:rsidR="00AD496D" w:rsidRPr="00F25145" w:rsidRDefault="00AD496D" w:rsidP="00F25145">
      <w:pPr>
        <w:ind w:firstLine="708"/>
        <w:rPr>
          <w:rFonts w:eastAsia="SimSun"/>
          <w:bCs/>
          <w:sz w:val="24"/>
          <w:szCs w:val="24"/>
        </w:rPr>
      </w:pPr>
    </w:p>
    <w:p w14:paraId="190D3D7D" w14:textId="14DF05BE" w:rsidR="00F25145" w:rsidRPr="00AD496D" w:rsidRDefault="00AD496D" w:rsidP="00F25145">
      <w:pPr>
        <w:ind w:firstLine="708"/>
        <w:rPr>
          <w:rFonts w:eastAsia="SimSun"/>
          <w:bCs/>
        </w:rPr>
      </w:pPr>
      <w:r w:rsidRPr="00AD496D">
        <w:rPr>
          <w:rFonts w:eastAsia="SimSun"/>
          <w:bCs/>
        </w:rPr>
        <w:t>Примечание - Взято из ISO/IEC 9798-1:2010, 3.18</w:t>
      </w:r>
    </w:p>
    <w:p w14:paraId="7C8C001E" w14:textId="77777777" w:rsidR="00AD496D" w:rsidRPr="00F25145" w:rsidRDefault="00AD496D" w:rsidP="00F25145">
      <w:pPr>
        <w:ind w:firstLine="708"/>
        <w:rPr>
          <w:rFonts w:eastAsia="SimSun"/>
          <w:bCs/>
          <w:sz w:val="24"/>
          <w:szCs w:val="24"/>
        </w:rPr>
      </w:pPr>
    </w:p>
    <w:p w14:paraId="182185B0" w14:textId="2BD290C6" w:rsidR="00F25145" w:rsidRPr="00F25145" w:rsidRDefault="00F25145" w:rsidP="00F25145">
      <w:pPr>
        <w:ind w:firstLine="708"/>
        <w:rPr>
          <w:rFonts w:eastAsia="SimSun"/>
          <w:bCs/>
          <w:sz w:val="24"/>
          <w:szCs w:val="24"/>
        </w:rPr>
      </w:pPr>
      <w:r w:rsidRPr="002727D3">
        <w:rPr>
          <w:rFonts w:eastAsia="SimSun"/>
          <w:b/>
          <w:bCs/>
          <w:sz w:val="24"/>
          <w:szCs w:val="24"/>
        </w:rPr>
        <w:t>3.6 Маркер</w:t>
      </w:r>
      <w:r>
        <w:rPr>
          <w:rFonts w:eastAsia="SimSun"/>
          <w:bCs/>
          <w:sz w:val="24"/>
          <w:szCs w:val="24"/>
        </w:rPr>
        <w:t xml:space="preserve"> (</w:t>
      </w:r>
      <w:r w:rsidR="002727D3">
        <w:rPr>
          <w:rFonts w:eastAsia="SimSun"/>
          <w:bCs/>
          <w:sz w:val="24"/>
          <w:szCs w:val="24"/>
          <w:lang w:val="en-US"/>
        </w:rPr>
        <w:t>token</w:t>
      </w:r>
      <w:r>
        <w:rPr>
          <w:rFonts w:eastAsia="SimSun"/>
          <w:bCs/>
          <w:sz w:val="24"/>
          <w:szCs w:val="24"/>
        </w:rPr>
        <w:t>): С</w:t>
      </w:r>
      <w:r w:rsidRPr="00F25145">
        <w:rPr>
          <w:rFonts w:eastAsia="SimSun"/>
          <w:bCs/>
          <w:sz w:val="24"/>
          <w:szCs w:val="24"/>
        </w:rPr>
        <w:t>ообщение, состоящее из полей данных, которые являются выходом криптографической функции</w:t>
      </w:r>
    </w:p>
    <w:p w14:paraId="650652A0" w14:textId="77777777" w:rsidR="003F4230" w:rsidRDefault="00F25145" w:rsidP="003F4230">
      <w:pPr>
        <w:ind w:firstLine="708"/>
        <w:rPr>
          <w:rFonts w:eastAsia="SimSun"/>
          <w:bCs/>
          <w:sz w:val="24"/>
          <w:szCs w:val="24"/>
        </w:rPr>
      </w:pPr>
      <w:r w:rsidRPr="002727D3">
        <w:rPr>
          <w:rFonts w:eastAsia="SimSun"/>
          <w:b/>
          <w:bCs/>
          <w:sz w:val="24"/>
          <w:szCs w:val="24"/>
        </w:rPr>
        <w:t xml:space="preserve">3.7 Доверенная третья сторона </w:t>
      </w:r>
      <w:r>
        <w:rPr>
          <w:rFonts w:eastAsia="SimSun"/>
          <w:bCs/>
          <w:sz w:val="24"/>
          <w:szCs w:val="24"/>
        </w:rPr>
        <w:t>(</w:t>
      </w:r>
      <w:r w:rsidR="002727D3">
        <w:rPr>
          <w:rFonts w:eastAsia="SimSun"/>
          <w:bCs/>
          <w:sz w:val="24"/>
          <w:szCs w:val="24"/>
          <w:lang w:val="en-US"/>
        </w:rPr>
        <w:t>trusted</w:t>
      </w:r>
      <w:r w:rsidR="002727D3" w:rsidRPr="002727D3">
        <w:rPr>
          <w:rFonts w:eastAsia="SimSun"/>
          <w:bCs/>
          <w:sz w:val="24"/>
          <w:szCs w:val="24"/>
        </w:rPr>
        <w:t xml:space="preserve"> </w:t>
      </w:r>
      <w:r w:rsidR="002727D3">
        <w:rPr>
          <w:rFonts w:eastAsia="SimSun"/>
          <w:bCs/>
          <w:sz w:val="24"/>
          <w:szCs w:val="24"/>
          <w:lang w:val="en-US"/>
        </w:rPr>
        <w:t>third</w:t>
      </w:r>
      <w:r w:rsidR="002727D3" w:rsidRPr="002727D3">
        <w:rPr>
          <w:rFonts w:eastAsia="SimSun"/>
          <w:bCs/>
          <w:sz w:val="24"/>
          <w:szCs w:val="24"/>
        </w:rPr>
        <w:t xml:space="preserve"> </w:t>
      </w:r>
      <w:r w:rsidR="002727D3">
        <w:rPr>
          <w:rFonts w:eastAsia="SimSun"/>
          <w:bCs/>
          <w:sz w:val="24"/>
          <w:szCs w:val="24"/>
          <w:lang w:val="en-US"/>
        </w:rPr>
        <w:t>party</w:t>
      </w:r>
      <w:r>
        <w:rPr>
          <w:rFonts w:eastAsia="SimSun"/>
          <w:bCs/>
          <w:sz w:val="24"/>
          <w:szCs w:val="24"/>
        </w:rPr>
        <w:t xml:space="preserve">): </w:t>
      </w:r>
      <w:r w:rsidR="003F4230" w:rsidRPr="003F4230">
        <w:rPr>
          <w:rFonts w:eastAsia="SimSun"/>
          <w:bCs/>
          <w:sz w:val="24"/>
          <w:szCs w:val="24"/>
        </w:rPr>
        <w:t xml:space="preserve">информационная система, осуществляющая в рамках трансграничного взаимодействия подтверждение подлинности иностранной электронной цифровой подписи и электронной цифровой подписи, выданной на территории Республики Казахстан; </w:t>
      </w:r>
    </w:p>
    <w:p w14:paraId="0B118151" w14:textId="0BAF741E" w:rsidR="00F25145" w:rsidRDefault="00F25145" w:rsidP="003F4230">
      <w:pPr>
        <w:ind w:firstLine="708"/>
        <w:rPr>
          <w:rFonts w:eastAsia="SimSun"/>
          <w:bCs/>
          <w:sz w:val="24"/>
          <w:szCs w:val="24"/>
        </w:rPr>
      </w:pPr>
      <w:r w:rsidRPr="002727D3">
        <w:rPr>
          <w:rFonts w:eastAsia="SimSun"/>
          <w:b/>
          <w:bCs/>
          <w:sz w:val="24"/>
          <w:szCs w:val="24"/>
        </w:rPr>
        <w:t>3.8 Односторонняя аутентификация</w:t>
      </w:r>
      <w:r>
        <w:rPr>
          <w:rFonts w:eastAsia="SimSun"/>
          <w:bCs/>
          <w:sz w:val="24"/>
          <w:szCs w:val="24"/>
        </w:rPr>
        <w:t xml:space="preserve"> (</w:t>
      </w:r>
      <w:r w:rsidR="002727D3">
        <w:rPr>
          <w:rFonts w:eastAsia="SimSun"/>
          <w:bCs/>
          <w:sz w:val="24"/>
          <w:szCs w:val="24"/>
          <w:lang w:val="en-US"/>
        </w:rPr>
        <w:t>unilateral</w:t>
      </w:r>
      <w:r w:rsidR="002727D3" w:rsidRPr="002727D3">
        <w:rPr>
          <w:rFonts w:eastAsia="SimSun"/>
          <w:bCs/>
          <w:sz w:val="24"/>
          <w:szCs w:val="24"/>
        </w:rPr>
        <w:t xml:space="preserve"> </w:t>
      </w:r>
      <w:r w:rsidR="002727D3">
        <w:rPr>
          <w:rFonts w:eastAsia="SimSun"/>
          <w:bCs/>
          <w:sz w:val="24"/>
          <w:szCs w:val="24"/>
          <w:lang w:val="en-US"/>
        </w:rPr>
        <w:t>authentication</w:t>
      </w:r>
      <w:r>
        <w:rPr>
          <w:rFonts w:eastAsia="SimSun"/>
          <w:bCs/>
          <w:sz w:val="24"/>
          <w:szCs w:val="24"/>
        </w:rPr>
        <w:t>): А</w:t>
      </w:r>
      <w:r w:rsidRPr="00F25145">
        <w:rPr>
          <w:rFonts w:eastAsia="SimSun"/>
          <w:bCs/>
          <w:sz w:val="24"/>
          <w:szCs w:val="24"/>
        </w:rPr>
        <w:t xml:space="preserve">утентификация объекта, которая обеспечивает один объект гарантией идентичности другого, но не наоборот </w:t>
      </w:r>
    </w:p>
    <w:p w14:paraId="6BD84F86" w14:textId="77777777" w:rsidR="00AD496D" w:rsidRPr="00F25145" w:rsidRDefault="00AD496D" w:rsidP="003F4230">
      <w:pPr>
        <w:ind w:firstLine="708"/>
        <w:rPr>
          <w:rFonts w:eastAsia="SimSun"/>
          <w:bCs/>
          <w:sz w:val="24"/>
          <w:szCs w:val="24"/>
        </w:rPr>
      </w:pPr>
    </w:p>
    <w:p w14:paraId="399AA644" w14:textId="43590460" w:rsidR="00F25145" w:rsidRPr="00AD496D" w:rsidRDefault="00AD496D" w:rsidP="00F25145">
      <w:pPr>
        <w:ind w:firstLine="708"/>
        <w:rPr>
          <w:rFonts w:eastAsia="SimSun"/>
          <w:bCs/>
        </w:rPr>
      </w:pPr>
      <w:r w:rsidRPr="00AD496D">
        <w:rPr>
          <w:rFonts w:eastAsia="SimSun"/>
          <w:bCs/>
        </w:rPr>
        <w:t>Примечание - Взято из ISO/IEC 9798-1:2010, 3.39</w:t>
      </w:r>
    </w:p>
    <w:p w14:paraId="646FC9AE" w14:textId="77777777" w:rsidR="00AD496D" w:rsidRPr="00F25145" w:rsidRDefault="00AD496D" w:rsidP="00F25145">
      <w:pPr>
        <w:ind w:firstLine="708"/>
        <w:rPr>
          <w:rFonts w:eastAsia="SimSun"/>
          <w:bCs/>
          <w:sz w:val="24"/>
          <w:szCs w:val="24"/>
        </w:rPr>
      </w:pPr>
    </w:p>
    <w:p w14:paraId="31FC57BA" w14:textId="6346AE87" w:rsidR="009958F3" w:rsidRDefault="00F25145" w:rsidP="00F25145">
      <w:pPr>
        <w:ind w:firstLine="708"/>
        <w:rPr>
          <w:rFonts w:eastAsia="SimSun"/>
          <w:bCs/>
          <w:sz w:val="24"/>
          <w:szCs w:val="24"/>
        </w:rPr>
      </w:pPr>
      <w:r w:rsidRPr="002727D3">
        <w:rPr>
          <w:rFonts w:eastAsia="SimSun"/>
          <w:b/>
          <w:bCs/>
          <w:sz w:val="24"/>
          <w:szCs w:val="24"/>
        </w:rPr>
        <w:t>3.9 Верификатор</w:t>
      </w:r>
      <w:r>
        <w:rPr>
          <w:rFonts w:eastAsia="SimSun"/>
          <w:bCs/>
          <w:sz w:val="24"/>
          <w:szCs w:val="24"/>
        </w:rPr>
        <w:t xml:space="preserve"> (</w:t>
      </w:r>
      <w:r w:rsidR="002727D3">
        <w:rPr>
          <w:rFonts w:eastAsia="SimSun"/>
          <w:bCs/>
          <w:sz w:val="24"/>
          <w:szCs w:val="24"/>
          <w:lang w:val="en-US"/>
        </w:rPr>
        <w:t>verifier</w:t>
      </w:r>
      <w:r>
        <w:rPr>
          <w:rFonts w:eastAsia="SimSun"/>
          <w:bCs/>
          <w:sz w:val="24"/>
          <w:szCs w:val="24"/>
        </w:rPr>
        <w:t>): О</w:t>
      </w:r>
      <w:r w:rsidRPr="00F25145">
        <w:rPr>
          <w:rFonts w:eastAsia="SimSun"/>
          <w:bCs/>
          <w:sz w:val="24"/>
          <w:szCs w:val="24"/>
        </w:rPr>
        <w:t>бъект, требующий подтверждения идентификации другого объекта</w:t>
      </w:r>
    </w:p>
    <w:p w14:paraId="20D3E0C3" w14:textId="77777777" w:rsidR="00F25145" w:rsidRPr="00F25145" w:rsidRDefault="00F25145" w:rsidP="00F25145">
      <w:pPr>
        <w:rPr>
          <w:b/>
          <w:bCs/>
          <w:sz w:val="24"/>
          <w:szCs w:val="24"/>
        </w:rPr>
      </w:pPr>
    </w:p>
    <w:p w14:paraId="53526E74" w14:textId="075F6D70" w:rsidR="00C60ED8" w:rsidRPr="007F6703" w:rsidRDefault="00C60ED8" w:rsidP="00C60ED8">
      <w:pPr>
        <w:ind w:firstLine="708"/>
        <w:rPr>
          <w:rFonts w:eastAsia="SimSun"/>
          <w:b/>
          <w:sz w:val="24"/>
          <w:szCs w:val="24"/>
        </w:rPr>
      </w:pPr>
      <w:r w:rsidRPr="007F6703">
        <w:rPr>
          <w:rFonts w:eastAsia="SimSun"/>
          <w:b/>
          <w:sz w:val="24"/>
          <w:szCs w:val="24"/>
        </w:rPr>
        <w:t>4 Символы и сокращения</w:t>
      </w:r>
    </w:p>
    <w:p w14:paraId="55C7BC68" w14:textId="608640F7" w:rsidR="002727D3" w:rsidRPr="002727D3" w:rsidRDefault="002727D3" w:rsidP="002727D3">
      <w:pPr>
        <w:ind w:firstLine="708"/>
        <w:rPr>
          <w:rFonts w:eastAsia="SimSun"/>
          <w:bCs/>
          <w:sz w:val="24"/>
          <w:szCs w:val="24"/>
        </w:rPr>
      </w:pPr>
      <w:r>
        <w:rPr>
          <w:rFonts w:eastAsia="SimSun"/>
          <w:bCs/>
          <w:sz w:val="24"/>
          <w:szCs w:val="24"/>
        </w:rPr>
        <w:t xml:space="preserve">В настоящем стандарте </w:t>
      </w:r>
      <w:r w:rsidRPr="002727D3">
        <w:rPr>
          <w:rFonts w:eastAsia="SimSun"/>
          <w:bCs/>
          <w:sz w:val="24"/>
          <w:szCs w:val="24"/>
        </w:rPr>
        <w:t xml:space="preserve">должны применяться символы и сокращенные термины, приведенные в ISO/IEC </w:t>
      </w:r>
      <w:r>
        <w:rPr>
          <w:rFonts w:eastAsia="SimSun"/>
          <w:bCs/>
          <w:sz w:val="24"/>
          <w:szCs w:val="24"/>
        </w:rPr>
        <w:t>9798-1, а также следующие:</w:t>
      </w:r>
    </w:p>
    <w:p w14:paraId="6A93BA92" w14:textId="77777777" w:rsidR="002727D3" w:rsidRPr="002727D3" w:rsidRDefault="002727D3" w:rsidP="002727D3">
      <w:pPr>
        <w:ind w:firstLine="708"/>
        <w:rPr>
          <w:rFonts w:eastAsia="SimSun"/>
          <w:bCs/>
          <w:sz w:val="24"/>
          <w:szCs w:val="24"/>
        </w:rPr>
      </w:pPr>
      <w:proofErr w:type="spellStart"/>
      <w:r w:rsidRPr="002727D3">
        <w:rPr>
          <w:rFonts w:eastAsia="SimSun"/>
          <w:bCs/>
          <w:sz w:val="24"/>
          <w:szCs w:val="24"/>
        </w:rPr>
        <w:t>Cert</w:t>
      </w:r>
      <w:r w:rsidRPr="002727D3">
        <w:rPr>
          <w:rFonts w:eastAsia="SimSun"/>
          <w:bCs/>
          <w:sz w:val="24"/>
          <w:szCs w:val="24"/>
          <w:vertAlign w:val="subscript"/>
        </w:rPr>
        <w:t>Х</w:t>
      </w:r>
      <w:proofErr w:type="spellEnd"/>
      <w:r w:rsidRPr="002727D3">
        <w:rPr>
          <w:rFonts w:eastAsia="SimSun"/>
          <w:bCs/>
          <w:sz w:val="24"/>
          <w:szCs w:val="24"/>
          <w:vertAlign w:val="subscript"/>
        </w:rPr>
        <w:tab/>
      </w:r>
      <w:r w:rsidRPr="002727D3">
        <w:rPr>
          <w:rFonts w:eastAsia="SimSun"/>
          <w:bCs/>
          <w:sz w:val="24"/>
          <w:szCs w:val="24"/>
        </w:rPr>
        <w:t xml:space="preserve">сертификат для объекта X </w:t>
      </w:r>
    </w:p>
    <w:p w14:paraId="4069563F" w14:textId="77777777" w:rsidR="002727D3" w:rsidRPr="002727D3" w:rsidRDefault="002727D3" w:rsidP="002727D3">
      <w:pPr>
        <w:ind w:firstLine="708"/>
        <w:rPr>
          <w:rFonts w:eastAsia="SimSun"/>
          <w:bCs/>
          <w:sz w:val="24"/>
          <w:szCs w:val="24"/>
        </w:rPr>
      </w:pPr>
      <w:r w:rsidRPr="002727D3">
        <w:rPr>
          <w:rFonts w:eastAsia="SimSun"/>
          <w:bCs/>
          <w:sz w:val="24"/>
          <w:szCs w:val="24"/>
        </w:rPr>
        <w:t>I</w:t>
      </w:r>
      <w:r w:rsidRPr="002727D3">
        <w:rPr>
          <w:rFonts w:eastAsia="SimSun"/>
          <w:bCs/>
          <w:sz w:val="24"/>
          <w:szCs w:val="24"/>
          <w:vertAlign w:val="subscript"/>
        </w:rPr>
        <w:t>Х</w:t>
      </w:r>
      <w:r w:rsidRPr="002727D3">
        <w:rPr>
          <w:rFonts w:eastAsia="SimSun"/>
          <w:bCs/>
          <w:sz w:val="24"/>
          <w:szCs w:val="24"/>
        </w:rPr>
        <w:tab/>
        <w:t xml:space="preserve">представление идентичности объекта X, являющееся либо </w:t>
      </w:r>
      <w:proofErr w:type="spellStart"/>
      <w:r w:rsidRPr="002727D3">
        <w:rPr>
          <w:rFonts w:eastAsia="SimSun"/>
          <w:bCs/>
          <w:sz w:val="24"/>
          <w:szCs w:val="24"/>
        </w:rPr>
        <w:t>i</w:t>
      </w:r>
      <w:r w:rsidRPr="002727D3">
        <w:rPr>
          <w:rFonts w:eastAsia="SimSun"/>
          <w:bCs/>
          <w:sz w:val="24"/>
          <w:szCs w:val="24"/>
          <w:vertAlign w:val="subscript"/>
        </w:rPr>
        <w:t>Х</w:t>
      </w:r>
      <w:proofErr w:type="spellEnd"/>
      <w:r w:rsidRPr="002727D3">
        <w:rPr>
          <w:rFonts w:eastAsia="SimSun"/>
          <w:bCs/>
          <w:sz w:val="24"/>
          <w:szCs w:val="24"/>
        </w:rPr>
        <w:t xml:space="preserve">, либо </w:t>
      </w:r>
      <w:proofErr w:type="spellStart"/>
      <w:r w:rsidRPr="002727D3">
        <w:rPr>
          <w:rFonts w:eastAsia="SimSun"/>
          <w:bCs/>
          <w:sz w:val="24"/>
          <w:szCs w:val="24"/>
        </w:rPr>
        <w:t>Cert</w:t>
      </w:r>
      <w:r w:rsidRPr="002727D3">
        <w:rPr>
          <w:rFonts w:eastAsia="SimSun"/>
          <w:bCs/>
          <w:sz w:val="24"/>
          <w:szCs w:val="24"/>
          <w:vertAlign w:val="subscript"/>
        </w:rPr>
        <w:t>Х</w:t>
      </w:r>
      <w:proofErr w:type="spellEnd"/>
    </w:p>
    <w:p w14:paraId="241E753F" w14:textId="77777777" w:rsidR="002727D3" w:rsidRPr="002727D3" w:rsidRDefault="002727D3" w:rsidP="002727D3">
      <w:pPr>
        <w:ind w:firstLine="708"/>
        <w:rPr>
          <w:rFonts w:eastAsia="SimSun"/>
          <w:bCs/>
          <w:sz w:val="24"/>
          <w:szCs w:val="24"/>
        </w:rPr>
      </w:pPr>
      <w:proofErr w:type="spellStart"/>
      <w:r w:rsidRPr="002727D3">
        <w:rPr>
          <w:rFonts w:eastAsia="SimSun"/>
          <w:bCs/>
          <w:sz w:val="24"/>
          <w:szCs w:val="24"/>
        </w:rPr>
        <w:t>i</w:t>
      </w:r>
      <w:r w:rsidRPr="002727D3">
        <w:rPr>
          <w:rFonts w:eastAsia="SimSun"/>
          <w:bCs/>
          <w:sz w:val="24"/>
          <w:szCs w:val="24"/>
          <w:vertAlign w:val="subscript"/>
        </w:rPr>
        <w:t>Х</w:t>
      </w:r>
      <w:proofErr w:type="spellEnd"/>
      <w:r w:rsidRPr="002727D3">
        <w:rPr>
          <w:rFonts w:eastAsia="SimSun"/>
          <w:bCs/>
          <w:sz w:val="24"/>
          <w:szCs w:val="24"/>
          <w:vertAlign w:val="subscript"/>
        </w:rPr>
        <w:tab/>
      </w:r>
      <w:r w:rsidRPr="002727D3">
        <w:rPr>
          <w:rFonts w:eastAsia="SimSun"/>
          <w:bCs/>
          <w:sz w:val="24"/>
          <w:szCs w:val="24"/>
        </w:rPr>
        <w:t>строка, идентифицирующая объект X</w:t>
      </w:r>
    </w:p>
    <w:p w14:paraId="3F84BADE" w14:textId="77777777" w:rsidR="002727D3" w:rsidRPr="002727D3" w:rsidRDefault="002727D3" w:rsidP="002727D3">
      <w:pPr>
        <w:ind w:firstLine="708"/>
        <w:rPr>
          <w:rFonts w:eastAsia="SimSun"/>
          <w:bCs/>
          <w:sz w:val="24"/>
          <w:szCs w:val="24"/>
        </w:rPr>
      </w:pPr>
      <w:r w:rsidRPr="002727D3">
        <w:rPr>
          <w:rFonts w:eastAsia="SimSun"/>
          <w:bCs/>
          <w:sz w:val="24"/>
          <w:szCs w:val="24"/>
        </w:rPr>
        <w:t>M</w:t>
      </w:r>
      <w:r w:rsidRPr="002727D3">
        <w:rPr>
          <w:rFonts w:eastAsia="SimSun"/>
          <w:bCs/>
          <w:sz w:val="24"/>
          <w:szCs w:val="24"/>
        </w:rPr>
        <w:tab/>
        <w:t>строка данных, вводимая в алгоритм цифровой подписи</w:t>
      </w:r>
    </w:p>
    <w:p w14:paraId="6201AD57" w14:textId="77777777" w:rsidR="002727D3" w:rsidRPr="002727D3" w:rsidRDefault="002727D3" w:rsidP="002727D3">
      <w:pPr>
        <w:ind w:firstLine="708"/>
        <w:rPr>
          <w:rFonts w:eastAsia="SimSun"/>
          <w:bCs/>
          <w:sz w:val="24"/>
          <w:szCs w:val="24"/>
        </w:rPr>
      </w:pPr>
      <w:r w:rsidRPr="002727D3">
        <w:rPr>
          <w:rFonts w:eastAsia="SimSun"/>
          <w:bCs/>
          <w:sz w:val="24"/>
          <w:szCs w:val="24"/>
        </w:rPr>
        <w:t>P</w:t>
      </w:r>
      <w:r w:rsidRPr="002727D3">
        <w:rPr>
          <w:rFonts w:eastAsia="SimSun"/>
          <w:bCs/>
          <w:sz w:val="24"/>
          <w:szCs w:val="24"/>
          <w:vertAlign w:val="subscript"/>
        </w:rPr>
        <w:t>Х</w:t>
      </w:r>
      <w:r w:rsidRPr="002727D3">
        <w:rPr>
          <w:rFonts w:eastAsia="SimSun"/>
          <w:bCs/>
          <w:sz w:val="24"/>
          <w:szCs w:val="24"/>
          <w:vertAlign w:val="subscript"/>
        </w:rPr>
        <w:tab/>
      </w:r>
      <w:r w:rsidRPr="002727D3">
        <w:rPr>
          <w:rFonts w:eastAsia="SimSun"/>
          <w:bCs/>
          <w:sz w:val="24"/>
          <w:szCs w:val="24"/>
        </w:rPr>
        <w:t>открытый ключ проверки, связанный с Х</w:t>
      </w:r>
    </w:p>
    <w:p w14:paraId="7563C283" w14:textId="77777777" w:rsidR="002727D3" w:rsidRPr="002727D3" w:rsidRDefault="002727D3" w:rsidP="002727D3">
      <w:pPr>
        <w:ind w:firstLine="708"/>
        <w:rPr>
          <w:rFonts w:eastAsia="SimSun"/>
          <w:bCs/>
          <w:sz w:val="24"/>
          <w:szCs w:val="24"/>
        </w:rPr>
      </w:pPr>
      <w:proofErr w:type="spellStart"/>
      <w:r w:rsidRPr="002727D3">
        <w:rPr>
          <w:rFonts w:eastAsia="SimSun"/>
          <w:bCs/>
          <w:sz w:val="24"/>
          <w:szCs w:val="24"/>
        </w:rPr>
        <w:t>Res</w:t>
      </w:r>
      <w:r w:rsidRPr="002727D3">
        <w:rPr>
          <w:rFonts w:eastAsia="SimSun"/>
          <w:bCs/>
          <w:sz w:val="24"/>
          <w:szCs w:val="24"/>
          <w:vertAlign w:val="subscript"/>
        </w:rPr>
        <w:t>Х</w:t>
      </w:r>
      <w:proofErr w:type="spellEnd"/>
      <w:r w:rsidRPr="002727D3">
        <w:rPr>
          <w:rFonts w:eastAsia="SimSun"/>
          <w:bCs/>
          <w:sz w:val="24"/>
          <w:szCs w:val="24"/>
          <w:vertAlign w:val="subscript"/>
        </w:rPr>
        <w:tab/>
      </w:r>
      <w:r w:rsidRPr="002727D3">
        <w:rPr>
          <w:rFonts w:eastAsia="SimSun"/>
          <w:bCs/>
          <w:sz w:val="24"/>
          <w:szCs w:val="24"/>
        </w:rPr>
        <w:t>результат проверки открытого ключа или сертификата открытого ключа объекта Х</w:t>
      </w:r>
    </w:p>
    <w:p w14:paraId="0F2A089D" w14:textId="730D1D1E" w:rsidR="002727D3" w:rsidRPr="002727D3" w:rsidRDefault="002727D3" w:rsidP="002727D3">
      <w:pPr>
        <w:ind w:firstLine="708"/>
        <w:rPr>
          <w:rFonts w:eastAsia="SimSun"/>
          <w:bCs/>
          <w:sz w:val="24"/>
          <w:szCs w:val="24"/>
        </w:rPr>
      </w:pPr>
      <w:proofErr w:type="spellStart"/>
      <w:r w:rsidRPr="002727D3">
        <w:rPr>
          <w:rFonts w:eastAsia="SimSun"/>
          <w:sz w:val="24"/>
          <w:szCs w:val="24"/>
        </w:rPr>
        <w:t>SID</w:t>
      </w:r>
      <w:r w:rsidRPr="002727D3">
        <w:rPr>
          <w:rFonts w:eastAsia="SimSun"/>
          <w:sz w:val="24"/>
          <w:szCs w:val="24"/>
          <w:vertAlign w:val="superscript"/>
        </w:rPr>
        <w:t>i</w:t>
      </w:r>
      <w:r w:rsidRPr="002727D3">
        <w:rPr>
          <w:rFonts w:eastAsia="SimSun"/>
          <w:sz w:val="24"/>
          <w:szCs w:val="24"/>
          <w:vertAlign w:val="subscript"/>
        </w:rPr>
        <w:t>m</w:t>
      </w:r>
      <w:proofErr w:type="spellEnd"/>
      <w:r w:rsidRPr="002727D3">
        <w:rPr>
          <w:rFonts w:eastAsia="SimSun"/>
          <w:bCs/>
          <w:sz w:val="24"/>
          <w:szCs w:val="24"/>
        </w:rPr>
        <w:t xml:space="preserve"> константа, однозначно идентифицирующая механизм m и строку со знаком (номер i) в механизме</w:t>
      </w:r>
    </w:p>
    <w:p w14:paraId="5A992D99" w14:textId="77777777" w:rsidR="002727D3" w:rsidRPr="002727D3" w:rsidRDefault="002727D3" w:rsidP="002727D3">
      <w:pPr>
        <w:ind w:firstLine="708"/>
        <w:rPr>
          <w:rFonts w:eastAsia="SimSun"/>
          <w:bCs/>
          <w:sz w:val="24"/>
          <w:szCs w:val="24"/>
        </w:rPr>
      </w:pPr>
      <w:proofErr w:type="spellStart"/>
      <w:r w:rsidRPr="002727D3">
        <w:rPr>
          <w:rFonts w:eastAsia="SimSun"/>
          <w:bCs/>
          <w:sz w:val="24"/>
          <w:szCs w:val="24"/>
        </w:rPr>
        <w:t>sS</w:t>
      </w:r>
      <w:r w:rsidRPr="002727D3">
        <w:rPr>
          <w:rFonts w:eastAsia="SimSun"/>
          <w:bCs/>
          <w:sz w:val="24"/>
          <w:szCs w:val="24"/>
          <w:vertAlign w:val="subscript"/>
        </w:rPr>
        <w:t>Х</w:t>
      </w:r>
      <w:proofErr w:type="spellEnd"/>
      <w:r w:rsidRPr="002727D3">
        <w:rPr>
          <w:rFonts w:eastAsia="SimSun"/>
          <w:bCs/>
          <w:sz w:val="24"/>
          <w:szCs w:val="24"/>
        </w:rPr>
        <w:t>(M)</w:t>
      </w:r>
      <w:r w:rsidRPr="002727D3">
        <w:rPr>
          <w:rFonts w:eastAsia="SimSun"/>
          <w:bCs/>
          <w:sz w:val="24"/>
          <w:szCs w:val="24"/>
        </w:rPr>
        <w:tab/>
        <w:t>подпись в строке данных M с закрытым ключом подписи объекта x. Подпись должна быть такой, чтобы можно было восстановить М.</w:t>
      </w:r>
    </w:p>
    <w:p w14:paraId="0EA6FDB9" w14:textId="77777777" w:rsidR="00AD496D" w:rsidRDefault="002727D3" w:rsidP="002727D3">
      <w:pPr>
        <w:ind w:firstLine="708"/>
        <w:rPr>
          <w:rFonts w:eastAsia="SimSun"/>
          <w:bCs/>
          <w:sz w:val="24"/>
          <w:szCs w:val="24"/>
        </w:rPr>
      </w:pPr>
      <w:r w:rsidRPr="002727D3">
        <w:rPr>
          <w:rFonts w:eastAsia="SimSun"/>
          <w:bCs/>
          <w:noProof/>
          <w:sz w:val="24"/>
          <w:szCs w:val="24"/>
        </w:rPr>
        <w:lastRenderedPageBreak/>
        <w:drawing>
          <wp:inline distT="0" distB="0" distL="0" distR="0" wp14:anchorId="629ED668" wp14:editId="02944201">
            <wp:extent cx="523875" cy="5238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3875" cy="523875"/>
                    </a:xfrm>
                    <a:prstGeom prst="rect">
                      <a:avLst/>
                    </a:prstGeom>
                    <a:noFill/>
                    <a:ln>
                      <a:noFill/>
                    </a:ln>
                  </pic:spPr>
                </pic:pic>
              </a:graphicData>
            </a:graphic>
          </wp:inline>
        </w:drawing>
      </w:r>
      <w:r w:rsidRPr="002727D3">
        <w:rPr>
          <w:rFonts w:eastAsia="SimSun"/>
          <w:bCs/>
          <w:sz w:val="24"/>
          <w:szCs w:val="24"/>
        </w:rPr>
        <w:tab/>
      </w:r>
    </w:p>
    <w:p w14:paraId="41773A1F" w14:textId="37606A5D" w:rsidR="002727D3" w:rsidRPr="002727D3" w:rsidRDefault="002727D3" w:rsidP="002727D3">
      <w:pPr>
        <w:ind w:firstLine="708"/>
        <w:rPr>
          <w:rFonts w:eastAsia="SimSun"/>
          <w:bCs/>
          <w:sz w:val="24"/>
          <w:szCs w:val="24"/>
        </w:rPr>
      </w:pPr>
      <w:r w:rsidRPr="002727D3">
        <w:rPr>
          <w:rFonts w:eastAsia="SimSun"/>
          <w:bCs/>
          <w:sz w:val="24"/>
          <w:szCs w:val="24"/>
        </w:rPr>
        <w:t>параметр временного варианта, используемый объектом X, либо порядковый номер N</w:t>
      </w:r>
      <w:r w:rsidRPr="002727D3">
        <w:rPr>
          <w:rFonts w:eastAsia="SimSun"/>
          <w:bCs/>
          <w:sz w:val="24"/>
          <w:szCs w:val="24"/>
          <w:vertAlign w:val="subscript"/>
        </w:rPr>
        <w:t>Х</w:t>
      </w:r>
      <w:r w:rsidRPr="002727D3">
        <w:rPr>
          <w:rFonts w:eastAsia="SimSun"/>
          <w:bCs/>
          <w:sz w:val="24"/>
          <w:szCs w:val="24"/>
        </w:rPr>
        <w:t>, либо временная метка T</w:t>
      </w:r>
      <w:r w:rsidRPr="002727D3">
        <w:rPr>
          <w:rFonts w:eastAsia="SimSun"/>
          <w:bCs/>
          <w:sz w:val="24"/>
          <w:szCs w:val="24"/>
          <w:vertAlign w:val="subscript"/>
        </w:rPr>
        <w:t>Х</w:t>
      </w:r>
    </w:p>
    <w:p w14:paraId="15FD948D" w14:textId="77777777" w:rsidR="002727D3" w:rsidRPr="002727D3" w:rsidRDefault="002727D3" w:rsidP="002727D3">
      <w:pPr>
        <w:ind w:firstLine="708"/>
        <w:rPr>
          <w:rFonts w:eastAsia="SimSun"/>
          <w:bCs/>
          <w:sz w:val="24"/>
          <w:szCs w:val="24"/>
        </w:rPr>
      </w:pPr>
      <w:r w:rsidRPr="002727D3">
        <w:rPr>
          <w:rFonts w:eastAsia="SimSun"/>
          <w:bCs/>
          <w:sz w:val="24"/>
          <w:szCs w:val="24"/>
        </w:rPr>
        <w:t>X||Y</w:t>
      </w:r>
      <w:r w:rsidRPr="002727D3">
        <w:rPr>
          <w:rFonts w:eastAsia="SimSun"/>
          <w:bCs/>
          <w:sz w:val="24"/>
          <w:szCs w:val="24"/>
        </w:rPr>
        <w:tab/>
        <w:t>результат объединения элементов данных X и Y в указанном порядке. В случаях, когда результат конкатенации двух или более элементов данных подписывается как часть одного из механизмов, указанных в настоящем документе, этот результат должен быть составлен таким образом, чтобы его можно было однозначно разложить на составляющие его строки</w:t>
      </w:r>
      <w:r w:rsidRPr="001B11D2">
        <w:rPr>
          <w:rFonts w:eastAsia="SimSun"/>
          <w:bCs/>
          <w:sz w:val="28"/>
          <w:szCs w:val="28"/>
        </w:rPr>
        <w:t xml:space="preserve"> </w:t>
      </w:r>
      <w:r w:rsidRPr="002727D3">
        <w:rPr>
          <w:rFonts w:eastAsia="SimSun"/>
          <w:bCs/>
          <w:sz w:val="24"/>
          <w:szCs w:val="24"/>
        </w:rPr>
        <w:t xml:space="preserve">данных, т. е. Чтобы не было возможность двусмысленности в интерпретации </w:t>
      </w:r>
    </w:p>
    <w:p w14:paraId="4AA9BA5E" w14:textId="77777777" w:rsidR="002727D3" w:rsidRDefault="002727D3" w:rsidP="002727D3">
      <w:pPr>
        <w:ind w:firstLine="708"/>
        <w:rPr>
          <w:rFonts w:eastAsia="SimSun"/>
          <w:bCs/>
        </w:rPr>
      </w:pPr>
    </w:p>
    <w:p w14:paraId="3C389E2B" w14:textId="707EC71E" w:rsidR="002727D3" w:rsidRPr="002727D3" w:rsidRDefault="002727D3" w:rsidP="002727D3">
      <w:pPr>
        <w:ind w:firstLine="708"/>
        <w:rPr>
          <w:rFonts w:eastAsia="SimSun"/>
          <w:bCs/>
        </w:rPr>
      </w:pPr>
      <w:r w:rsidRPr="002727D3">
        <w:rPr>
          <w:rFonts w:eastAsia="SimSun"/>
          <w:bCs/>
        </w:rPr>
        <w:t xml:space="preserve">Примечание - Уникальный синтаксический анализ объединенных строк может быть достигнут множеством различных способов в зависимости от приложения. Например, это может быть гарантировано путем а) фиксации длины каждой из подстрок во всем домене использования механизма или </w:t>
      </w:r>
      <w:r w:rsidRPr="002727D3">
        <w:rPr>
          <w:rFonts w:eastAsia="SimSun"/>
          <w:bCs/>
          <w:lang w:val="en-US"/>
        </w:rPr>
        <w:t>b</w:t>
      </w:r>
      <w:r w:rsidRPr="002727D3">
        <w:rPr>
          <w:rFonts w:eastAsia="SimSun"/>
          <w:bCs/>
        </w:rPr>
        <w:t>) кодирования последовательности сцепленных строк с использованием метода, который гарантирует уникальное декодирование, например, с использованием выделенных правил кодирования, определенных в ISO/IEC 8825-1</w:t>
      </w:r>
      <w:r w:rsidRPr="002727D3">
        <w:rPr>
          <w:rFonts w:eastAsia="SimSun"/>
          <w:bCs/>
          <w:vertAlign w:val="superscript"/>
        </w:rPr>
        <w:t>[3]</w:t>
      </w:r>
      <w:r w:rsidRPr="002727D3">
        <w:rPr>
          <w:rFonts w:eastAsia="SimSun"/>
          <w:bCs/>
        </w:rPr>
        <w:t>.</w:t>
      </w:r>
    </w:p>
    <w:p w14:paraId="6318B342" w14:textId="77777777" w:rsidR="002727D3" w:rsidRPr="002F2559" w:rsidRDefault="002727D3" w:rsidP="002727D3">
      <w:pPr>
        <w:ind w:firstLine="708"/>
        <w:rPr>
          <w:rFonts w:eastAsia="SimSun"/>
          <w:bCs/>
          <w:sz w:val="28"/>
          <w:szCs w:val="28"/>
        </w:rPr>
      </w:pPr>
    </w:p>
    <w:p w14:paraId="45A1CA6F" w14:textId="37B399C0" w:rsidR="002727D3" w:rsidRDefault="002727D3" w:rsidP="002727D3">
      <w:pPr>
        <w:ind w:firstLine="708"/>
        <w:rPr>
          <w:rFonts w:eastAsia="SimSun"/>
          <w:b/>
          <w:bCs/>
          <w:sz w:val="24"/>
          <w:szCs w:val="24"/>
        </w:rPr>
      </w:pPr>
      <w:r w:rsidRPr="002727D3">
        <w:rPr>
          <w:rFonts w:eastAsia="SimSun"/>
          <w:b/>
          <w:bCs/>
          <w:sz w:val="24"/>
          <w:szCs w:val="24"/>
        </w:rPr>
        <w:t xml:space="preserve">5 Общие положения </w:t>
      </w:r>
    </w:p>
    <w:p w14:paraId="001E3C89" w14:textId="77777777" w:rsidR="002727D3" w:rsidRPr="002727D3" w:rsidRDefault="002727D3" w:rsidP="002727D3">
      <w:pPr>
        <w:ind w:firstLine="708"/>
        <w:rPr>
          <w:rFonts w:eastAsia="SimSun"/>
          <w:b/>
          <w:bCs/>
          <w:sz w:val="24"/>
          <w:szCs w:val="24"/>
        </w:rPr>
      </w:pPr>
    </w:p>
    <w:p w14:paraId="6ADFEDE5" w14:textId="287043F7" w:rsidR="002727D3" w:rsidRDefault="002727D3" w:rsidP="002727D3">
      <w:pPr>
        <w:ind w:firstLine="708"/>
        <w:rPr>
          <w:rFonts w:eastAsia="SimSun"/>
          <w:b/>
          <w:bCs/>
          <w:sz w:val="24"/>
          <w:szCs w:val="24"/>
        </w:rPr>
      </w:pPr>
      <w:r w:rsidRPr="002727D3">
        <w:rPr>
          <w:rFonts w:eastAsia="SimSun"/>
          <w:b/>
          <w:bCs/>
          <w:sz w:val="24"/>
          <w:szCs w:val="24"/>
        </w:rPr>
        <w:t>5.1 Параметры, зависящие от времени</w:t>
      </w:r>
    </w:p>
    <w:p w14:paraId="75EC3012" w14:textId="77777777" w:rsidR="002727D3" w:rsidRPr="002727D3" w:rsidRDefault="002727D3" w:rsidP="002727D3">
      <w:pPr>
        <w:ind w:firstLine="708"/>
        <w:rPr>
          <w:rFonts w:eastAsia="SimSun"/>
          <w:b/>
          <w:bCs/>
          <w:sz w:val="24"/>
          <w:szCs w:val="24"/>
        </w:rPr>
      </w:pPr>
    </w:p>
    <w:p w14:paraId="2BB667C6" w14:textId="3978E0DE" w:rsidR="002727D3" w:rsidRPr="002727D3" w:rsidRDefault="002727D3" w:rsidP="002727D3">
      <w:pPr>
        <w:ind w:firstLine="708"/>
        <w:rPr>
          <w:rFonts w:eastAsia="SimSun"/>
          <w:bCs/>
          <w:sz w:val="24"/>
          <w:szCs w:val="24"/>
        </w:rPr>
      </w:pPr>
      <w:r w:rsidRPr="002727D3">
        <w:rPr>
          <w:rFonts w:eastAsia="SimSun"/>
          <w:bCs/>
          <w:sz w:val="24"/>
          <w:szCs w:val="24"/>
        </w:rPr>
        <w:t>Механизмы, указанные в настоящем</w:t>
      </w:r>
      <w:r>
        <w:rPr>
          <w:rFonts w:eastAsia="SimSun"/>
          <w:bCs/>
          <w:sz w:val="24"/>
          <w:szCs w:val="24"/>
        </w:rPr>
        <w:t xml:space="preserve"> стандарте</w:t>
      </w:r>
      <w:r w:rsidRPr="002727D3">
        <w:rPr>
          <w:rFonts w:eastAsia="SimSun"/>
          <w:bCs/>
          <w:sz w:val="24"/>
          <w:szCs w:val="24"/>
        </w:rPr>
        <w:t>, используют цифровые подписи для достижения односторонней или взаимной аутентификации объектов. Приложение B содержит руководство для объяснения свойств безопасности механизмов и руководства для пользователей при выборе соответствующего механизма для своего варианта использования.</w:t>
      </w:r>
    </w:p>
    <w:p w14:paraId="0FB7DAE5" w14:textId="77777777" w:rsidR="002727D3" w:rsidRPr="002727D3" w:rsidRDefault="002727D3" w:rsidP="002727D3">
      <w:pPr>
        <w:ind w:firstLine="708"/>
        <w:rPr>
          <w:rFonts w:eastAsia="SimSun"/>
          <w:bCs/>
          <w:sz w:val="24"/>
          <w:szCs w:val="24"/>
        </w:rPr>
      </w:pPr>
      <w:r w:rsidRPr="002727D3">
        <w:rPr>
          <w:rFonts w:eastAsia="SimSun"/>
          <w:bCs/>
          <w:sz w:val="24"/>
          <w:szCs w:val="24"/>
        </w:rPr>
        <w:t xml:space="preserve">Чтобы предотвратить прием действительной </w:t>
      </w:r>
      <w:proofErr w:type="spellStart"/>
      <w:r w:rsidRPr="002727D3">
        <w:rPr>
          <w:rFonts w:eastAsia="SimSun"/>
          <w:bCs/>
          <w:sz w:val="24"/>
          <w:szCs w:val="24"/>
        </w:rPr>
        <w:t>аутентификационной</w:t>
      </w:r>
      <w:proofErr w:type="spellEnd"/>
      <w:r w:rsidRPr="002727D3">
        <w:rPr>
          <w:rFonts w:eastAsia="SimSun"/>
          <w:bCs/>
          <w:sz w:val="24"/>
          <w:szCs w:val="24"/>
        </w:rPr>
        <w:t xml:space="preserve"> информации в более позднее время, используются параметры, зависящие от времени, такие как временные метки, порядковые номера или случайные числа (см. ISO/IEC 9798-1:2010, Приложение B и примечание ниже).</w:t>
      </w:r>
    </w:p>
    <w:p w14:paraId="1B552D01" w14:textId="77777777" w:rsidR="002727D3" w:rsidRPr="002727D3" w:rsidRDefault="002727D3" w:rsidP="002727D3">
      <w:pPr>
        <w:ind w:firstLine="708"/>
        <w:rPr>
          <w:rFonts w:eastAsia="SimSun"/>
          <w:bCs/>
          <w:sz w:val="24"/>
          <w:szCs w:val="24"/>
        </w:rPr>
      </w:pPr>
      <w:r w:rsidRPr="002727D3">
        <w:rPr>
          <w:rFonts w:eastAsia="SimSun"/>
          <w:bCs/>
          <w:sz w:val="24"/>
          <w:szCs w:val="24"/>
        </w:rPr>
        <w:t>Если используется отметка времени или порядковый номер, для односторонней аутентификации требуется один проход, а для взаимной аутентификации - два прохода. Если используется метод запроса и ответа, использующий случайные числа, для односторонней аутентификации требуется два прохода, а для взаимной аутентификации - три или четыре прохода (в зависимости от используемого механизма).</w:t>
      </w:r>
    </w:p>
    <w:p w14:paraId="20755A61" w14:textId="77777777" w:rsidR="002727D3" w:rsidRDefault="002727D3" w:rsidP="002727D3">
      <w:pPr>
        <w:ind w:firstLine="708"/>
        <w:rPr>
          <w:rFonts w:eastAsia="SimSun"/>
          <w:bCs/>
        </w:rPr>
      </w:pPr>
    </w:p>
    <w:p w14:paraId="2DAC407A" w14:textId="5BC7A343" w:rsidR="002727D3" w:rsidRPr="002727D3" w:rsidRDefault="002727D3" w:rsidP="002727D3">
      <w:pPr>
        <w:ind w:firstLine="708"/>
        <w:rPr>
          <w:rFonts w:eastAsia="SimSun"/>
          <w:bCs/>
        </w:rPr>
      </w:pPr>
      <w:r>
        <w:rPr>
          <w:rFonts w:eastAsia="SimSun"/>
          <w:bCs/>
        </w:rPr>
        <w:t xml:space="preserve">Примечание - </w:t>
      </w:r>
      <w:r w:rsidRPr="002727D3">
        <w:rPr>
          <w:rFonts w:eastAsia="SimSun"/>
          <w:bCs/>
        </w:rPr>
        <w:t>Подписание одним объектом блока данных, которым манипулировал второй объект, может быть предотвращено первым объектом, включающим свое собственное случайное число в блок данных, который он подписывает. В этом случае именно непредсказуемость препятствует подписанию заранее определенных данных.</w:t>
      </w:r>
    </w:p>
    <w:p w14:paraId="44325C3D" w14:textId="77777777" w:rsidR="002727D3" w:rsidRPr="002727D3" w:rsidRDefault="002727D3" w:rsidP="002727D3">
      <w:pPr>
        <w:ind w:firstLine="708"/>
        <w:rPr>
          <w:rFonts w:eastAsia="SimSun"/>
          <w:bCs/>
          <w:sz w:val="24"/>
          <w:szCs w:val="24"/>
        </w:rPr>
      </w:pPr>
    </w:p>
    <w:p w14:paraId="5B097AC8" w14:textId="4CB7712A" w:rsidR="002727D3" w:rsidRPr="007C3CCD" w:rsidRDefault="002727D3" w:rsidP="002727D3">
      <w:pPr>
        <w:ind w:firstLine="708"/>
        <w:rPr>
          <w:rFonts w:eastAsia="SimSun"/>
          <w:b/>
          <w:bCs/>
          <w:sz w:val="24"/>
          <w:szCs w:val="24"/>
        </w:rPr>
      </w:pPr>
      <w:r w:rsidRPr="007C3CCD">
        <w:rPr>
          <w:rFonts w:eastAsia="SimSun"/>
          <w:b/>
          <w:bCs/>
          <w:sz w:val="24"/>
          <w:szCs w:val="24"/>
        </w:rPr>
        <w:t>5.2 Маркеры</w:t>
      </w:r>
    </w:p>
    <w:p w14:paraId="347D2F67" w14:textId="77777777" w:rsidR="007C3CCD" w:rsidRPr="007C3CCD" w:rsidRDefault="007C3CCD" w:rsidP="002727D3">
      <w:pPr>
        <w:ind w:firstLine="708"/>
        <w:rPr>
          <w:rFonts w:eastAsia="SimSun"/>
          <w:b/>
          <w:bCs/>
          <w:sz w:val="24"/>
          <w:szCs w:val="24"/>
        </w:rPr>
      </w:pPr>
    </w:p>
    <w:p w14:paraId="15B836B5" w14:textId="117BC080" w:rsidR="002727D3" w:rsidRPr="007C3CCD" w:rsidRDefault="002727D3" w:rsidP="002727D3">
      <w:pPr>
        <w:ind w:firstLine="708"/>
        <w:rPr>
          <w:rFonts w:eastAsia="SimSun"/>
          <w:bCs/>
          <w:sz w:val="24"/>
          <w:szCs w:val="24"/>
        </w:rPr>
      </w:pPr>
      <w:r w:rsidRPr="007C3CCD">
        <w:rPr>
          <w:rFonts w:eastAsia="SimSun"/>
          <w:bCs/>
          <w:sz w:val="24"/>
          <w:szCs w:val="24"/>
        </w:rPr>
        <w:t xml:space="preserve">В настоящем </w:t>
      </w:r>
      <w:r w:rsidR="007C3CCD">
        <w:rPr>
          <w:rFonts w:eastAsia="SimSun"/>
          <w:bCs/>
          <w:sz w:val="24"/>
          <w:szCs w:val="24"/>
        </w:rPr>
        <w:t xml:space="preserve">стандарте </w:t>
      </w:r>
      <w:r w:rsidRPr="007C3CCD">
        <w:rPr>
          <w:rFonts w:eastAsia="SimSun"/>
          <w:bCs/>
          <w:sz w:val="24"/>
          <w:szCs w:val="24"/>
        </w:rPr>
        <w:t>маркеры определяются как:</w:t>
      </w:r>
    </w:p>
    <w:p w14:paraId="57176E62" w14:textId="77777777" w:rsidR="002727D3" w:rsidRPr="007C3CCD" w:rsidRDefault="002727D3" w:rsidP="00AD496D">
      <w:pPr>
        <w:ind w:firstLine="708"/>
        <w:jc w:val="center"/>
        <w:rPr>
          <w:rFonts w:eastAsia="SimSun"/>
          <w:bCs/>
          <w:sz w:val="24"/>
          <w:szCs w:val="24"/>
        </w:rPr>
      </w:pPr>
      <w:r w:rsidRPr="007C3CCD">
        <w:rPr>
          <w:rFonts w:eastAsia="SimSun"/>
          <w:bCs/>
          <w:noProof/>
          <w:sz w:val="24"/>
          <w:szCs w:val="24"/>
        </w:rPr>
        <w:drawing>
          <wp:inline distT="0" distB="0" distL="0" distR="0" wp14:anchorId="0CB4DB43" wp14:editId="114C43FB">
            <wp:extent cx="2771775" cy="40005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71775" cy="400050"/>
                    </a:xfrm>
                    <a:prstGeom prst="rect">
                      <a:avLst/>
                    </a:prstGeom>
                    <a:noFill/>
                    <a:ln>
                      <a:noFill/>
                    </a:ln>
                  </pic:spPr>
                </pic:pic>
              </a:graphicData>
            </a:graphic>
          </wp:inline>
        </w:drawing>
      </w:r>
    </w:p>
    <w:p w14:paraId="38F27B05" w14:textId="60482501" w:rsidR="002727D3" w:rsidRPr="007C3CCD" w:rsidRDefault="002727D3" w:rsidP="002727D3">
      <w:pPr>
        <w:ind w:firstLine="708"/>
        <w:rPr>
          <w:rFonts w:eastAsia="SimSun"/>
          <w:bCs/>
          <w:sz w:val="24"/>
          <w:szCs w:val="24"/>
        </w:rPr>
      </w:pPr>
      <w:r w:rsidRPr="007C3CCD">
        <w:rPr>
          <w:rFonts w:eastAsia="SimSun"/>
          <w:bCs/>
          <w:sz w:val="24"/>
          <w:szCs w:val="24"/>
        </w:rPr>
        <w:t>В настоящем</w:t>
      </w:r>
      <w:r w:rsidR="007C3CCD">
        <w:rPr>
          <w:rFonts w:eastAsia="SimSun"/>
          <w:bCs/>
          <w:sz w:val="24"/>
          <w:szCs w:val="24"/>
        </w:rPr>
        <w:t xml:space="preserve"> стандарте</w:t>
      </w:r>
      <w:r w:rsidRPr="007C3CCD">
        <w:rPr>
          <w:rFonts w:eastAsia="SimSun"/>
          <w:bCs/>
          <w:sz w:val="24"/>
          <w:szCs w:val="24"/>
        </w:rPr>
        <w:t xml:space="preserve"> термин «подписанные данные» относится к строке данных “</w:t>
      </w:r>
      <w:r w:rsidRPr="007C3CCD">
        <w:rPr>
          <w:rFonts w:eastAsia="SimSun"/>
          <w:bCs/>
          <w:i/>
          <w:iCs/>
          <w:sz w:val="24"/>
          <w:szCs w:val="24"/>
        </w:rPr>
        <w:t>Y</w:t>
      </w:r>
      <w:r w:rsidRPr="007C3CCD">
        <w:rPr>
          <w:rFonts w:eastAsia="SimSun"/>
          <w:bCs/>
          <w:sz w:val="24"/>
          <w:szCs w:val="24"/>
        </w:rPr>
        <w:t xml:space="preserve">1 ‖ ··· ‖ </w:t>
      </w:r>
      <w:proofErr w:type="spellStart"/>
      <w:r w:rsidRPr="007C3CCD">
        <w:rPr>
          <w:rFonts w:eastAsia="SimSun"/>
          <w:bCs/>
          <w:i/>
          <w:iCs/>
          <w:sz w:val="24"/>
          <w:szCs w:val="24"/>
        </w:rPr>
        <w:t>Yj</w:t>
      </w:r>
      <w:proofErr w:type="spellEnd"/>
      <w:r w:rsidRPr="007C3CCD">
        <w:rPr>
          <w:rFonts w:eastAsia="SimSun"/>
          <w:bCs/>
          <w:sz w:val="24"/>
          <w:szCs w:val="24"/>
        </w:rPr>
        <w:t>” используется в качестве входных данных для схемы подписи, а термин</w:t>
      </w:r>
      <w:r w:rsidR="007C3CCD">
        <w:rPr>
          <w:rFonts w:eastAsia="SimSun"/>
          <w:bCs/>
          <w:sz w:val="24"/>
          <w:szCs w:val="24"/>
        </w:rPr>
        <w:t xml:space="preserve"> </w:t>
      </w:r>
      <w:r w:rsidRPr="007C3CCD">
        <w:rPr>
          <w:rFonts w:eastAsia="SimSun"/>
          <w:bCs/>
          <w:sz w:val="24"/>
          <w:szCs w:val="24"/>
        </w:rPr>
        <w:t>«данные без знака»</w:t>
      </w:r>
      <w:r w:rsidR="007C3CCD">
        <w:rPr>
          <w:rFonts w:eastAsia="SimSun"/>
          <w:bCs/>
          <w:sz w:val="24"/>
          <w:szCs w:val="24"/>
        </w:rPr>
        <w:t xml:space="preserve"> </w:t>
      </w:r>
      <w:r w:rsidRPr="007C3CCD">
        <w:rPr>
          <w:rFonts w:eastAsia="SimSun"/>
          <w:bCs/>
          <w:sz w:val="24"/>
          <w:szCs w:val="24"/>
        </w:rPr>
        <w:t>относится к строке данных “</w:t>
      </w:r>
      <w:r w:rsidRPr="007C3CCD">
        <w:rPr>
          <w:rFonts w:eastAsia="SimSun"/>
          <w:bCs/>
          <w:i/>
          <w:iCs/>
          <w:sz w:val="24"/>
          <w:szCs w:val="24"/>
        </w:rPr>
        <w:t>X</w:t>
      </w:r>
      <w:r w:rsidRPr="007C3CCD">
        <w:rPr>
          <w:rFonts w:eastAsia="SimSun"/>
          <w:bCs/>
          <w:sz w:val="24"/>
          <w:szCs w:val="24"/>
        </w:rPr>
        <w:t xml:space="preserve">1 ‖ ··· ‖ </w:t>
      </w:r>
      <w:proofErr w:type="spellStart"/>
      <w:r w:rsidRPr="007C3CCD">
        <w:rPr>
          <w:rFonts w:eastAsia="SimSun"/>
          <w:bCs/>
          <w:i/>
          <w:iCs/>
          <w:sz w:val="24"/>
          <w:szCs w:val="24"/>
        </w:rPr>
        <w:t>Xi</w:t>
      </w:r>
      <w:proofErr w:type="spellEnd"/>
      <w:r w:rsidRPr="007C3CCD">
        <w:rPr>
          <w:rFonts w:eastAsia="SimSun"/>
          <w:bCs/>
          <w:sz w:val="24"/>
          <w:szCs w:val="24"/>
        </w:rPr>
        <w:t>”.</w:t>
      </w:r>
    </w:p>
    <w:p w14:paraId="49664B5A" w14:textId="77777777" w:rsidR="002727D3" w:rsidRPr="007C3CCD" w:rsidRDefault="002727D3" w:rsidP="002727D3">
      <w:pPr>
        <w:ind w:firstLine="708"/>
        <w:rPr>
          <w:rFonts w:eastAsia="SimSun"/>
          <w:bCs/>
          <w:sz w:val="24"/>
          <w:szCs w:val="24"/>
        </w:rPr>
      </w:pPr>
      <w:r w:rsidRPr="007C3CCD">
        <w:rPr>
          <w:rFonts w:eastAsia="SimSun"/>
          <w:bCs/>
          <w:sz w:val="24"/>
          <w:szCs w:val="24"/>
        </w:rPr>
        <w:lastRenderedPageBreak/>
        <w:t>Информация, содержащаяся в неподписанных данных, как правило, не аутентифицируется механизмами, описанными в настоящем документе.</w:t>
      </w:r>
    </w:p>
    <w:p w14:paraId="7465A20B" w14:textId="77777777" w:rsidR="002727D3" w:rsidRPr="007C3CCD" w:rsidRDefault="002727D3" w:rsidP="002727D3">
      <w:pPr>
        <w:ind w:firstLine="708"/>
        <w:rPr>
          <w:rFonts w:eastAsia="SimSun"/>
          <w:bCs/>
          <w:sz w:val="24"/>
          <w:szCs w:val="24"/>
        </w:rPr>
      </w:pPr>
      <w:r w:rsidRPr="007C3CCD">
        <w:rPr>
          <w:rFonts w:eastAsia="SimSun"/>
          <w:bCs/>
          <w:sz w:val="24"/>
          <w:szCs w:val="24"/>
        </w:rPr>
        <w:t>Если информация, содержащаяся в подписанных данных маркера, может быть восстановлена из подписи [как в случае схем подписи с восстановлением сообщения, как указано в ISO/IEC 9796 (все части)] или уже известна верификатору, то она не обязательно должно содержаться в неподписанных данных маркера, отправленного заявителем.</w:t>
      </w:r>
    </w:p>
    <w:p w14:paraId="7A0684D7" w14:textId="77777777" w:rsidR="002727D3" w:rsidRPr="007C3CCD" w:rsidRDefault="002727D3" w:rsidP="002727D3">
      <w:pPr>
        <w:ind w:firstLine="708"/>
        <w:rPr>
          <w:rFonts w:eastAsia="SimSun"/>
          <w:bCs/>
          <w:sz w:val="24"/>
          <w:szCs w:val="24"/>
        </w:rPr>
      </w:pPr>
      <w:r w:rsidRPr="007C3CCD">
        <w:rPr>
          <w:rFonts w:eastAsia="SimSun"/>
          <w:bCs/>
          <w:sz w:val="24"/>
          <w:szCs w:val="24"/>
        </w:rPr>
        <w:t xml:space="preserve">Если используется схема подписи без восстановления сообщения, подписанные данные M должны быть вставлены в неподписанные данные прямо перед соответствующей подписью, т.е. </w:t>
      </w:r>
      <w:proofErr w:type="spellStart"/>
      <w:r w:rsidRPr="007C3CCD">
        <w:rPr>
          <w:rFonts w:eastAsia="SimSun"/>
          <w:bCs/>
          <w:sz w:val="24"/>
          <w:szCs w:val="24"/>
        </w:rPr>
        <w:t>sS</w:t>
      </w:r>
      <w:r w:rsidRPr="007C3CCD">
        <w:rPr>
          <w:rFonts w:eastAsia="SimSun"/>
          <w:bCs/>
          <w:sz w:val="24"/>
          <w:szCs w:val="24"/>
          <w:vertAlign w:val="subscript"/>
        </w:rPr>
        <w:t>Х</w:t>
      </w:r>
      <w:proofErr w:type="spellEnd"/>
      <w:r w:rsidRPr="007C3CCD">
        <w:rPr>
          <w:rFonts w:eastAsia="SimSun"/>
          <w:bCs/>
          <w:sz w:val="24"/>
          <w:szCs w:val="24"/>
        </w:rPr>
        <w:t>(M) заменяется на M||</w:t>
      </w:r>
      <w:proofErr w:type="spellStart"/>
      <w:r w:rsidRPr="007C3CCD">
        <w:rPr>
          <w:rFonts w:eastAsia="SimSun"/>
          <w:bCs/>
          <w:sz w:val="24"/>
          <w:szCs w:val="24"/>
        </w:rPr>
        <w:t>sS</w:t>
      </w:r>
      <w:r w:rsidRPr="007C3CCD">
        <w:rPr>
          <w:rFonts w:eastAsia="SimSun"/>
          <w:bCs/>
          <w:sz w:val="24"/>
          <w:szCs w:val="24"/>
          <w:vertAlign w:val="subscript"/>
        </w:rPr>
        <w:t>Х</w:t>
      </w:r>
      <w:proofErr w:type="spellEnd"/>
      <w:r w:rsidRPr="007C3CCD">
        <w:rPr>
          <w:rFonts w:eastAsia="SimSun"/>
          <w:bCs/>
          <w:sz w:val="24"/>
          <w:szCs w:val="24"/>
        </w:rPr>
        <w:t>(M).</w:t>
      </w:r>
    </w:p>
    <w:p w14:paraId="67232E41" w14:textId="77777777" w:rsidR="002727D3" w:rsidRPr="007C3CCD" w:rsidRDefault="002727D3" w:rsidP="002727D3">
      <w:pPr>
        <w:ind w:firstLine="708"/>
        <w:rPr>
          <w:rFonts w:eastAsia="SimSun"/>
          <w:bCs/>
          <w:sz w:val="24"/>
          <w:szCs w:val="24"/>
        </w:rPr>
      </w:pPr>
      <w:r w:rsidRPr="007C3CCD">
        <w:rPr>
          <w:rFonts w:eastAsia="SimSun"/>
          <w:bCs/>
          <w:sz w:val="24"/>
          <w:szCs w:val="24"/>
        </w:rPr>
        <w:t>Части подписанных данных M, которые уже доступны получателю,</w:t>
      </w:r>
      <w:r w:rsidRPr="00C75550">
        <w:rPr>
          <w:rFonts w:eastAsia="SimSun"/>
          <w:bCs/>
          <w:sz w:val="28"/>
          <w:szCs w:val="28"/>
        </w:rPr>
        <w:t xml:space="preserve"> </w:t>
      </w:r>
      <w:r w:rsidRPr="007C3CCD">
        <w:rPr>
          <w:rFonts w:eastAsia="SimSun"/>
          <w:bCs/>
          <w:sz w:val="24"/>
          <w:szCs w:val="24"/>
        </w:rPr>
        <w:t>могут быть исключены из неподписанной версии M.</w:t>
      </w:r>
    </w:p>
    <w:p w14:paraId="4BB26115" w14:textId="77777777" w:rsidR="002727D3" w:rsidRPr="00C75550" w:rsidRDefault="002727D3" w:rsidP="002727D3">
      <w:pPr>
        <w:ind w:firstLine="708"/>
        <w:rPr>
          <w:rFonts w:eastAsia="SimSun"/>
          <w:bCs/>
          <w:sz w:val="28"/>
          <w:szCs w:val="28"/>
        </w:rPr>
      </w:pPr>
    </w:p>
    <w:p w14:paraId="15434AEF" w14:textId="4A9856E5" w:rsidR="002727D3" w:rsidRDefault="002727D3" w:rsidP="002727D3">
      <w:pPr>
        <w:ind w:firstLine="708"/>
        <w:rPr>
          <w:rFonts w:eastAsia="SimSun"/>
          <w:b/>
          <w:bCs/>
          <w:sz w:val="24"/>
          <w:szCs w:val="24"/>
        </w:rPr>
      </w:pPr>
      <w:r w:rsidRPr="007C3CCD">
        <w:rPr>
          <w:rFonts w:eastAsia="SimSun"/>
          <w:b/>
          <w:bCs/>
          <w:sz w:val="24"/>
          <w:szCs w:val="24"/>
        </w:rPr>
        <w:t>5.3 Использование текстовых полей</w:t>
      </w:r>
    </w:p>
    <w:p w14:paraId="514A7E4F" w14:textId="77777777" w:rsidR="007C3CCD" w:rsidRPr="007C3CCD" w:rsidRDefault="007C3CCD" w:rsidP="002727D3">
      <w:pPr>
        <w:ind w:firstLine="708"/>
        <w:rPr>
          <w:rFonts w:eastAsia="SimSun"/>
          <w:b/>
          <w:bCs/>
          <w:sz w:val="24"/>
          <w:szCs w:val="24"/>
        </w:rPr>
      </w:pPr>
    </w:p>
    <w:p w14:paraId="519E604E" w14:textId="77777777" w:rsidR="002727D3" w:rsidRPr="007C3CCD" w:rsidRDefault="002727D3" w:rsidP="002727D3">
      <w:pPr>
        <w:ind w:firstLine="708"/>
        <w:rPr>
          <w:rFonts w:eastAsia="SimSun"/>
          <w:bCs/>
          <w:sz w:val="24"/>
          <w:szCs w:val="24"/>
        </w:rPr>
      </w:pPr>
      <w:r w:rsidRPr="007C3CCD">
        <w:rPr>
          <w:rFonts w:eastAsia="SimSun"/>
          <w:bCs/>
          <w:sz w:val="24"/>
          <w:szCs w:val="24"/>
        </w:rPr>
        <w:t>Все текстовые поля, указанные в следующих механизмах, доступны для использования в приложениях, выходящих за рамки настоящего документа (они могут быть пустыми). Их взаимосвязь и содержание зависят от конкретного приложения. См. Приложение C для получения информации об использовании текстовых полей.</w:t>
      </w:r>
    </w:p>
    <w:p w14:paraId="43E173FE" w14:textId="77777777" w:rsidR="002727D3" w:rsidRDefault="002727D3" w:rsidP="002727D3">
      <w:pPr>
        <w:ind w:firstLine="708"/>
        <w:rPr>
          <w:rFonts w:eastAsia="SimSun"/>
          <w:bCs/>
          <w:sz w:val="28"/>
          <w:szCs w:val="28"/>
        </w:rPr>
      </w:pPr>
    </w:p>
    <w:p w14:paraId="3B2BA114" w14:textId="3918D983" w:rsidR="002727D3" w:rsidRPr="007C3CCD" w:rsidRDefault="002727D3" w:rsidP="002727D3">
      <w:pPr>
        <w:ind w:firstLine="708"/>
        <w:rPr>
          <w:rFonts w:eastAsia="SimSun"/>
          <w:b/>
          <w:bCs/>
          <w:sz w:val="24"/>
          <w:szCs w:val="24"/>
        </w:rPr>
      </w:pPr>
      <w:r w:rsidRPr="007C3CCD">
        <w:rPr>
          <w:rFonts w:eastAsia="SimSun"/>
          <w:b/>
          <w:bCs/>
          <w:sz w:val="24"/>
          <w:szCs w:val="24"/>
        </w:rPr>
        <w:t>6 Требования</w:t>
      </w:r>
    </w:p>
    <w:p w14:paraId="095D40C6" w14:textId="77777777" w:rsidR="007C3CCD" w:rsidRPr="007C3CCD" w:rsidRDefault="007C3CCD" w:rsidP="002727D3">
      <w:pPr>
        <w:ind w:firstLine="708"/>
        <w:rPr>
          <w:rFonts w:eastAsia="SimSun"/>
          <w:b/>
          <w:bCs/>
          <w:sz w:val="24"/>
          <w:szCs w:val="24"/>
        </w:rPr>
      </w:pPr>
    </w:p>
    <w:p w14:paraId="13CF52E3" w14:textId="77777777" w:rsidR="002727D3" w:rsidRPr="007C3CCD" w:rsidRDefault="002727D3" w:rsidP="002727D3">
      <w:pPr>
        <w:ind w:firstLine="708"/>
        <w:rPr>
          <w:rFonts w:eastAsia="SimSun"/>
          <w:bCs/>
          <w:sz w:val="24"/>
          <w:szCs w:val="24"/>
        </w:rPr>
      </w:pPr>
      <w:r w:rsidRPr="007C3CCD">
        <w:rPr>
          <w:rFonts w:eastAsia="SimSun"/>
          <w:bCs/>
          <w:sz w:val="24"/>
          <w:szCs w:val="24"/>
        </w:rPr>
        <w:t>В механизмах аутентификации, определяемых в настоящем стандарте, объект подтверждает свою подлинность демонстрацией своих знаний секретного ключа подписи. Объект реализует это путем применения своего закрытого ключа для создания цифровой подписи некоторых данных. Подпись может быть проверена любым объектом, использующей отрытый ключ проверки подписи.</w:t>
      </w:r>
    </w:p>
    <w:p w14:paraId="13AB810B" w14:textId="77777777" w:rsidR="002727D3" w:rsidRPr="007C3CCD" w:rsidRDefault="002727D3" w:rsidP="002727D3">
      <w:pPr>
        <w:ind w:firstLine="708"/>
        <w:rPr>
          <w:rFonts w:eastAsia="SimSun"/>
          <w:bCs/>
          <w:sz w:val="24"/>
          <w:szCs w:val="24"/>
        </w:rPr>
      </w:pPr>
      <w:r w:rsidRPr="007C3CCD">
        <w:rPr>
          <w:rFonts w:eastAsia="SimSun"/>
          <w:bCs/>
          <w:sz w:val="24"/>
          <w:szCs w:val="24"/>
        </w:rPr>
        <w:t>К механизмам аутентификации предъявляются следующие требования:</w:t>
      </w:r>
    </w:p>
    <w:p w14:paraId="35824DC7" w14:textId="77777777" w:rsidR="002727D3" w:rsidRPr="007C3CCD" w:rsidRDefault="002727D3" w:rsidP="002727D3">
      <w:pPr>
        <w:ind w:firstLine="708"/>
        <w:rPr>
          <w:rFonts w:eastAsia="SimSun"/>
          <w:bCs/>
          <w:sz w:val="24"/>
          <w:szCs w:val="24"/>
        </w:rPr>
      </w:pPr>
      <w:r w:rsidRPr="007C3CCD">
        <w:rPr>
          <w:rFonts w:eastAsia="SimSun"/>
          <w:bCs/>
          <w:sz w:val="24"/>
          <w:szCs w:val="24"/>
        </w:rPr>
        <w:t xml:space="preserve">а) верификатор должен иметь силу открытым ключом объекта, т.е. объект, который себя объявляет объектом. </w:t>
      </w:r>
    </w:p>
    <w:p w14:paraId="62EE8968" w14:textId="77777777" w:rsidR="002727D3" w:rsidRPr="007C3CCD" w:rsidRDefault="002727D3" w:rsidP="002727D3">
      <w:pPr>
        <w:ind w:firstLine="708"/>
        <w:rPr>
          <w:rFonts w:eastAsia="SimSun"/>
          <w:bCs/>
          <w:sz w:val="24"/>
          <w:szCs w:val="24"/>
        </w:rPr>
      </w:pPr>
      <w:r w:rsidRPr="007C3CCD">
        <w:rPr>
          <w:rFonts w:eastAsia="SimSun"/>
          <w:bCs/>
          <w:sz w:val="24"/>
          <w:szCs w:val="24"/>
        </w:rPr>
        <w:t>Одним из путей получения имеющего силу открытого ключа является сертификат 1 (см. ISO/IEC 9798-1:2010, Приложение С). Создание, распределение и аннулирование сертификатов находятся вне области применения настоящего стандарта. Для этой цели может существовать доверенная третья сторона. Другой путь получения имеющего силу открытого ключа – доверенный курьер.</w:t>
      </w:r>
    </w:p>
    <w:p w14:paraId="741A4ADF" w14:textId="77777777" w:rsidR="002727D3" w:rsidRPr="007C3CCD" w:rsidRDefault="002727D3" w:rsidP="002727D3">
      <w:pPr>
        <w:ind w:firstLine="708"/>
        <w:rPr>
          <w:rFonts w:eastAsia="SimSun"/>
          <w:bCs/>
          <w:sz w:val="24"/>
          <w:szCs w:val="24"/>
        </w:rPr>
      </w:pPr>
      <w:r w:rsidRPr="007C3CCD">
        <w:rPr>
          <w:rFonts w:eastAsia="SimSun"/>
          <w:bCs/>
          <w:sz w:val="24"/>
          <w:szCs w:val="24"/>
        </w:rPr>
        <w:t>Так как распространение сертификатов выходит за рамки настоящего документа, отправка сертификатов является необязательной во всех механизмах.</w:t>
      </w:r>
    </w:p>
    <w:p w14:paraId="2FB74306" w14:textId="1E76FC37" w:rsidR="002727D3" w:rsidRPr="007C3CCD" w:rsidRDefault="002727D3" w:rsidP="002727D3">
      <w:pPr>
        <w:ind w:firstLine="708"/>
        <w:rPr>
          <w:rFonts w:eastAsia="SimSun"/>
          <w:bCs/>
          <w:sz w:val="24"/>
          <w:szCs w:val="24"/>
        </w:rPr>
      </w:pPr>
      <w:r w:rsidRPr="007C3CCD">
        <w:rPr>
          <w:rFonts w:eastAsia="SimSun"/>
          <w:bCs/>
          <w:sz w:val="24"/>
          <w:szCs w:val="24"/>
          <w:lang w:val="en-US"/>
        </w:rPr>
        <w:t>b</w:t>
      </w:r>
      <w:r w:rsidRPr="007C3CCD">
        <w:rPr>
          <w:rFonts w:eastAsia="SimSun"/>
          <w:bCs/>
          <w:sz w:val="24"/>
          <w:szCs w:val="24"/>
        </w:rPr>
        <w:t>) закрытый ключ подписи должен быть известен только объект</w:t>
      </w:r>
      <w:r w:rsidR="007C3CCD">
        <w:rPr>
          <w:rFonts w:eastAsia="SimSun"/>
          <w:bCs/>
          <w:sz w:val="24"/>
          <w:szCs w:val="24"/>
        </w:rPr>
        <w:t>у</w:t>
      </w:r>
      <w:r w:rsidRPr="007C3CCD">
        <w:rPr>
          <w:rFonts w:eastAsia="SimSun"/>
          <w:bCs/>
          <w:sz w:val="24"/>
          <w:szCs w:val="24"/>
        </w:rPr>
        <w:t xml:space="preserve"> и использоваться только им.</w:t>
      </w:r>
    </w:p>
    <w:p w14:paraId="24931A51" w14:textId="77777777" w:rsidR="002727D3" w:rsidRPr="007C3CCD" w:rsidRDefault="002727D3" w:rsidP="002727D3">
      <w:pPr>
        <w:ind w:firstLine="708"/>
        <w:rPr>
          <w:rFonts w:eastAsia="SimSun"/>
          <w:bCs/>
          <w:sz w:val="24"/>
          <w:szCs w:val="24"/>
        </w:rPr>
      </w:pPr>
      <w:r w:rsidRPr="007C3CCD">
        <w:rPr>
          <w:rFonts w:eastAsia="SimSun"/>
          <w:bCs/>
          <w:sz w:val="24"/>
          <w:szCs w:val="24"/>
        </w:rPr>
        <w:t>c) закрытый ключ подписи, используемый в реализации одного из механизмов, указанных в настоящем документе, должен отличаться от ключей, используемых для любых других целей.</w:t>
      </w:r>
    </w:p>
    <w:p w14:paraId="3A6566CC" w14:textId="77777777" w:rsidR="002727D3" w:rsidRPr="007C3CCD" w:rsidRDefault="002727D3" w:rsidP="002727D3">
      <w:pPr>
        <w:ind w:firstLine="708"/>
        <w:rPr>
          <w:rFonts w:eastAsia="SimSun"/>
          <w:bCs/>
          <w:sz w:val="24"/>
          <w:szCs w:val="24"/>
        </w:rPr>
      </w:pPr>
      <w:r w:rsidRPr="007C3CCD">
        <w:rPr>
          <w:rFonts w:eastAsia="SimSun"/>
          <w:bCs/>
          <w:sz w:val="24"/>
          <w:szCs w:val="24"/>
        </w:rPr>
        <w:t>d) строки данных, подписанные в различных точках механизма аутентификации, должны быть составлены таким образом, чтобы их нельзя было обменивать.</w:t>
      </w:r>
    </w:p>
    <w:p w14:paraId="5F2583FD" w14:textId="77777777" w:rsidR="002727D3" w:rsidRPr="007C3CCD" w:rsidRDefault="002727D3" w:rsidP="002727D3">
      <w:pPr>
        <w:ind w:firstLine="708"/>
        <w:rPr>
          <w:rFonts w:eastAsia="SimSun"/>
          <w:bCs/>
          <w:sz w:val="24"/>
          <w:szCs w:val="24"/>
        </w:rPr>
      </w:pPr>
      <w:r w:rsidRPr="007C3CCD">
        <w:rPr>
          <w:rFonts w:eastAsia="SimSun"/>
          <w:bCs/>
          <w:sz w:val="24"/>
          <w:szCs w:val="24"/>
        </w:rPr>
        <w:t xml:space="preserve">Чтобы помочь выполнить требование d), механизмы в настоящем документе включают константы </w:t>
      </w:r>
      <w:proofErr w:type="spellStart"/>
      <w:r w:rsidRPr="007C3CCD">
        <w:rPr>
          <w:rFonts w:eastAsia="SimSun"/>
          <w:bCs/>
          <w:sz w:val="24"/>
          <w:szCs w:val="24"/>
        </w:rPr>
        <w:t>SIDjm</w:t>
      </w:r>
      <w:proofErr w:type="spellEnd"/>
      <w:r w:rsidRPr="007C3CCD">
        <w:rPr>
          <w:rFonts w:eastAsia="SimSun"/>
          <w:bCs/>
          <w:sz w:val="24"/>
          <w:szCs w:val="24"/>
        </w:rPr>
        <w:t xml:space="preserve"> в подписанные данные.</w:t>
      </w:r>
    </w:p>
    <w:p w14:paraId="66D5CF9A" w14:textId="77777777" w:rsidR="00A1635D" w:rsidRDefault="00A1635D" w:rsidP="002727D3">
      <w:pPr>
        <w:ind w:firstLine="708"/>
        <w:rPr>
          <w:rFonts w:eastAsia="SimSun"/>
          <w:bCs/>
        </w:rPr>
      </w:pPr>
    </w:p>
    <w:p w14:paraId="767AC8D2" w14:textId="3AE10DA9" w:rsidR="00A1635D" w:rsidRDefault="002727D3" w:rsidP="002727D3">
      <w:pPr>
        <w:ind w:firstLine="708"/>
        <w:rPr>
          <w:rFonts w:eastAsia="SimSun"/>
          <w:bCs/>
          <w:sz w:val="24"/>
          <w:szCs w:val="24"/>
        </w:rPr>
      </w:pPr>
      <w:r w:rsidRPr="00A1635D">
        <w:rPr>
          <w:rFonts w:eastAsia="SimSun"/>
          <w:bCs/>
        </w:rPr>
        <w:t>П</w:t>
      </w:r>
      <w:r w:rsidR="00A1635D" w:rsidRPr="00A1635D">
        <w:rPr>
          <w:rFonts w:eastAsia="SimSun"/>
          <w:bCs/>
        </w:rPr>
        <w:t>римечание -</w:t>
      </w:r>
      <w:r w:rsidRPr="00A1635D">
        <w:rPr>
          <w:rFonts w:eastAsia="SimSun"/>
          <w:bCs/>
        </w:rPr>
        <w:t xml:space="preserve"> Форма констант, </w:t>
      </w:r>
      <w:proofErr w:type="spellStart"/>
      <w:r w:rsidRPr="00A1635D">
        <w:rPr>
          <w:rFonts w:eastAsia="SimSun"/>
          <w:bCs/>
        </w:rPr>
        <w:t>SID'm</w:t>
      </w:r>
      <w:proofErr w:type="spellEnd"/>
      <w:r w:rsidRPr="00A1635D">
        <w:rPr>
          <w:rFonts w:eastAsia="SimSun"/>
          <w:bCs/>
        </w:rPr>
        <w:t>, в настоящем документе не указана.</w:t>
      </w:r>
      <w:r w:rsidRPr="007C3CCD">
        <w:rPr>
          <w:rFonts w:eastAsia="SimSun"/>
          <w:bCs/>
          <w:sz w:val="24"/>
          <w:szCs w:val="24"/>
        </w:rPr>
        <w:t xml:space="preserve"> </w:t>
      </w:r>
    </w:p>
    <w:p w14:paraId="4307139A" w14:textId="77777777" w:rsidR="00A1635D" w:rsidRDefault="00A1635D" w:rsidP="002727D3">
      <w:pPr>
        <w:ind w:firstLine="708"/>
        <w:rPr>
          <w:rFonts w:eastAsia="SimSun"/>
          <w:bCs/>
          <w:sz w:val="24"/>
          <w:szCs w:val="24"/>
        </w:rPr>
      </w:pPr>
    </w:p>
    <w:p w14:paraId="3D455F9F" w14:textId="15143377" w:rsidR="002727D3" w:rsidRPr="007C3CCD" w:rsidRDefault="002727D3" w:rsidP="002727D3">
      <w:pPr>
        <w:ind w:firstLine="708"/>
        <w:rPr>
          <w:rFonts w:eastAsia="SimSun"/>
          <w:bCs/>
          <w:sz w:val="24"/>
          <w:szCs w:val="24"/>
        </w:rPr>
      </w:pPr>
      <w:r w:rsidRPr="007C3CCD">
        <w:rPr>
          <w:rFonts w:eastAsia="SimSun"/>
          <w:bCs/>
          <w:sz w:val="24"/>
          <w:szCs w:val="24"/>
        </w:rPr>
        <w:t>Однако, чтобы соответствовать требованию d), они могут быть определены для включения следующих элементов данных:</w:t>
      </w:r>
    </w:p>
    <w:p w14:paraId="29722104" w14:textId="77777777" w:rsidR="002727D3" w:rsidRPr="007C3CCD" w:rsidRDefault="002727D3" w:rsidP="002727D3">
      <w:pPr>
        <w:ind w:firstLine="708"/>
        <w:rPr>
          <w:rFonts w:eastAsia="SimSun"/>
          <w:bCs/>
          <w:sz w:val="24"/>
          <w:szCs w:val="24"/>
        </w:rPr>
      </w:pPr>
      <w:r w:rsidRPr="007C3CCD">
        <w:rPr>
          <w:rFonts w:eastAsia="SimSun"/>
          <w:bCs/>
          <w:sz w:val="24"/>
          <w:szCs w:val="24"/>
        </w:rPr>
        <w:lastRenderedPageBreak/>
        <w:t>- Идентификатор объекта, указанный в Приложении A, в частности, идентифицирующий стандарт ISO/IEC, номер детали и механизм аутентификации;</w:t>
      </w:r>
    </w:p>
    <w:p w14:paraId="1A697085" w14:textId="77777777" w:rsidR="002727D3" w:rsidRPr="007C3CCD" w:rsidRDefault="002727D3" w:rsidP="002727D3">
      <w:pPr>
        <w:ind w:firstLine="708"/>
        <w:rPr>
          <w:rFonts w:eastAsia="SimSun"/>
          <w:bCs/>
          <w:sz w:val="24"/>
          <w:szCs w:val="24"/>
        </w:rPr>
      </w:pPr>
      <w:r w:rsidRPr="007C3CCD">
        <w:rPr>
          <w:rFonts w:eastAsia="SimSun"/>
          <w:bCs/>
          <w:sz w:val="24"/>
          <w:szCs w:val="24"/>
        </w:rPr>
        <w:t>- Константа, которая однозначно идентифицирует строку со знаком в механизме. Данная константа может быть опущена в механизмах, которые включают только одну строку со знаком.</w:t>
      </w:r>
    </w:p>
    <w:p w14:paraId="5A0E5E87" w14:textId="77777777" w:rsidR="002727D3" w:rsidRPr="007C3CCD" w:rsidRDefault="002727D3" w:rsidP="002727D3">
      <w:pPr>
        <w:ind w:firstLine="708"/>
        <w:rPr>
          <w:rFonts w:eastAsia="SimSun"/>
          <w:bCs/>
          <w:sz w:val="24"/>
          <w:szCs w:val="24"/>
        </w:rPr>
      </w:pPr>
      <w:r w:rsidRPr="007C3CCD">
        <w:rPr>
          <w:rFonts w:eastAsia="SimSun"/>
          <w:bCs/>
          <w:sz w:val="24"/>
          <w:szCs w:val="24"/>
        </w:rPr>
        <w:t xml:space="preserve">Получатель подписи должен убедиться, что константа </w:t>
      </w:r>
      <w:proofErr w:type="spellStart"/>
      <w:r w:rsidRPr="007C3CCD">
        <w:rPr>
          <w:rFonts w:eastAsia="SimSun"/>
          <w:bCs/>
          <w:sz w:val="24"/>
          <w:szCs w:val="24"/>
        </w:rPr>
        <w:t>SIDjm</w:t>
      </w:r>
      <w:proofErr w:type="spellEnd"/>
      <w:r w:rsidRPr="007C3CCD">
        <w:rPr>
          <w:rFonts w:eastAsia="SimSun"/>
          <w:bCs/>
          <w:sz w:val="24"/>
          <w:szCs w:val="24"/>
        </w:rPr>
        <w:t xml:space="preserve"> в подписанных данных соответствует ожидаемой.</w:t>
      </w:r>
    </w:p>
    <w:p w14:paraId="744D546E" w14:textId="77777777" w:rsidR="002727D3" w:rsidRPr="007C3CCD" w:rsidRDefault="002727D3" w:rsidP="002727D3">
      <w:pPr>
        <w:ind w:firstLine="708"/>
        <w:rPr>
          <w:rFonts w:eastAsia="SimSun"/>
          <w:bCs/>
          <w:sz w:val="24"/>
          <w:szCs w:val="24"/>
        </w:rPr>
      </w:pPr>
      <w:r w:rsidRPr="007C3CCD">
        <w:rPr>
          <w:rFonts w:eastAsia="SimSun"/>
          <w:bCs/>
          <w:sz w:val="24"/>
          <w:szCs w:val="24"/>
        </w:rPr>
        <w:t>Если какое-либо из вышеперечисленных требований не выполняется, то процесс аутентификации может быть нарушен или не завершится успешно.</w:t>
      </w:r>
    </w:p>
    <w:p w14:paraId="55ACF5AC" w14:textId="233A5213" w:rsidR="002727D3" w:rsidRPr="007C3CCD" w:rsidRDefault="002727D3" w:rsidP="002727D3">
      <w:pPr>
        <w:ind w:firstLine="708"/>
        <w:rPr>
          <w:rFonts w:eastAsia="SimSun"/>
          <w:bCs/>
          <w:sz w:val="24"/>
          <w:szCs w:val="24"/>
        </w:rPr>
      </w:pPr>
      <w:r w:rsidRPr="007C3CCD">
        <w:rPr>
          <w:rFonts w:eastAsia="SimSun"/>
          <w:bCs/>
          <w:sz w:val="24"/>
          <w:szCs w:val="24"/>
        </w:rPr>
        <w:t>В Приложении A установлены идентификаторы объект</w:t>
      </w:r>
      <w:r w:rsidR="00A1635D">
        <w:rPr>
          <w:rFonts w:eastAsia="SimSun"/>
          <w:bCs/>
          <w:sz w:val="24"/>
          <w:szCs w:val="24"/>
        </w:rPr>
        <w:t>а</w:t>
      </w:r>
      <w:r w:rsidRPr="007C3CCD">
        <w:rPr>
          <w:rFonts w:eastAsia="SimSun"/>
          <w:bCs/>
          <w:sz w:val="24"/>
          <w:szCs w:val="24"/>
        </w:rPr>
        <w:t>, которые должны использоваться для идентификации механизмов аутентификации объекта, указанных в настоящем</w:t>
      </w:r>
      <w:r w:rsidR="00A1635D">
        <w:rPr>
          <w:rFonts w:eastAsia="SimSun"/>
          <w:bCs/>
          <w:sz w:val="24"/>
          <w:szCs w:val="24"/>
        </w:rPr>
        <w:t xml:space="preserve"> стандарте</w:t>
      </w:r>
      <w:r w:rsidRPr="007C3CCD">
        <w:rPr>
          <w:rFonts w:eastAsia="SimSun"/>
          <w:bCs/>
          <w:sz w:val="24"/>
          <w:szCs w:val="24"/>
        </w:rPr>
        <w:t>.</w:t>
      </w:r>
    </w:p>
    <w:p w14:paraId="6759AF1C" w14:textId="77777777" w:rsidR="002727D3" w:rsidRDefault="002727D3" w:rsidP="002727D3">
      <w:pPr>
        <w:ind w:firstLine="708"/>
        <w:rPr>
          <w:rFonts w:eastAsia="SimSun"/>
          <w:bCs/>
          <w:sz w:val="28"/>
          <w:szCs w:val="28"/>
        </w:rPr>
      </w:pPr>
    </w:p>
    <w:p w14:paraId="769FA706" w14:textId="77777777" w:rsidR="002727D3" w:rsidRPr="00A1635D" w:rsidRDefault="002727D3" w:rsidP="002727D3">
      <w:pPr>
        <w:ind w:firstLine="708"/>
        <w:rPr>
          <w:rFonts w:eastAsia="SimSun"/>
          <w:b/>
          <w:bCs/>
          <w:sz w:val="24"/>
          <w:szCs w:val="24"/>
        </w:rPr>
      </w:pPr>
      <w:r w:rsidRPr="00A1635D">
        <w:rPr>
          <w:rFonts w:eastAsia="SimSun"/>
          <w:b/>
          <w:bCs/>
          <w:sz w:val="24"/>
          <w:szCs w:val="24"/>
        </w:rPr>
        <w:t>7 Механизмы без доверенной третьей стороны</w:t>
      </w:r>
    </w:p>
    <w:p w14:paraId="65D799EC" w14:textId="743576D0" w:rsidR="002727D3" w:rsidRDefault="002727D3" w:rsidP="002727D3">
      <w:pPr>
        <w:ind w:firstLine="708"/>
        <w:rPr>
          <w:rFonts w:eastAsia="SimSun"/>
          <w:b/>
          <w:bCs/>
          <w:sz w:val="24"/>
          <w:szCs w:val="24"/>
        </w:rPr>
      </w:pPr>
      <w:r w:rsidRPr="00A1635D">
        <w:rPr>
          <w:rFonts w:eastAsia="SimSun"/>
          <w:b/>
          <w:bCs/>
          <w:sz w:val="24"/>
          <w:szCs w:val="24"/>
        </w:rPr>
        <w:t>7.1 Односторонняя аутентификация</w:t>
      </w:r>
    </w:p>
    <w:p w14:paraId="421BFB62" w14:textId="77777777" w:rsidR="00A1635D" w:rsidRPr="00A1635D" w:rsidRDefault="00A1635D" w:rsidP="002727D3">
      <w:pPr>
        <w:ind w:firstLine="708"/>
        <w:rPr>
          <w:rFonts w:eastAsia="SimSun"/>
          <w:b/>
          <w:bCs/>
          <w:sz w:val="24"/>
          <w:szCs w:val="24"/>
        </w:rPr>
      </w:pPr>
    </w:p>
    <w:p w14:paraId="1B38DF9C" w14:textId="77777777" w:rsidR="002727D3" w:rsidRPr="00A1635D" w:rsidRDefault="002727D3" w:rsidP="002727D3">
      <w:pPr>
        <w:ind w:firstLine="708"/>
        <w:rPr>
          <w:rFonts w:eastAsia="SimSun"/>
          <w:b/>
          <w:bCs/>
          <w:sz w:val="24"/>
          <w:szCs w:val="24"/>
        </w:rPr>
      </w:pPr>
      <w:r w:rsidRPr="00A1635D">
        <w:rPr>
          <w:rFonts w:eastAsia="SimSun"/>
          <w:b/>
          <w:bCs/>
          <w:sz w:val="24"/>
          <w:szCs w:val="24"/>
        </w:rPr>
        <w:t>7.1.1 Общие положения</w:t>
      </w:r>
    </w:p>
    <w:p w14:paraId="6FE71439" w14:textId="77777777" w:rsidR="002727D3" w:rsidRPr="00A1635D" w:rsidRDefault="002727D3" w:rsidP="002727D3">
      <w:pPr>
        <w:ind w:firstLine="708"/>
        <w:rPr>
          <w:rFonts w:eastAsia="SimSun"/>
          <w:bCs/>
          <w:sz w:val="24"/>
          <w:szCs w:val="24"/>
        </w:rPr>
      </w:pPr>
      <w:r w:rsidRPr="00A1635D">
        <w:rPr>
          <w:rFonts w:eastAsia="SimSun"/>
          <w:bCs/>
          <w:sz w:val="24"/>
          <w:szCs w:val="24"/>
        </w:rPr>
        <w:t>Односторонняя аутентификация подразумевает, что только одна из двух объектов аутентифицируется при помощи этого механизма.</w:t>
      </w:r>
    </w:p>
    <w:p w14:paraId="0EFFC386" w14:textId="77777777" w:rsidR="002727D3" w:rsidRPr="00A1635D" w:rsidRDefault="002727D3" w:rsidP="002727D3">
      <w:pPr>
        <w:ind w:firstLine="708"/>
        <w:rPr>
          <w:rFonts w:eastAsia="SimSun"/>
          <w:b/>
          <w:bCs/>
          <w:sz w:val="24"/>
          <w:szCs w:val="24"/>
        </w:rPr>
      </w:pPr>
    </w:p>
    <w:p w14:paraId="04FCA60E" w14:textId="43DD9A1C" w:rsidR="002727D3" w:rsidRPr="00A1635D" w:rsidRDefault="002727D3" w:rsidP="002727D3">
      <w:pPr>
        <w:ind w:firstLine="708"/>
        <w:rPr>
          <w:rFonts w:eastAsia="SimSun"/>
          <w:b/>
          <w:bCs/>
          <w:sz w:val="24"/>
          <w:szCs w:val="24"/>
        </w:rPr>
      </w:pPr>
      <w:r w:rsidRPr="00A1635D">
        <w:rPr>
          <w:rFonts w:eastAsia="SimSun"/>
          <w:b/>
          <w:bCs/>
          <w:sz w:val="24"/>
          <w:szCs w:val="24"/>
          <w:lang w:bidi="en-US"/>
        </w:rPr>
        <w:t xml:space="preserve">7.1.2 Механизм UNI.TS - </w:t>
      </w:r>
      <w:r w:rsidRPr="00A1635D">
        <w:rPr>
          <w:rFonts w:eastAsia="SimSun"/>
          <w:b/>
          <w:bCs/>
          <w:sz w:val="24"/>
          <w:szCs w:val="24"/>
        </w:rPr>
        <w:t>Одно</w:t>
      </w:r>
      <w:r w:rsidR="006C4ED4">
        <w:rPr>
          <w:rFonts w:eastAsia="SimSun"/>
          <w:b/>
          <w:bCs/>
          <w:sz w:val="24"/>
          <w:szCs w:val="24"/>
        </w:rPr>
        <w:t>сторонняя</w:t>
      </w:r>
      <w:r w:rsidRPr="00A1635D">
        <w:rPr>
          <w:rFonts w:eastAsia="SimSun"/>
          <w:b/>
          <w:bCs/>
          <w:sz w:val="24"/>
          <w:szCs w:val="24"/>
        </w:rPr>
        <w:t xml:space="preserve"> аутентификация</w:t>
      </w:r>
    </w:p>
    <w:p w14:paraId="6B7B074E" w14:textId="77777777" w:rsidR="002727D3" w:rsidRPr="00A1635D" w:rsidRDefault="002727D3" w:rsidP="002727D3">
      <w:pPr>
        <w:ind w:firstLine="708"/>
        <w:rPr>
          <w:rFonts w:eastAsia="SimSun"/>
          <w:bCs/>
          <w:sz w:val="24"/>
          <w:szCs w:val="24"/>
        </w:rPr>
      </w:pPr>
      <w:r w:rsidRPr="00A1635D">
        <w:rPr>
          <w:rFonts w:eastAsia="SimSun"/>
          <w:bCs/>
          <w:sz w:val="24"/>
          <w:szCs w:val="24"/>
        </w:rPr>
        <w:t xml:space="preserve">В данном механизме аутентификации объекта А инициирует процесс и аутентифицируется верификатором </w:t>
      </w:r>
      <w:r w:rsidRPr="00A1635D">
        <w:rPr>
          <w:rFonts w:eastAsia="SimSun"/>
          <w:bCs/>
          <w:i/>
          <w:iCs/>
          <w:sz w:val="24"/>
          <w:szCs w:val="24"/>
        </w:rPr>
        <w:t>В</w:t>
      </w:r>
      <w:r w:rsidRPr="00A1635D">
        <w:rPr>
          <w:rFonts w:eastAsia="SimSun"/>
          <w:bCs/>
          <w:sz w:val="24"/>
          <w:szCs w:val="24"/>
        </w:rPr>
        <w:t>.</w:t>
      </w:r>
    </w:p>
    <w:p w14:paraId="69D41938" w14:textId="77777777" w:rsidR="002727D3" w:rsidRPr="00A1635D" w:rsidRDefault="002727D3" w:rsidP="002727D3">
      <w:pPr>
        <w:ind w:firstLine="708"/>
        <w:rPr>
          <w:rFonts w:eastAsia="SimSun"/>
          <w:bCs/>
          <w:sz w:val="24"/>
          <w:szCs w:val="24"/>
        </w:rPr>
      </w:pPr>
      <w:r w:rsidRPr="00A1635D">
        <w:rPr>
          <w:rFonts w:eastAsia="SimSun"/>
          <w:bCs/>
          <w:sz w:val="24"/>
          <w:szCs w:val="24"/>
        </w:rPr>
        <w:t>Уникальность/своевременность контролируется созданием и проверкой метки времени или последовательного числа (см. ISO/IEC 9798-1:2010, Приложение С). Механизм аутентификации представлен на рисунке 1.</w:t>
      </w:r>
    </w:p>
    <w:p w14:paraId="08D86A1D" w14:textId="77777777" w:rsidR="002727D3" w:rsidRPr="00A1635D" w:rsidRDefault="002727D3" w:rsidP="002727D3">
      <w:pPr>
        <w:ind w:firstLine="708"/>
        <w:rPr>
          <w:rFonts w:eastAsia="SimSun"/>
          <w:bCs/>
          <w:sz w:val="24"/>
          <w:szCs w:val="24"/>
        </w:rPr>
      </w:pPr>
    </w:p>
    <w:p w14:paraId="716B9C2B" w14:textId="77777777" w:rsidR="002727D3" w:rsidRDefault="002727D3" w:rsidP="002727D3">
      <w:pPr>
        <w:ind w:firstLine="708"/>
        <w:rPr>
          <w:rFonts w:eastAsia="SimSun"/>
          <w:bCs/>
          <w:sz w:val="28"/>
          <w:szCs w:val="28"/>
        </w:rPr>
      </w:pPr>
      <w:r>
        <w:rPr>
          <w:rFonts w:eastAsia="SimSun"/>
          <w:bCs/>
          <w:noProof/>
          <w:sz w:val="28"/>
          <w:szCs w:val="28"/>
        </w:rPr>
        <w:drawing>
          <wp:inline distT="0" distB="0" distL="0" distR="0" wp14:anchorId="35D8A5DA" wp14:editId="535F7732">
            <wp:extent cx="5476875" cy="914400"/>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76875" cy="914400"/>
                    </a:xfrm>
                    <a:prstGeom prst="rect">
                      <a:avLst/>
                    </a:prstGeom>
                    <a:noFill/>
                    <a:ln>
                      <a:noFill/>
                    </a:ln>
                  </pic:spPr>
                </pic:pic>
              </a:graphicData>
            </a:graphic>
          </wp:inline>
        </w:drawing>
      </w:r>
    </w:p>
    <w:p w14:paraId="48532252" w14:textId="77777777" w:rsidR="002727D3" w:rsidRDefault="002727D3" w:rsidP="002727D3">
      <w:pPr>
        <w:ind w:firstLine="708"/>
        <w:rPr>
          <w:rFonts w:eastAsia="SimSun"/>
          <w:bCs/>
          <w:sz w:val="28"/>
          <w:szCs w:val="28"/>
        </w:rPr>
      </w:pPr>
    </w:p>
    <w:p w14:paraId="385871A4" w14:textId="3FE1FFD8" w:rsidR="002727D3" w:rsidRPr="00A1635D" w:rsidRDefault="002727D3" w:rsidP="00A1635D">
      <w:pPr>
        <w:ind w:firstLine="708"/>
        <w:jc w:val="center"/>
        <w:rPr>
          <w:rFonts w:eastAsia="SimSun"/>
          <w:b/>
          <w:bCs/>
          <w:sz w:val="24"/>
          <w:szCs w:val="24"/>
        </w:rPr>
      </w:pPr>
      <w:r w:rsidRPr="00A1635D">
        <w:rPr>
          <w:rFonts w:eastAsia="SimSun"/>
          <w:b/>
          <w:bCs/>
          <w:sz w:val="24"/>
          <w:szCs w:val="24"/>
        </w:rPr>
        <w:t xml:space="preserve">Рисунок 1 </w:t>
      </w:r>
      <w:r w:rsidR="00A1635D" w:rsidRPr="00A1635D">
        <w:rPr>
          <w:rFonts w:eastAsia="SimSun"/>
          <w:b/>
          <w:bCs/>
          <w:sz w:val="24"/>
          <w:szCs w:val="24"/>
        </w:rPr>
        <w:t xml:space="preserve">- </w:t>
      </w:r>
      <w:r w:rsidRPr="00A1635D">
        <w:rPr>
          <w:rFonts w:eastAsia="SimSun"/>
          <w:b/>
          <w:bCs/>
          <w:sz w:val="24"/>
          <w:szCs w:val="24"/>
        </w:rPr>
        <w:t>Механизм UNI.TS - Одно</w:t>
      </w:r>
      <w:r w:rsidR="006C4ED4">
        <w:rPr>
          <w:rFonts w:eastAsia="SimSun"/>
          <w:b/>
          <w:bCs/>
          <w:sz w:val="24"/>
          <w:szCs w:val="24"/>
        </w:rPr>
        <w:t>сторонняя</w:t>
      </w:r>
      <w:r w:rsidRPr="00A1635D">
        <w:rPr>
          <w:rFonts w:eastAsia="SimSun"/>
          <w:b/>
          <w:bCs/>
          <w:sz w:val="24"/>
          <w:szCs w:val="24"/>
        </w:rPr>
        <w:t xml:space="preserve"> аутентификация</w:t>
      </w:r>
    </w:p>
    <w:p w14:paraId="340C6FDA" w14:textId="77777777" w:rsidR="002727D3" w:rsidRPr="00A1635D" w:rsidRDefault="002727D3" w:rsidP="002727D3">
      <w:pPr>
        <w:ind w:firstLine="708"/>
        <w:rPr>
          <w:rFonts w:eastAsia="SimSun"/>
          <w:bCs/>
          <w:sz w:val="24"/>
          <w:szCs w:val="24"/>
        </w:rPr>
      </w:pPr>
    </w:p>
    <w:p w14:paraId="5C2BDEC7" w14:textId="449B3F7B" w:rsidR="002727D3" w:rsidRPr="00A1635D" w:rsidRDefault="002727D3" w:rsidP="002727D3">
      <w:pPr>
        <w:ind w:firstLine="708"/>
        <w:rPr>
          <w:rFonts w:eastAsia="SimSun"/>
          <w:bCs/>
          <w:sz w:val="24"/>
          <w:szCs w:val="24"/>
        </w:rPr>
      </w:pPr>
      <w:r w:rsidRPr="00A1635D">
        <w:rPr>
          <w:rFonts w:eastAsia="SimSun"/>
          <w:bCs/>
          <w:sz w:val="24"/>
          <w:szCs w:val="24"/>
        </w:rPr>
        <w:t>Форма маркера (</w:t>
      </w:r>
      <w:proofErr w:type="spellStart"/>
      <w:r w:rsidRPr="00A1635D">
        <w:rPr>
          <w:rFonts w:eastAsia="SimSun"/>
          <w:bCs/>
          <w:i/>
          <w:iCs/>
          <w:sz w:val="24"/>
          <w:szCs w:val="24"/>
        </w:rPr>
        <w:t>МаркерАВ</w:t>
      </w:r>
      <w:proofErr w:type="spellEnd"/>
      <w:r w:rsidRPr="00A1635D">
        <w:rPr>
          <w:rFonts w:eastAsia="SimSun"/>
          <w:bCs/>
          <w:sz w:val="24"/>
          <w:szCs w:val="24"/>
        </w:rPr>
        <w:t xml:space="preserve">), посланного объектом </w:t>
      </w:r>
      <w:r w:rsidRPr="00A1635D">
        <w:rPr>
          <w:rFonts w:eastAsia="SimSun"/>
          <w:bCs/>
          <w:i/>
          <w:iCs/>
          <w:sz w:val="24"/>
          <w:szCs w:val="24"/>
        </w:rPr>
        <w:t xml:space="preserve">А </w:t>
      </w:r>
      <w:r w:rsidRPr="00A1635D">
        <w:rPr>
          <w:rFonts w:eastAsia="SimSun"/>
          <w:bCs/>
          <w:sz w:val="24"/>
          <w:szCs w:val="24"/>
        </w:rPr>
        <w:t xml:space="preserve">верификатору, объект </w:t>
      </w:r>
      <w:r w:rsidRPr="00A1635D">
        <w:rPr>
          <w:rFonts w:eastAsia="SimSun"/>
          <w:bCs/>
          <w:i/>
          <w:iCs/>
          <w:sz w:val="24"/>
          <w:szCs w:val="24"/>
        </w:rPr>
        <w:t>В</w:t>
      </w:r>
      <w:r w:rsidR="00A1635D">
        <w:rPr>
          <w:rFonts w:eastAsia="SimSun"/>
          <w:bCs/>
          <w:i/>
          <w:iCs/>
          <w:sz w:val="24"/>
          <w:szCs w:val="24"/>
        </w:rPr>
        <w:t xml:space="preserve"> </w:t>
      </w:r>
      <w:r w:rsidRPr="00A1635D">
        <w:rPr>
          <w:rFonts w:eastAsia="SimSun"/>
          <w:bCs/>
          <w:sz w:val="24"/>
          <w:szCs w:val="24"/>
        </w:rPr>
        <w:t>выглядит следующим образом:</w:t>
      </w:r>
    </w:p>
    <w:p w14:paraId="1A0E574E" w14:textId="77777777" w:rsidR="002727D3" w:rsidRPr="00A1635D" w:rsidRDefault="002727D3" w:rsidP="002727D3">
      <w:pPr>
        <w:ind w:firstLine="708"/>
        <w:rPr>
          <w:rFonts w:eastAsia="SimSun"/>
          <w:bCs/>
          <w:sz w:val="24"/>
          <w:szCs w:val="24"/>
        </w:rPr>
      </w:pPr>
      <w:r w:rsidRPr="00A1635D">
        <w:rPr>
          <w:rFonts w:eastAsia="SimSun"/>
          <w:bCs/>
          <w:noProof/>
          <w:sz w:val="24"/>
          <w:szCs w:val="24"/>
        </w:rPr>
        <w:drawing>
          <wp:inline distT="0" distB="0" distL="0" distR="0" wp14:anchorId="106C96FA" wp14:editId="30E8B82F">
            <wp:extent cx="3990975" cy="552450"/>
            <wp:effectExtent l="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990975" cy="552450"/>
                    </a:xfrm>
                    <a:prstGeom prst="rect">
                      <a:avLst/>
                    </a:prstGeom>
                    <a:noFill/>
                    <a:ln>
                      <a:noFill/>
                    </a:ln>
                  </pic:spPr>
                </pic:pic>
              </a:graphicData>
            </a:graphic>
          </wp:inline>
        </w:drawing>
      </w:r>
    </w:p>
    <w:p w14:paraId="33380B1A" w14:textId="77777777" w:rsidR="002727D3" w:rsidRPr="00A1635D" w:rsidRDefault="002727D3" w:rsidP="002727D3">
      <w:pPr>
        <w:ind w:firstLine="708"/>
        <w:rPr>
          <w:rFonts w:eastAsia="SimSun"/>
          <w:bCs/>
          <w:sz w:val="24"/>
          <w:szCs w:val="24"/>
        </w:rPr>
      </w:pPr>
      <w:r w:rsidRPr="00A1635D">
        <w:rPr>
          <w:rFonts w:eastAsia="SimSun"/>
          <w:bCs/>
          <w:sz w:val="24"/>
          <w:szCs w:val="24"/>
        </w:rPr>
        <w:t xml:space="preserve">где объект </w:t>
      </w:r>
      <w:r w:rsidRPr="00A1635D">
        <w:rPr>
          <w:rFonts w:eastAsia="SimSun"/>
          <w:bCs/>
          <w:i/>
          <w:iCs/>
          <w:sz w:val="24"/>
          <w:szCs w:val="24"/>
        </w:rPr>
        <w:t xml:space="preserve">А </w:t>
      </w:r>
      <w:r w:rsidRPr="00A1635D">
        <w:rPr>
          <w:rFonts w:eastAsia="SimSun"/>
          <w:bCs/>
          <w:sz w:val="24"/>
          <w:szCs w:val="24"/>
        </w:rPr>
        <w:t xml:space="preserve">использует в качестве параметра, зависящего от времени, либо последовательное число </w:t>
      </w:r>
      <w:r w:rsidRPr="00A1635D">
        <w:rPr>
          <w:rFonts w:eastAsia="SimSun"/>
          <w:bCs/>
          <w:i/>
          <w:iCs/>
          <w:sz w:val="24"/>
          <w:szCs w:val="24"/>
        </w:rPr>
        <w:t>N</w:t>
      </w:r>
      <w:r w:rsidRPr="00A1635D">
        <w:rPr>
          <w:rFonts w:eastAsia="SimSun"/>
          <w:bCs/>
          <w:i/>
          <w:iCs/>
          <w:sz w:val="24"/>
          <w:szCs w:val="24"/>
          <w:vertAlign w:val="subscript"/>
        </w:rPr>
        <w:t>A</w:t>
      </w:r>
      <w:r w:rsidRPr="00A1635D">
        <w:rPr>
          <w:rFonts w:eastAsia="SimSun"/>
          <w:bCs/>
          <w:sz w:val="24"/>
          <w:szCs w:val="24"/>
        </w:rPr>
        <w:t xml:space="preserve">, либо метку времени </w:t>
      </w:r>
      <w:r w:rsidRPr="00A1635D">
        <w:rPr>
          <w:rFonts w:eastAsia="SimSun"/>
          <w:bCs/>
          <w:i/>
          <w:iCs/>
          <w:sz w:val="24"/>
          <w:szCs w:val="24"/>
        </w:rPr>
        <w:t>Т</w:t>
      </w:r>
      <w:r w:rsidRPr="00A1635D">
        <w:rPr>
          <w:rFonts w:eastAsia="SimSun"/>
          <w:bCs/>
          <w:i/>
          <w:iCs/>
          <w:sz w:val="24"/>
          <w:szCs w:val="24"/>
          <w:vertAlign w:val="subscript"/>
        </w:rPr>
        <w:t>А</w:t>
      </w:r>
      <w:r w:rsidRPr="00A1635D">
        <w:rPr>
          <w:rFonts w:eastAsia="SimSun"/>
          <w:bCs/>
          <w:sz w:val="24"/>
          <w:szCs w:val="24"/>
        </w:rPr>
        <w:t>. Выбор зависит от технических возможностей объекта и верификатора, а также от среды.</w:t>
      </w:r>
    </w:p>
    <w:p w14:paraId="093EB57A" w14:textId="014F67B9" w:rsidR="00A1635D" w:rsidRDefault="00A1635D" w:rsidP="002727D3">
      <w:pPr>
        <w:ind w:firstLine="708"/>
        <w:rPr>
          <w:rFonts w:eastAsia="SimSun"/>
          <w:bCs/>
          <w:sz w:val="24"/>
          <w:szCs w:val="24"/>
        </w:rPr>
      </w:pPr>
    </w:p>
    <w:p w14:paraId="5E4AE398" w14:textId="00E842AE" w:rsidR="00A1635D" w:rsidRPr="00A1635D" w:rsidRDefault="00A1635D" w:rsidP="002727D3">
      <w:pPr>
        <w:ind w:firstLine="708"/>
        <w:rPr>
          <w:rFonts w:eastAsia="SimSun"/>
          <w:bCs/>
        </w:rPr>
      </w:pPr>
      <w:r w:rsidRPr="00A1635D">
        <w:rPr>
          <w:rFonts w:eastAsia="SimSun"/>
          <w:bCs/>
        </w:rPr>
        <w:t xml:space="preserve">Примечания </w:t>
      </w:r>
    </w:p>
    <w:p w14:paraId="080EAE07" w14:textId="54F223D9" w:rsidR="002727D3" w:rsidRPr="00A1635D" w:rsidRDefault="002727D3" w:rsidP="002727D3">
      <w:pPr>
        <w:ind w:firstLine="708"/>
        <w:rPr>
          <w:rFonts w:eastAsia="SimSun"/>
          <w:bCs/>
        </w:rPr>
      </w:pPr>
      <w:r w:rsidRPr="00A1635D">
        <w:rPr>
          <w:rFonts w:eastAsia="SimSun"/>
          <w:bCs/>
        </w:rPr>
        <w:t xml:space="preserve">1 Включение отличительного идентификатора </w:t>
      </w:r>
      <w:proofErr w:type="spellStart"/>
      <w:r w:rsidRPr="00A1635D">
        <w:rPr>
          <w:rFonts w:eastAsia="SimSun"/>
          <w:bCs/>
          <w:i/>
          <w:iCs/>
          <w:lang w:bidi="en-US"/>
        </w:rPr>
        <w:t>i</w:t>
      </w:r>
      <w:r w:rsidRPr="00A1635D">
        <w:rPr>
          <w:rFonts w:eastAsia="SimSun"/>
          <w:bCs/>
          <w:i/>
          <w:iCs/>
          <w:vertAlign w:val="subscript"/>
          <w:lang w:bidi="en-US"/>
        </w:rPr>
        <w:t>B</w:t>
      </w:r>
      <w:proofErr w:type="spellEnd"/>
      <w:r w:rsidRPr="00A1635D">
        <w:rPr>
          <w:rFonts w:eastAsia="SimSun"/>
          <w:bCs/>
        </w:rPr>
        <w:t xml:space="preserve"> в подписанные данные </w:t>
      </w:r>
      <w:proofErr w:type="spellStart"/>
      <w:r w:rsidRPr="00A1635D">
        <w:rPr>
          <w:rFonts w:eastAsia="SimSun"/>
          <w:bCs/>
          <w:i/>
        </w:rPr>
        <w:t>МаркераАВ</w:t>
      </w:r>
      <w:proofErr w:type="spellEnd"/>
      <w:r w:rsidRPr="00A1635D">
        <w:rPr>
          <w:rFonts w:eastAsia="SimSun"/>
          <w:bCs/>
        </w:rPr>
        <w:t xml:space="preserve"> необходимо для предотвращения использования </w:t>
      </w:r>
      <w:proofErr w:type="spellStart"/>
      <w:r w:rsidRPr="00A1635D">
        <w:rPr>
          <w:rFonts w:eastAsia="SimSun"/>
          <w:bCs/>
          <w:i/>
        </w:rPr>
        <w:t>МаркераАВ</w:t>
      </w:r>
      <w:proofErr w:type="spellEnd"/>
      <w:r w:rsidRPr="00A1635D">
        <w:rPr>
          <w:rFonts w:eastAsia="SimSun"/>
          <w:bCs/>
        </w:rPr>
        <w:t xml:space="preserve"> какой-либо другим объектом, кроме уполномоченного верификатора.</w:t>
      </w:r>
    </w:p>
    <w:p w14:paraId="36370442" w14:textId="05124136" w:rsidR="002727D3" w:rsidRDefault="002727D3" w:rsidP="002727D3">
      <w:pPr>
        <w:ind w:firstLine="708"/>
        <w:rPr>
          <w:rFonts w:eastAsia="SimSun"/>
          <w:bCs/>
        </w:rPr>
      </w:pPr>
      <w:r w:rsidRPr="00A1635D">
        <w:rPr>
          <w:rFonts w:eastAsia="SimSun"/>
          <w:bCs/>
        </w:rPr>
        <w:t xml:space="preserve">2 Одним из применений данного механизма может быть распределение ключей (см. ISO/IEC 9798-1:2010, Приложение </w:t>
      </w:r>
      <w:r w:rsidRPr="00A1635D">
        <w:rPr>
          <w:rFonts w:eastAsia="SimSun"/>
          <w:bCs/>
          <w:lang w:val="en-US"/>
        </w:rPr>
        <w:t>A</w:t>
      </w:r>
      <w:r w:rsidRPr="00A1635D">
        <w:rPr>
          <w:rFonts w:eastAsia="SimSun"/>
          <w:bCs/>
        </w:rPr>
        <w:t>).</w:t>
      </w:r>
    </w:p>
    <w:p w14:paraId="285C786E" w14:textId="77777777" w:rsidR="00A1635D" w:rsidRPr="00A1635D" w:rsidRDefault="00A1635D" w:rsidP="002727D3">
      <w:pPr>
        <w:ind w:firstLine="708"/>
        <w:rPr>
          <w:rFonts w:eastAsia="SimSun"/>
          <w:bCs/>
        </w:rPr>
      </w:pPr>
    </w:p>
    <w:p w14:paraId="77AB16EA" w14:textId="77777777" w:rsidR="002727D3" w:rsidRPr="00A1635D" w:rsidRDefault="002727D3" w:rsidP="002727D3">
      <w:pPr>
        <w:ind w:firstLine="708"/>
        <w:rPr>
          <w:rFonts w:eastAsia="SimSun"/>
          <w:bCs/>
          <w:sz w:val="24"/>
          <w:szCs w:val="24"/>
        </w:rPr>
      </w:pPr>
      <w:r w:rsidRPr="00A1635D">
        <w:rPr>
          <w:rFonts w:eastAsia="SimSun"/>
          <w:bCs/>
          <w:sz w:val="24"/>
          <w:szCs w:val="24"/>
          <w:lang w:val="en-US"/>
        </w:rPr>
        <w:t>a</w:t>
      </w:r>
      <w:r w:rsidRPr="00A1635D">
        <w:rPr>
          <w:rFonts w:eastAsia="SimSun"/>
          <w:bCs/>
          <w:sz w:val="24"/>
          <w:szCs w:val="24"/>
        </w:rPr>
        <w:t xml:space="preserve">) Объект </w:t>
      </w:r>
      <w:r w:rsidRPr="00A1635D">
        <w:rPr>
          <w:rFonts w:eastAsia="SimSun"/>
          <w:bCs/>
          <w:i/>
          <w:iCs/>
          <w:sz w:val="24"/>
          <w:szCs w:val="24"/>
        </w:rPr>
        <w:t xml:space="preserve">А </w:t>
      </w:r>
      <w:r w:rsidRPr="00A1635D">
        <w:rPr>
          <w:rFonts w:eastAsia="SimSun"/>
          <w:bCs/>
          <w:sz w:val="24"/>
          <w:szCs w:val="24"/>
        </w:rPr>
        <w:t xml:space="preserve">посылает </w:t>
      </w:r>
      <w:proofErr w:type="spellStart"/>
      <w:r w:rsidRPr="00A1635D">
        <w:rPr>
          <w:rFonts w:eastAsia="SimSun"/>
          <w:bCs/>
          <w:i/>
          <w:iCs/>
          <w:sz w:val="24"/>
          <w:szCs w:val="24"/>
        </w:rPr>
        <w:t>МаркерАВ</w:t>
      </w:r>
      <w:proofErr w:type="spellEnd"/>
      <w:r w:rsidRPr="00A1635D">
        <w:rPr>
          <w:rFonts w:eastAsia="SimSun"/>
          <w:bCs/>
          <w:i/>
          <w:iCs/>
          <w:sz w:val="24"/>
          <w:szCs w:val="24"/>
        </w:rPr>
        <w:t xml:space="preserve"> </w:t>
      </w:r>
      <w:r w:rsidRPr="00A1635D">
        <w:rPr>
          <w:rFonts w:eastAsia="SimSun"/>
          <w:bCs/>
          <w:sz w:val="24"/>
          <w:szCs w:val="24"/>
        </w:rPr>
        <w:t xml:space="preserve">и, при необходимости, свой сертификат </w:t>
      </w:r>
      <w:proofErr w:type="spellStart"/>
      <w:r w:rsidRPr="00A1635D">
        <w:rPr>
          <w:rStyle w:val="2105pt"/>
          <w:sz w:val="24"/>
          <w:szCs w:val="24"/>
        </w:rPr>
        <w:t>I</w:t>
      </w:r>
      <w:r w:rsidRPr="00A1635D">
        <w:rPr>
          <w:rStyle w:val="211pt0pt"/>
          <w:sz w:val="24"/>
          <w:szCs w:val="24"/>
          <w:vertAlign w:val="subscript"/>
        </w:rPr>
        <w:t>a</w:t>
      </w:r>
      <w:proofErr w:type="spellEnd"/>
      <w:r w:rsidRPr="00A1635D">
        <w:rPr>
          <w:rFonts w:eastAsia="SimSun"/>
          <w:bCs/>
          <w:sz w:val="24"/>
          <w:szCs w:val="24"/>
        </w:rPr>
        <w:t xml:space="preserve"> объекту </w:t>
      </w:r>
      <w:r w:rsidRPr="00A1635D">
        <w:rPr>
          <w:rFonts w:eastAsia="SimSun"/>
          <w:bCs/>
          <w:i/>
          <w:iCs/>
          <w:sz w:val="24"/>
          <w:szCs w:val="24"/>
        </w:rPr>
        <w:t>В</w:t>
      </w:r>
      <w:r w:rsidRPr="00A1635D">
        <w:rPr>
          <w:rFonts w:eastAsia="SimSun"/>
          <w:bCs/>
          <w:sz w:val="24"/>
          <w:szCs w:val="24"/>
        </w:rPr>
        <w:t>.</w:t>
      </w:r>
    </w:p>
    <w:p w14:paraId="799AFF06" w14:textId="77777777" w:rsidR="002727D3" w:rsidRPr="00A1635D" w:rsidRDefault="002727D3" w:rsidP="002727D3">
      <w:pPr>
        <w:ind w:firstLine="708"/>
        <w:rPr>
          <w:rFonts w:eastAsia="SimSun"/>
          <w:bCs/>
          <w:sz w:val="24"/>
          <w:szCs w:val="24"/>
        </w:rPr>
      </w:pPr>
      <w:r w:rsidRPr="00A1635D">
        <w:rPr>
          <w:rFonts w:eastAsia="SimSun"/>
          <w:bCs/>
          <w:sz w:val="24"/>
          <w:szCs w:val="24"/>
          <w:lang w:val="en-US"/>
        </w:rPr>
        <w:t>b</w:t>
      </w:r>
      <w:r w:rsidRPr="00A1635D">
        <w:rPr>
          <w:rFonts w:eastAsia="SimSun"/>
          <w:bCs/>
          <w:sz w:val="24"/>
          <w:szCs w:val="24"/>
        </w:rPr>
        <w:t xml:space="preserve">) После получения сообщения, содержащего </w:t>
      </w:r>
      <w:proofErr w:type="spellStart"/>
      <w:r w:rsidRPr="00A1635D">
        <w:rPr>
          <w:rFonts w:eastAsia="SimSun"/>
          <w:bCs/>
          <w:i/>
          <w:iCs/>
          <w:sz w:val="24"/>
          <w:szCs w:val="24"/>
        </w:rPr>
        <w:t>МаркерАВ</w:t>
      </w:r>
      <w:proofErr w:type="spellEnd"/>
      <w:r w:rsidRPr="00A1635D">
        <w:rPr>
          <w:rFonts w:eastAsia="SimSun"/>
          <w:bCs/>
          <w:sz w:val="24"/>
          <w:szCs w:val="24"/>
        </w:rPr>
        <w:t xml:space="preserve">, объект </w:t>
      </w:r>
      <w:r w:rsidRPr="00A1635D">
        <w:rPr>
          <w:rFonts w:eastAsia="SimSun"/>
          <w:bCs/>
          <w:i/>
          <w:iCs/>
          <w:sz w:val="24"/>
          <w:szCs w:val="24"/>
        </w:rPr>
        <w:t xml:space="preserve">В </w:t>
      </w:r>
      <w:r w:rsidRPr="00A1635D">
        <w:rPr>
          <w:rFonts w:eastAsia="SimSun"/>
          <w:bCs/>
          <w:sz w:val="24"/>
          <w:szCs w:val="24"/>
        </w:rPr>
        <w:t>выполняет следующие шаги:</w:t>
      </w:r>
    </w:p>
    <w:p w14:paraId="4A36784C" w14:textId="77777777" w:rsidR="002727D3" w:rsidRPr="00A1635D" w:rsidRDefault="002727D3" w:rsidP="002727D3">
      <w:pPr>
        <w:ind w:firstLine="708"/>
        <w:rPr>
          <w:rFonts w:eastAsia="SimSun"/>
          <w:bCs/>
          <w:sz w:val="24"/>
          <w:szCs w:val="24"/>
        </w:rPr>
      </w:pPr>
      <w:r w:rsidRPr="00A1635D">
        <w:rPr>
          <w:rFonts w:eastAsia="SimSun"/>
          <w:bCs/>
          <w:sz w:val="24"/>
          <w:szCs w:val="24"/>
        </w:rPr>
        <w:t xml:space="preserve">1) Объект проверяет полученный идентификатор, </w:t>
      </w:r>
      <w:r w:rsidRPr="00A1635D">
        <w:rPr>
          <w:rFonts w:eastAsia="SimSun"/>
          <w:bCs/>
          <w:i/>
          <w:sz w:val="24"/>
          <w:szCs w:val="24"/>
          <w:lang w:val="en-US"/>
        </w:rPr>
        <w:t>I</w:t>
      </w:r>
      <w:r w:rsidRPr="00A1635D">
        <w:rPr>
          <w:rFonts w:eastAsia="SimSun"/>
          <w:bCs/>
          <w:i/>
          <w:sz w:val="24"/>
          <w:szCs w:val="24"/>
          <w:vertAlign w:val="subscript"/>
          <w:lang w:val="en-US"/>
        </w:rPr>
        <w:t>A</w:t>
      </w:r>
      <w:r w:rsidRPr="00A1635D">
        <w:rPr>
          <w:rFonts w:eastAsia="SimSun"/>
          <w:bCs/>
          <w:sz w:val="24"/>
          <w:szCs w:val="24"/>
        </w:rPr>
        <w:t xml:space="preserve">, и определяет, является ли он доверенным, путем проверки сертификата объекта </w:t>
      </w:r>
      <w:r w:rsidRPr="00A1635D">
        <w:rPr>
          <w:rFonts w:eastAsia="SimSun"/>
          <w:bCs/>
          <w:i/>
          <w:sz w:val="24"/>
          <w:szCs w:val="24"/>
          <w:lang w:val="en-US"/>
        </w:rPr>
        <w:t>A</w:t>
      </w:r>
      <w:r w:rsidRPr="00A1635D">
        <w:rPr>
          <w:rFonts w:eastAsia="SimSun"/>
          <w:bCs/>
          <w:sz w:val="24"/>
          <w:szCs w:val="24"/>
        </w:rPr>
        <w:t>, сопоставления его с сохраненным списком доверенных объектов или другими способами.</w:t>
      </w:r>
    </w:p>
    <w:p w14:paraId="3BA86B49" w14:textId="77777777" w:rsidR="00A1635D" w:rsidRDefault="00A1635D" w:rsidP="002727D3">
      <w:pPr>
        <w:ind w:firstLine="708"/>
        <w:rPr>
          <w:rFonts w:eastAsia="SimSun"/>
          <w:bCs/>
          <w:sz w:val="24"/>
          <w:szCs w:val="24"/>
        </w:rPr>
      </w:pPr>
    </w:p>
    <w:p w14:paraId="26B1E3D6" w14:textId="1900311E" w:rsidR="002727D3" w:rsidRDefault="00A1635D" w:rsidP="002727D3">
      <w:pPr>
        <w:ind w:firstLine="708"/>
        <w:rPr>
          <w:rFonts w:eastAsia="SimSun"/>
          <w:bCs/>
        </w:rPr>
      </w:pPr>
      <w:r>
        <w:rPr>
          <w:rFonts w:eastAsia="SimSun"/>
          <w:bCs/>
        </w:rPr>
        <w:t>Примечание -</w:t>
      </w:r>
      <w:r w:rsidR="002727D3" w:rsidRPr="00A1635D">
        <w:rPr>
          <w:rFonts w:eastAsia="SimSun"/>
          <w:bCs/>
        </w:rPr>
        <w:t xml:space="preserve"> Объект также может проверить, совпадает ли полученный идентификатор с его собственным идентификатором. Во многих приложениях аутентификация объекта по отношению к самому себе считается проблемой безопасности.</w:t>
      </w:r>
    </w:p>
    <w:p w14:paraId="73603490" w14:textId="77777777" w:rsidR="00A1635D" w:rsidRPr="00A1635D" w:rsidRDefault="00A1635D" w:rsidP="002727D3">
      <w:pPr>
        <w:ind w:firstLine="708"/>
        <w:rPr>
          <w:rFonts w:eastAsia="SimSun"/>
          <w:bCs/>
        </w:rPr>
      </w:pPr>
    </w:p>
    <w:p w14:paraId="117E559F" w14:textId="77777777" w:rsidR="002727D3" w:rsidRPr="00A1635D" w:rsidRDefault="002727D3" w:rsidP="002727D3">
      <w:pPr>
        <w:ind w:firstLine="708"/>
        <w:rPr>
          <w:rFonts w:eastAsia="SimSun"/>
          <w:bCs/>
          <w:sz w:val="24"/>
          <w:szCs w:val="24"/>
        </w:rPr>
      </w:pPr>
      <w:r w:rsidRPr="00A1635D">
        <w:rPr>
          <w:rFonts w:eastAsia="SimSun"/>
          <w:bCs/>
          <w:sz w:val="24"/>
          <w:szCs w:val="24"/>
        </w:rPr>
        <w:t xml:space="preserve">2) Объект гарантирует, что он обладает действующим открытым ключом объекта </w:t>
      </w:r>
      <w:r w:rsidRPr="00A1635D">
        <w:rPr>
          <w:rFonts w:eastAsia="SimSun"/>
          <w:bCs/>
          <w:sz w:val="24"/>
          <w:szCs w:val="24"/>
          <w:lang w:val="en-US"/>
        </w:rPr>
        <w:t>A</w:t>
      </w:r>
      <w:r w:rsidRPr="00A1635D">
        <w:rPr>
          <w:rFonts w:eastAsia="SimSun"/>
          <w:bCs/>
          <w:sz w:val="24"/>
          <w:szCs w:val="24"/>
        </w:rPr>
        <w:t>.</w:t>
      </w:r>
    </w:p>
    <w:p w14:paraId="36A7762D" w14:textId="77777777" w:rsidR="002727D3" w:rsidRPr="00A1635D" w:rsidRDefault="002727D3" w:rsidP="002727D3">
      <w:pPr>
        <w:ind w:firstLine="708"/>
        <w:rPr>
          <w:rFonts w:eastAsia="SimSun"/>
          <w:bCs/>
          <w:sz w:val="24"/>
          <w:szCs w:val="24"/>
        </w:rPr>
      </w:pPr>
      <w:r w:rsidRPr="00A1635D">
        <w:rPr>
          <w:rFonts w:eastAsia="SimSun"/>
          <w:bCs/>
          <w:sz w:val="24"/>
          <w:szCs w:val="24"/>
        </w:rPr>
        <w:t xml:space="preserve">3) Объект проверяет </w:t>
      </w:r>
      <w:proofErr w:type="spellStart"/>
      <w:r w:rsidRPr="00A1635D">
        <w:rPr>
          <w:rFonts w:eastAsia="SimSun"/>
          <w:bCs/>
          <w:i/>
          <w:iCs/>
          <w:sz w:val="24"/>
          <w:szCs w:val="24"/>
        </w:rPr>
        <w:t>МаркерАВ</w:t>
      </w:r>
      <w:proofErr w:type="spellEnd"/>
      <w:r w:rsidRPr="00A1635D">
        <w:rPr>
          <w:rFonts w:eastAsia="SimSun"/>
          <w:bCs/>
          <w:sz w:val="24"/>
          <w:szCs w:val="24"/>
        </w:rPr>
        <w:t xml:space="preserve">, проверяя подпись объекта </w:t>
      </w:r>
      <w:r w:rsidRPr="00A1635D">
        <w:rPr>
          <w:rFonts w:eastAsia="SimSun"/>
          <w:bCs/>
          <w:i/>
          <w:sz w:val="24"/>
          <w:szCs w:val="24"/>
          <w:lang w:val="en-US"/>
        </w:rPr>
        <w:t>A</w:t>
      </w:r>
      <w:r w:rsidRPr="00A1635D">
        <w:rPr>
          <w:rFonts w:eastAsia="SimSun"/>
          <w:bCs/>
          <w:sz w:val="24"/>
          <w:szCs w:val="24"/>
        </w:rPr>
        <w:t xml:space="preserve">, содержащуюся в маркере, проверяя </w:t>
      </w:r>
      <w:r w:rsidRPr="00A1635D">
        <w:rPr>
          <w:rFonts w:eastAsia="SimSun"/>
          <w:bCs/>
          <w:sz w:val="24"/>
          <w:szCs w:val="24"/>
          <w:lang w:val="en-US"/>
        </w:rPr>
        <w:t>SID</w:t>
      </w:r>
      <w:r w:rsidRPr="00A1635D">
        <w:rPr>
          <w:rFonts w:eastAsia="SimSun"/>
          <w:bCs/>
          <w:sz w:val="24"/>
          <w:szCs w:val="24"/>
        </w:rPr>
        <w:t>, проверяя отметку времени или порядковый номер, а также проверяя, что значение поля идентификатора (</w:t>
      </w:r>
      <w:proofErr w:type="spellStart"/>
      <w:r w:rsidRPr="00A1635D">
        <w:rPr>
          <w:rFonts w:eastAsia="SimSun"/>
          <w:bCs/>
          <w:i/>
          <w:iCs/>
          <w:sz w:val="24"/>
          <w:szCs w:val="24"/>
          <w:lang w:bidi="en-US"/>
        </w:rPr>
        <w:t>i</w:t>
      </w:r>
      <w:r w:rsidRPr="00A1635D">
        <w:rPr>
          <w:rFonts w:eastAsia="SimSun"/>
          <w:bCs/>
          <w:i/>
          <w:iCs/>
          <w:sz w:val="24"/>
          <w:szCs w:val="24"/>
          <w:vertAlign w:val="subscript"/>
          <w:lang w:bidi="en-US"/>
        </w:rPr>
        <w:t>B</w:t>
      </w:r>
      <w:proofErr w:type="spellEnd"/>
      <w:r w:rsidRPr="00A1635D">
        <w:rPr>
          <w:rFonts w:eastAsia="SimSun"/>
          <w:bCs/>
          <w:sz w:val="24"/>
          <w:szCs w:val="24"/>
        </w:rPr>
        <w:t xml:space="preserve">) в подписанных данных </w:t>
      </w:r>
      <w:proofErr w:type="spellStart"/>
      <w:r w:rsidRPr="00A1635D">
        <w:rPr>
          <w:rFonts w:eastAsia="SimSun"/>
          <w:bCs/>
          <w:i/>
          <w:iCs/>
          <w:sz w:val="24"/>
          <w:szCs w:val="24"/>
        </w:rPr>
        <w:t>МаркераАВ</w:t>
      </w:r>
      <w:proofErr w:type="spellEnd"/>
      <w:r w:rsidRPr="00A1635D">
        <w:rPr>
          <w:rFonts w:eastAsia="SimSun"/>
          <w:bCs/>
          <w:sz w:val="24"/>
          <w:szCs w:val="24"/>
        </w:rPr>
        <w:t xml:space="preserve"> совпадает с отличительным идентификатором </w:t>
      </w:r>
      <w:r w:rsidRPr="00A1635D">
        <w:rPr>
          <w:rFonts w:eastAsia="SimSun"/>
          <w:bCs/>
          <w:i/>
          <w:sz w:val="24"/>
          <w:szCs w:val="24"/>
          <w:lang w:val="en-US"/>
        </w:rPr>
        <w:t>B</w:t>
      </w:r>
      <w:r w:rsidRPr="00A1635D">
        <w:rPr>
          <w:rFonts w:eastAsia="SimSun"/>
          <w:bCs/>
          <w:sz w:val="24"/>
          <w:szCs w:val="24"/>
        </w:rPr>
        <w:t>.</w:t>
      </w:r>
    </w:p>
    <w:p w14:paraId="516D65C7" w14:textId="77777777" w:rsidR="002727D3" w:rsidRPr="00A1635D" w:rsidRDefault="002727D3" w:rsidP="002727D3">
      <w:pPr>
        <w:ind w:firstLine="708"/>
        <w:rPr>
          <w:rFonts w:eastAsia="SimSun"/>
          <w:bCs/>
          <w:sz w:val="24"/>
          <w:szCs w:val="24"/>
        </w:rPr>
      </w:pPr>
    </w:p>
    <w:p w14:paraId="6CE65D6E" w14:textId="70A7789B" w:rsidR="002727D3" w:rsidRPr="00A1635D" w:rsidRDefault="002727D3" w:rsidP="002727D3">
      <w:pPr>
        <w:ind w:firstLine="708"/>
        <w:rPr>
          <w:rFonts w:eastAsia="SimSun"/>
          <w:b/>
          <w:bCs/>
          <w:sz w:val="24"/>
          <w:szCs w:val="24"/>
        </w:rPr>
      </w:pPr>
      <w:r w:rsidRPr="00A1635D">
        <w:rPr>
          <w:rFonts w:eastAsia="SimSun"/>
          <w:b/>
          <w:bCs/>
          <w:sz w:val="24"/>
          <w:szCs w:val="24"/>
        </w:rPr>
        <w:t xml:space="preserve">7.1.3 Механизм </w:t>
      </w:r>
      <w:r w:rsidRPr="00A1635D">
        <w:rPr>
          <w:rFonts w:eastAsia="SimSun"/>
          <w:b/>
          <w:bCs/>
          <w:sz w:val="24"/>
          <w:szCs w:val="24"/>
          <w:lang w:bidi="en-US"/>
        </w:rPr>
        <w:t>UNI.CR -</w:t>
      </w:r>
      <w:r w:rsidRPr="00A1635D">
        <w:rPr>
          <w:rFonts w:eastAsia="SimSun"/>
          <w:b/>
          <w:bCs/>
          <w:sz w:val="24"/>
          <w:szCs w:val="24"/>
        </w:rPr>
        <w:t xml:space="preserve"> Двух</w:t>
      </w:r>
      <w:r w:rsidR="006C4ED4">
        <w:rPr>
          <w:rFonts w:eastAsia="SimSun"/>
          <w:b/>
          <w:bCs/>
          <w:sz w:val="24"/>
          <w:szCs w:val="24"/>
        </w:rPr>
        <w:t>сторонняя</w:t>
      </w:r>
      <w:r w:rsidRPr="00A1635D">
        <w:rPr>
          <w:rFonts w:eastAsia="SimSun"/>
          <w:b/>
          <w:bCs/>
          <w:sz w:val="24"/>
          <w:szCs w:val="24"/>
        </w:rPr>
        <w:t xml:space="preserve"> аутентификация</w:t>
      </w:r>
    </w:p>
    <w:p w14:paraId="5C9B3281" w14:textId="77777777" w:rsidR="002727D3" w:rsidRPr="00A1635D" w:rsidRDefault="002727D3" w:rsidP="002727D3">
      <w:pPr>
        <w:ind w:firstLine="708"/>
        <w:rPr>
          <w:rFonts w:eastAsia="SimSun"/>
          <w:bCs/>
          <w:sz w:val="24"/>
          <w:szCs w:val="24"/>
        </w:rPr>
      </w:pPr>
      <w:r w:rsidRPr="00A1635D">
        <w:rPr>
          <w:rFonts w:eastAsia="SimSun"/>
          <w:bCs/>
          <w:sz w:val="24"/>
          <w:szCs w:val="24"/>
        </w:rPr>
        <w:t xml:space="preserve">В данном механизме аутентификации объекта </w:t>
      </w:r>
      <w:r w:rsidRPr="00A1635D">
        <w:rPr>
          <w:rFonts w:eastAsia="SimSun"/>
          <w:bCs/>
          <w:i/>
          <w:iCs/>
          <w:sz w:val="24"/>
          <w:szCs w:val="24"/>
        </w:rPr>
        <w:t xml:space="preserve">А </w:t>
      </w:r>
      <w:r w:rsidRPr="00A1635D">
        <w:rPr>
          <w:rFonts w:eastAsia="SimSun"/>
          <w:bCs/>
          <w:sz w:val="24"/>
          <w:szCs w:val="24"/>
        </w:rPr>
        <w:t xml:space="preserve">аутентифицируется верификатором </w:t>
      </w:r>
      <w:r w:rsidRPr="00A1635D">
        <w:rPr>
          <w:rFonts w:eastAsia="SimSun"/>
          <w:bCs/>
          <w:i/>
          <w:iCs/>
          <w:sz w:val="24"/>
          <w:szCs w:val="24"/>
        </w:rPr>
        <w:t>В</w:t>
      </w:r>
      <w:r w:rsidRPr="00A1635D">
        <w:rPr>
          <w:rFonts w:eastAsia="SimSun"/>
          <w:bCs/>
          <w:sz w:val="24"/>
          <w:szCs w:val="24"/>
        </w:rPr>
        <w:t>, который инициирует процесс.</w:t>
      </w:r>
    </w:p>
    <w:p w14:paraId="48ED6E48" w14:textId="77777777" w:rsidR="002727D3" w:rsidRPr="00A1635D" w:rsidRDefault="002727D3" w:rsidP="002727D3">
      <w:pPr>
        <w:ind w:firstLine="708"/>
        <w:rPr>
          <w:rFonts w:eastAsia="SimSun"/>
          <w:bCs/>
          <w:sz w:val="24"/>
          <w:szCs w:val="24"/>
        </w:rPr>
      </w:pPr>
      <w:r w:rsidRPr="00A1635D">
        <w:rPr>
          <w:rFonts w:eastAsia="SimSun"/>
          <w:bCs/>
          <w:sz w:val="24"/>
          <w:szCs w:val="24"/>
        </w:rPr>
        <w:t xml:space="preserve">Уникальность/своевременность контролируется созданием и проверкой случайного числа </w:t>
      </w:r>
      <w:r w:rsidRPr="00A1635D">
        <w:rPr>
          <w:rFonts w:eastAsia="SimSun"/>
          <w:bCs/>
          <w:i/>
          <w:iCs/>
          <w:sz w:val="24"/>
          <w:szCs w:val="24"/>
        </w:rPr>
        <w:t>R</w:t>
      </w:r>
      <w:r w:rsidRPr="00A1635D">
        <w:rPr>
          <w:rFonts w:eastAsia="SimSun"/>
          <w:bCs/>
          <w:i/>
          <w:iCs/>
          <w:sz w:val="24"/>
          <w:szCs w:val="24"/>
          <w:vertAlign w:val="subscript"/>
        </w:rPr>
        <w:t>B</w:t>
      </w:r>
      <w:r w:rsidRPr="00A1635D">
        <w:rPr>
          <w:rFonts w:eastAsia="SimSun"/>
          <w:bCs/>
          <w:i/>
          <w:iCs/>
          <w:sz w:val="24"/>
          <w:szCs w:val="24"/>
        </w:rPr>
        <w:t xml:space="preserve"> </w:t>
      </w:r>
      <w:r w:rsidRPr="00A1635D">
        <w:rPr>
          <w:rFonts w:eastAsia="SimSun"/>
          <w:bCs/>
          <w:sz w:val="24"/>
          <w:szCs w:val="24"/>
        </w:rPr>
        <w:t>(см. ISO/IEC 9798-1:2010, Приложение В). Механизм аутентификации представлен на рисунке 2.</w:t>
      </w:r>
    </w:p>
    <w:p w14:paraId="57AC9DD1" w14:textId="77777777" w:rsidR="002727D3" w:rsidRPr="00A1635D" w:rsidRDefault="002727D3" w:rsidP="002727D3">
      <w:pPr>
        <w:ind w:firstLine="708"/>
        <w:rPr>
          <w:rFonts w:eastAsia="SimSun"/>
          <w:bCs/>
          <w:sz w:val="24"/>
          <w:szCs w:val="24"/>
        </w:rPr>
      </w:pPr>
    </w:p>
    <w:p w14:paraId="142F36B7" w14:textId="77777777" w:rsidR="002727D3" w:rsidRPr="00A1635D" w:rsidRDefault="002727D3" w:rsidP="00AD496D">
      <w:pPr>
        <w:ind w:firstLine="708"/>
        <w:jc w:val="center"/>
        <w:rPr>
          <w:rFonts w:eastAsia="SimSun"/>
          <w:bCs/>
          <w:sz w:val="24"/>
          <w:szCs w:val="24"/>
        </w:rPr>
      </w:pPr>
      <w:r w:rsidRPr="00A1635D">
        <w:rPr>
          <w:rFonts w:eastAsia="SimSun"/>
          <w:bCs/>
          <w:noProof/>
          <w:sz w:val="24"/>
          <w:szCs w:val="24"/>
        </w:rPr>
        <w:drawing>
          <wp:inline distT="0" distB="0" distL="0" distR="0" wp14:anchorId="6AEEA1DD" wp14:editId="5FC47D5D">
            <wp:extent cx="5476875" cy="981075"/>
            <wp:effectExtent l="0" t="0" r="9525"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476875" cy="981075"/>
                    </a:xfrm>
                    <a:prstGeom prst="rect">
                      <a:avLst/>
                    </a:prstGeom>
                    <a:noFill/>
                    <a:ln>
                      <a:noFill/>
                    </a:ln>
                  </pic:spPr>
                </pic:pic>
              </a:graphicData>
            </a:graphic>
          </wp:inline>
        </w:drawing>
      </w:r>
    </w:p>
    <w:p w14:paraId="7252D182" w14:textId="77777777" w:rsidR="002727D3" w:rsidRPr="00A1635D" w:rsidRDefault="002727D3" w:rsidP="002727D3">
      <w:pPr>
        <w:ind w:firstLine="708"/>
        <w:rPr>
          <w:rFonts w:eastAsia="SimSun"/>
          <w:bCs/>
          <w:sz w:val="24"/>
          <w:szCs w:val="24"/>
        </w:rPr>
      </w:pPr>
    </w:p>
    <w:p w14:paraId="6E3C6FEB" w14:textId="2C35301A" w:rsidR="002727D3" w:rsidRPr="00A1635D" w:rsidRDefault="002727D3" w:rsidP="00AD496D">
      <w:pPr>
        <w:ind w:firstLine="708"/>
        <w:jc w:val="center"/>
        <w:rPr>
          <w:rFonts w:eastAsia="SimSun"/>
          <w:b/>
          <w:bCs/>
          <w:sz w:val="24"/>
          <w:szCs w:val="24"/>
        </w:rPr>
      </w:pPr>
      <w:r w:rsidRPr="00A1635D">
        <w:rPr>
          <w:rFonts w:eastAsia="SimSun"/>
          <w:b/>
          <w:bCs/>
          <w:sz w:val="24"/>
          <w:szCs w:val="24"/>
        </w:rPr>
        <w:t>Рисунок 2</w:t>
      </w:r>
      <w:r w:rsidRPr="00A1635D">
        <w:rPr>
          <w:b/>
          <w:sz w:val="24"/>
          <w:szCs w:val="24"/>
        </w:rPr>
        <w:t xml:space="preserve"> </w:t>
      </w:r>
      <w:r w:rsidR="00A1635D">
        <w:rPr>
          <w:b/>
          <w:sz w:val="24"/>
          <w:szCs w:val="24"/>
        </w:rPr>
        <w:t xml:space="preserve">- </w:t>
      </w:r>
      <w:r w:rsidRPr="00A1635D">
        <w:rPr>
          <w:rFonts w:eastAsia="SimSun"/>
          <w:b/>
          <w:bCs/>
          <w:sz w:val="24"/>
          <w:szCs w:val="24"/>
        </w:rPr>
        <w:t>Механизм UNI.CR - Двух</w:t>
      </w:r>
      <w:r w:rsidR="00AD496D">
        <w:rPr>
          <w:rFonts w:eastAsia="SimSun"/>
          <w:b/>
          <w:bCs/>
          <w:sz w:val="24"/>
          <w:szCs w:val="24"/>
        </w:rPr>
        <w:t>сторонняя</w:t>
      </w:r>
      <w:r w:rsidRPr="00A1635D">
        <w:rPr>
          <w:rFonts w:eastAsia="SimSun"/>
          <w:b/>
          <w:bCs/>
          <w:sz w:val="24"/>
          <w:szCs w:val="24"/>
        </w:rPr>
        <w:t xml:space="preserve"> аутентификация</w:t>
      </w:r>
    </w:p>
    <w:p w14:paraId="1F9E88C7" w14:textId="77777777" w:rsidR="002727D3" w:rsidRPr="00A1635D" w:rsidRDefault="002727D3" w:rsidP="002727D3">
      <w:pPr>
        <w:ind w:firstLine="708"/>
        <w:rPr>
          <w:rFonts w:eastAsia="SimSun"/>
          <w:bCs/>
          <w:sz w:val="24"/>
          <w:szCs w:val="24"/>
        </w:rPr>
      </w:pPr>
    </w:p>
    <w:p w14:paraId="1FF1FE41" w14:textId="77777777" w:rsidR="002727D3" w:rsidRPr="00A1635D" w:rsidRDefault="002727D3" w:rsidP="002727D3">
      <w:pPr>
        <w:ind w:firstLine="708"/>
        <w:rPr>
          <w:rFonts w:eastAsia="SimSun"/>
          <w:bCs/>
          <w:sz w:val="24"/>
          <w:szCs w:val="24"/>
        </w:rPr>
      </w:pPr>
      <w:r w:rsidRPr="00A1635D">
        <w:rPr>
          <w:rFonts w:eastAsia="SimSun"/>
          <w:bCs/>
          <w:sz w:val="24"/>
          <w:szCs w:val="24"/>
        </w:rPr>
        <w:t>Форма маркера (</w:t>
      </w:r>
      <w:proofErr w:type="spellStart"/>
      <w:r w:rsidRPr="00A1635D">
        <w:rPr>
          <w:rFonts w:eastAsia="SimSun"/>
          <w:bCs/>
          <w:i/>
          <w:iCs/>
          <w:sz w:val="24"/>
          <w:szCs w:val="24"/>
        </w:rPr>
        <w:t>МаркерАВ</w:t>
      </w:r>
      <w:proofErr w:type="spellEnd"/>
      <w:r w:rsidRPr="00A1635D">
        <w:rPr>
          <w:rFonts w:eastAsia="SimSun"/>
          <w:bCs/>
          <w:sz w:val="24"/>
          <w:szCs w:val="24"/>
        </w:rPr>
        <w:t xml:space="preserve">), посланного объектом </w:t>
      </w:r>
      <w:r w:rsidRPr="00A1635D">
        <w:rPr>
          <w:rFonts w:eastAsia="SimSun"/>
          <w:bCs/>
          <w:i/>
          <w:iCs/>
          <w:sz w:val="24"/>
          <w:szCs w:val="24"/>
        </w:rPr>
        <w:t xml:space="preserve">А </w:t>
      </w:r>
      <w:r w:rsidRPr="00A1635D">
        <w:rPr>
          <w:rFonts w:eastAsia="SimSun"/>
          <w:bCs/>
          <w:sz w:val="24"/>
          <w:szCs w:val="24"/>
        </w:rPr>
        <w:t xml:space="preserve">верификатору </w:t>
      </w:r>
      <w:r w:rsidRPr="00A1635D">
        <w:rPr>
          <w:rFonts w:eastAsia="SimSun"/>
          <w:bCs/>
          <w:i/>
          <w:iCs/>
          <w:sz w:val="24"/>
          <w:szCs w:val="24"/>
        </w:rPr>
        <w:t xml:space="preserve">В, </w:t>
      </w:r>
      <w:r w:rsidRPr="00A1635D">
        <w:rPr>
          <w:rFonts w:eastAsia="SimSun"/>
          <w:bCs/>
          <w:sz w:val="24"/>
          <w:szCs w:val="24"/>
        </w:rPr>
        <w:t>выглядит следующим образом:</w:t>
      </w:r>
    </w:p>
    <w:p w14:paraId="21B3D3CA" w14:textId="77777777" w:rsidR="002727D3" w:rsidRPr="00A1635D" w:rsidRDefault="002727D3" w:rsidP="00AD496D">
      <w:pPr>
        <w:ind w:firstLine="708"/>
        <w:jc w:val="center"/>
        <w:rPr>
          <w:rFonts w:eastAsia="SimSun"/>
          <w:bCs/>
          <w:sz w:val="24"/>
          <w:szCs w:val="24"/>
        </w:rPr>
      </w:pPr>
      <w:r w:rsidRPr="00A1635D">
        <w:rPr>
          <w:rFonts w:eastAsia="SimSun"/>
          <w:bCs/>
          <w:noProof/>
          <w:sz w:val="24"/>
          <w:szCs w:val="24"/>
        </w:rPr>
        <w:drawing>
          <wp:inline distT="0" distB="0" distL="0" distR="0" wp14:anchorId="100A5026" wp14:editId="76B182D7">
            <wp:extent cx="4105275" cy="333375"/>
            <wp:effectExtent l="0" t="0" r="9525"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105275" cy="333375"/>
                    </a:xfrm>
                    <a:prstGeom prst="rect">
                      <a:avLst/>
                    </a:prstGeom>
                    <a:noFill/>
                    <a:ln>
                      <a:noFill/>
                    </a:ln>
                  </pic:spPr>
                </pic:pic>
              </a:graphicData>
            </a:graphic>
          </wp:inline>
        </w:drawing>
      </w:r>
    </w:p>
    <w:p w14:paraId="6E49B0EC" w14:textId="2B09C31B" w:rsidR="00A1635D" w:rsidRPr="00A1635D" w:rsidRDefault="00A1635D" w:rsidP="002727D3">
      <w:pPr>
        <w:ind w:firstLine="708"/>
        <w:rPr>
          <w:rFonts w:eastAsia="SimSun"/>
          <w:bCs/>
          <w:iCs/>
        </w:rPr>
      </w:pPr>
      <w:r w:rsidRPr="00A1635D">
        <w:rPr>
          <w:rFonts w:eastAsia="SimSun"/>
          <w:bCs/>
          <w:iCs/>
        </w:rPr>
        <w:t>Примечания</w:t>
      </w:r>
    </w:p>
    <w:p w14:paraId="0AD0AD80" w14:textId="7BA5E10F" w:rsidR="002727D3" w:rsidRPr="00A1635D" w:rsidRDefault="002727D3" w:rsidP="002727D3">
      <w:pPr>
        <w:ind w:firstLine="708"/>
        <w:rPr>
          <w:rFonts w:eastAsia="SimSun"/>
          <w:bCs/>
        </w:rPr>
      </w:pPr>
      <w:r w:rsidRPr="00A1635D">
        <w:rPr>
          <w:rFonts w:eastAsia="SimSun"/>
          <w:bCs/>
          <w:iCs/>
        </w:rPr>
        <w:t>1</w:t>
      </w:r>
      <w:r w:rsidRPr="00A1635D">
        <w:rPr>
          <w:rFonts w:eastAsia="SimSun"/>
          <w:bCs/>
          <w:i/>
          <w:iCs/>
        </w:rPr>
        <w:t xml:space="preserve"> </w:t>
      </w:r>
      <w:r w:rsidRPr="00A1635D">
        <w:rPr>
          <w:rFonts w:eastAsia="SimSun"/>
          <w:bCs/>
        </w:rPr>
        <w:t xml:space="preserve">Включение отличительного идентификатора </w:t>
      </w:r>
      <w:r w:rsidRPr="00A1635D">
        <w:rPr>
          <w:rFonts w:eastAsia="SimSun"/>
          <w:bCs/>
          <w:i/>
          <w:iCs/>
        </w:rPr>
        <w:t xml:space="preserve">B </w:t>
      </w:r>
      <w:r w:rsidRPr="00A1635D">
        <w:rPr>
          <w:rFonts w:eastAsia="SimSun"/>
          <w:bCs/>
        </w:rPr>
        <w:t xml:space="preserve">в </w:t>
      </w:r>
      <w:proofErr w:type="spellStart"/>
      <w:r w:rsidRPr="00A1635D">
        <w:rPr>
          <w:rFonts w:eastAsia="SimSun"/>
          <w:bCs/>
          <w:i/>
          <w:iCs/>
        </w:rPr>
        <w:t>МаркерАВ</w:t>
      </w:r>
      <w:proofErr w:type="spellEnd"/>
      <w:r w:rsidRPr="00A1635D">
        <w:rPr>
          <w:rFonts w:eastAsia="SimSun"/>
          <w:bCs/>
          <w:i/>
          <w:iCs/>
        </w:rPr>
        <w:t xml:space="preserve"> </w:t>
      </w:r>
      <w:r w:rsidRPr="00A1635D">
        <w:rPr>
          <w:rFonts w:eastAsia="SimSun"/>
          <w:bCs/>
        </w:rPr>
        <w:t>является необязательным. Это зависит от среды, в которой используется данный механизм аутентификации.</w:t>
      </w:r>
    </w:p>
    <w:p w14:paraId="029CB50F" w14:textId="7EBB2543" w:rsidR="002727D3" w:rsidRPr="00A1635D" w:rsidRDefault="00A1635D" w:rsidP="002727D3">
      <w:pPr>
        <w:ind w:firstLine="708"/>
        <w:rPr>
          <w:rFonts w:eastAsia="SimSun"/>
          <w:bCs/>
        </w:rPr>
      </w:pPr>
      <w:r w:rsidRPr="00A1635D">
        <w:rPr>
          <w:rFonts w:eastAsia="SimSun"/>
          <w:bCs/>
        </w:rPr>
        <w:t>2</w:t>
      </w:r>
      <w:r w:rsidR="002727D3" w:rsidRPr="00A1635D">
        <w:rPr>
          <w:rFonts w:eastAsia="SimSun"/>
          <w:bCs/>
        </w:rPr>
        <w:t xml:space="preserve"> Включение необязательного идентификатора </w:t>
      </w:r>
      <w:proofErr w:type="spellStart"/>
      <w:r w:rsidR="002727D3" w:rsidRPr="00A1635D">
        <w:rPr>
          <w:rFonts w:eastAsia="SimSun"/>
          <w:bCs/>
          <w:i/>
          <w:iCs/>
          <w:lang w:bidi="en-US"/>
        </w:rPr>
        <w:t>i</w:t>
      </w:r>
      <w:r w:rsidR="002727D3" w:rsidRPr="00A1635D">
        <w:rPr>
          <w:rFonts w:eastAsia="SimSun"/>
          <w:bCs/>
          <w:i/>
          <w:iCs/>
          <w:vertAlign w:val="subscript"/>
          <w:lang w:bidi="en-US"/>
        </w:rPr>
        <w:t>B</w:t>
      </w:r>
      <w:proofErr w:type="spellEnd"/>
      <w:r w:rsidR="002727D3" w:rsidRPr="00A1635D">
        <w:rPr>
          <w:rFonts w:eastAsia="SimSun"/>
          <w:bCs/>
        </w:rPr>
        <w:t xml:space="preserve"> в подписанные данные </w:t>
      </w:r>
      <w:proofErr w:type="spellStart"/>
      <w:r w:rsidR="002727D3" w:rsidRPr="00A1635D">
        <w:rPr>
          <w:rFonts w:eastAsia="SimSun"/>
          <w:bCs/>
        </w:rPr>
        <w:t>МаркераАВ</w:t>
      </w:r>
      <w:proofErr w:type="spellEnd"/>
      <w:r w:rsidR="002727D3" w:rsidRPr="00A1635D">
        <w:rPr>
          <w:rFonts w:eastAsia="SimSun"/>
          <w:bCs/>
        </w:rPr>
        <w:t xml:space="preserve"> поможет предотвратить использование маркера кем-либо еще, не только уполномоченным верификатором (например, при атаке «злоумышленника в середине).</w:t>
      </w:r>
    </w:p>
    <w:p w14:paraId="50DAC4B5" w14:textId="56A1F554" w:rsidR="002727D3" w:rsidRDefault="00A1635D" w:rsidP="002727D3">
      <w:pPr>
        <w:ind w:firstLine="708"/>
        <w:rPr>
          <w:rFonts w:eastAsia="SimSun"/>
          <w:bCs/>
        </w:rPr>
      </w:pPr>
      <w:r w:rsidRPr="00A1635D">
        <w:rPr>
          <w:rFonts w:eastAsia="SimSun"/>
          <w:bCs/>
        </w:rPr>
        <w:t>3</w:t>
      </w:r>
      <w:r w:rsidR="002727D3" w:rsidRPr="00A1635D">
        <w:rPr>
          <w:rFonts w:eastAsia="SimSun"/>
          <w:bCs/>
        </w:rPr>
        <w:t xml:space="preserve"> Включение случайного числа R</w:t>
      </w:r>
      <w:r w:rsidR="002727D3" w:rsidRPr="00A1635D">
        <w:rPr>
          <w:rFonts w:eastAsia="SimSun"/>
          <w:bCs/>
          <w:i/>
          <w:iCs/>
          <w:vertAlign w:val="subscript"/>
        </w:rPr>
        <w:t>А</w:t>
      </w:r>
      <w:r w:rsidR="002727D3" w:rsidRPr="00A1635D">
        <w:rPr>
          <w:rFonts w:eastAsia="SimSun"/>
          <w:bCs/>
        </w:rPr>
        <w:t xml:space="preserve"> в подписанные данные </w:t>
      </w:r>
      <w:proofErr w:type="spellStart"/>
      <w:r w:rsidR="002727D3" w:rsidRPr="00A1635D">
        <w:rPr>
          <w:rFonts w:eastAsia="SimSun"/>
          <w:bCs/>
          <w:i/>
        </w:rPr>
        <w:t>МаркераАВ</w:t>
      </w:r>
      <w:proofErr w:type="spellEnd"/>
      <w:r w:rsidR="002727D3" w:rsidRPr="00A1635D">
        <w:rPr>
          <w:rFonts w:eastAsia="SimSun"/>
          <w:bCs/>
        </w:rPr>
        <w:t xml:space="preserve"> предотвратит получение объектом В подписи объекта А на данных, выбранных объектом В до начала работы механизма аутентификации. </w:t>
      </w:r>
    </w:p>
    <w:p w14:paraId="1E4D836A" w14:textId="77777777" w:rsidR="00A1635D" w:rsidRPr="00A1635D" w:rsidRDefault="00A1635D" w:rsidP="002727D3">
      <w:pPr>
        <w:ind w:firstLine="708"/>
        <w:rPr>
          <w:rFonts w:eastAsia="SimSun"/>
          <w:bCs/>
        </w:rPr>
      </w:pPr>
    </w:p>
    <w:p w14:paraId="73B93FCD" w14:textId="77777777" w:rsidR="002727D3" w:rsidRPr="00A1635D" w:rsidRDefault="002727D3" w:rsidP="002727D3">
      <w:pPr>
        <w:ind w:firstLine="708"/>
        <w:rPr>
          <w:rFonts w:eastAsia="SimSun"/>
          <w:bCs/>
          <w:sz w:val="24"/>
          <w:szCs w:val="24"/>
        </w:rPr>
      </w:pPr>
      <w:r w:rsidRPr="00A1635D">
        <w:rPr>
          <w:rFonts w:eastAsia="SimSun"/>
          <w:bCs/>
          <w:sz w:val="24"/>
          <w:szCs w:val="24"/>
          <w:lang w:val="en-US"/>
        </w:rPr>
        <w:t>a</w:t>
      </w:r>
      <w:r w:rsidRPr="00A1635D">
        <w:rPr>
          <w:rFonts w:eastAsia="SimSun"/>
          <w:bCs/>
          <w:sz w:val="24"/>
          <w:szCs w:val="24"/>
        </w:rPr>
        <w:t xml:space="preserve">) Объект </w:t>
      </w:r>
      <w:r w:rsidRPr="00A1635D">
        <w:rPr>
          <w:rFonts w:eastAsia="SimSun"/>
          <w:bCs/>
          <w:i/>
          <w:iCs/>
          <w:sz w:val="24"/>
          <w:szCs w:val="24"/>
        </w:rPr>
        <w:t xml:space="preserve">В </w:t>
      </w:r>
      <w:r w:rsidRPr="00A1635D">
        <w:rPr>
          <w:rFonts w:eastAsia="SimSun"/>
          <w:bCs/>
          <w:sz w:val="24"/>
          <w:szCs w:val="24"/>
        </w:rPr>
        <w:t xml:space="preserve">посылает случайное число </w:t>
      </w:r>
      <w:r w:rsidRPr="00A1635D">
        <w:rPr>
          <w:rFonts w:eastAsia="SimSun"/>
          <w:bCs/>
          <w:i/>
          <w:iCs/>
          <w:sz w:val="24"/>
          <w:szCs w:val="24"/>
        </w:rPr>
        <w:t>R</w:t>
      </w:r>
      <w:r w:rsidRPr="00A1635D">
        <w:rPr>
          <w:rFonts w:eastAsia="SimSun"/>
          <w:bCs/>
          <w:i/>
          <w:iCs/>
          <w:sz w:val="24"/>
          <w:szCs w:val="24"/>
          <w:vertAlign w:val="subscript"/>
        </w:rPr>
        <w:t>B</w:t>
      </w:r>
      <w:r w:rsidRPr="00A1635D">
        <w:rPr>
          <w:rFonts w:eastAsia="SimSun"/>
          <w:bCs/>
          <w:sz w:val="24"/>
          <w:szCs w:val="24"/>
        </w:rPr>
        <w:t xml:space="preserve">, и, при необходимости, текстовое поле </w:t>
      </w:r>
      <w:r w:rsidRPr="00A1635D">
        <w:rPr>
          <w:rFonts w:eastAsia="SimSun"/>
          <w:bCs/>
          <w:i/>
          <w:iCs/>
          <w:sz w:val="24"/>
          <w:szCs w:val="24"/>
        </w:rPr>
        <w:t>Текст</w:t>
      </w:r>
      <w:r w:rsidRPr="00A1635D">
        <w:rPr>
          <w:rFonts w:eastAsia="SimSun"/>
          <w:bCs/>
          <w:sz w:val="24"/>
          <w:szCs w:val="24"/>
        </w:rPr>
        <w:t xml:space="preserve">1 объекту </w:t>
      </w:r>
      <w:r w:rsidRPr="00A1635D">
        <w:rPr>
          <w:rFonts w:eastAsia="SimSun"/>
          <w:bCs/>
          <w:i/>
          <w:iCs/>
          <w:sz w:val="24"/>
          <w:szCs w:val="24"/>
        </w:rPr>
        <w:t>А</w:t>
      </w:r>
      <w:r w:rsidRPr="00A1635D">
        <w:rPr>
          <w:rFonts w:eastAsia="SimSun"/>
          <w:bCs/>
          <w:sz w:val="24"/>
          <w:szCs w:val="24"/>
        </w:rPr>
        <w:t>.</w:t>
      </w:r>
    </w:p>
    <w:p w14:paraId="24D18978" w14:textId="77777777" w:rsidR="002727D3" w:rsidRPr="00A1635D" w:rsidRDefault="002727D3" w:rsidP="002727D3">
      <w:pPr>
        <w:ind w:firstLine="708"/>
        <w:rPr>
          <w:rFonts w:eastAsia="SimSun"/>
          <w:bCs/>
          <w:sz w:val="24"/>
          <w:szCs w:val="24"/>
        </w:rPr>
      </w:pPr>
      <w:r w:rsidRPr="00A1635D">
        <w:rPr>
          <w:rFonts w:eastAsia="SimSun"/>
          <w:bCs/>
          <w:sz w:val="24"/>
          <w:szCs w:val="24"/>
          <w:lang w:val="en-US"/>
        </w:rPr>
        <w:t>b</w:t>
      </w:r>
      <w:r w:rsidRPr="00A1635D">
        <w:rPr>
          <w:rFonts w:eastAsia="SimSun"/>
          <w:bCs/>
          <w:sz w:val="24"/>
          <w:szCs w:val="24"/>
        </w:rPr>
        <w:t xml:space="preserve">) Объект </w:t>
      </w:r>
      <w:r w:rsidRPr="00A1635D">
        <w:rPr>
          <w:rFonts w:eastAsia="SimSun"/>
          <w:bCs/>
          <w:i/>
          <w:iCs/>
          <w:sz w:val="24"/>
          <w:szCs w:val="24"/>
        </w:rPr>
        <w:t xml:space="preserve">А </w:t>
      </w:r>
      <w:r w:rsidRPr="00A1635D">
        <w:rPr>
          <w:rFonts w:eastAsia="SimSun"/>
          <w:bCs/>
          <w:sz w:val="24"/>
          <w:szCs w:val="24"/>
        </w:rPr>
        <w:t xml:space="preserve">посылает </w:t>
      </w:r>
      <w:proofErr w:type="spellStart"/>
      <w:r w:rsidRPr="00A1635D">
        <w:rPr>
          <w:rFonts w:eastAsia="SimSun"/>
          <w:bCs/>
          <w:i/>
          <w:iCs/>
          <w:sz w:val="24"/>
          <w:szCs w:val="24"/>
        </w:rPr>
        <w:t>МаркерАВ</w:t>
      </w:r>
      <w:proofErr w:type="spellEnd"/>
      <w:r w:rsidRPr="00A1635D">
        <w:rPr>
          <w:rFonts w:eastAsia="SimSun"/>
          <w:bCs/>
          <w:i/>
          <w:iCs/>
          <w:sz w:val="24"/>
          <w:szCs w:val="24"/>
        </w:rPr>
        <w:t xml:space="preserve"> </w:t>
      </w:r>
      <w:r w:rsidRPr="00A1635D">
        <w:rPr>
          <w:rFonts w:eastAsia="SimSun"/>
          <w:bCs/>
          <w:sz w:val="24"/>
          <w:szCs w:val="24"/>
        </w:rPr>
        <w:t xml:space="preserve">и, при необходимости, свой сертификат объекта </w:t>
      </w:r>
      <w:r w:rsidRPr="00A1635D">
        <w:rPr>
          <w:rFonts w:eastAsia="SimSun"/>
          <w:bCs/>
          <w:i/>
          <w:iCs/>
          <w:sz w:val="24"/>
          <w:szCs w:val="24"/>
        </w:rPr>
        <w:t>В</w:t>
      </w:r>
      <w:r w:rsidRPr="00A1635D">
        <w:rPr>
          <w:rFonts w:eastAsia="SimSun"/>
          <w:bCs/>
          <w:sz w:val="24"/>
          <w:szCs w:val="24"/>
        </w:rPr>
        <w:t>.</w:t>
      </w:r>
    </w:p>
    <w:p w14:paraId="15938CF3" w14:textId="77777777" w:rsidR="002727D3" w:rsidRPr="00A1635D" w:rsidRDefault="002727D3" w:rsidP="002727D3">
      <w:pPr>
        <w:ind w:firstLine="708"/>
        <w:rPr>
          <w:rFonts w:eastAsia="SimSun"/>
          <w:bCs/>
          <w:sz w:val="24"/>
          <w:szCs w:val="24"/>
        </w:rPr>
      </w:pPr>
      <w:r w:rsidRPr="00A1635D">
        <w:rPr>
          <w:rFonts w:eastAsia="SimSun"/>
          <w:bCs/>
          <w:sz w:val="24"/>
          <w:szCs w:val="24"/>
          <w:lang w:val="en-US"/>
        </w:rPr>
        <w:t>c</w:t>
      </w:r>
      <w:r w:rsidRPr="00A1635D">
        <w:rPr>
          <w:rFonts w:eastAsia="SimSun"/>
          <w:bCs/>
          <w:sz w:val="24"/>
          <w:szCs w:val="24"/>
        </w:rPr>
        <w:t xml:space="preserve">) После получения сообщения, содержащего </w:t>
      </w:r>
      <w:proofErr w:type="spellStart"/>
      <w:r w:rsidRPr="00A1635D">
        <w:rPr>
          <w:rFonts w:eastAsia="SimSun"/>
          <w:bCs/>
          <w:i/>
          <w:iCs/>
          <w:sz w:val="24"/>
          <w:szCs w:val="24"/>
        </w:rPr>
        <w:t>МаркерАВ</w:t>
      </w:r>
      <w:proofErr w:type="spellEnd"/>
      <w:r w:rsidRPr="00A1635D">
        <w:rPr>
          <w:rFonts w:eastAsia="SimSun"/>
          <w:bCs/>
          <w:sz w:val="24"/>
          <w:szCs w:val="24"/>
        </w:rPr>
        <w:t xml:space="preserve">, объект </w:t>
      </w:r>
      <w:r w:rsidRPr="00A1635D">
        <w:rPr>
          <w:rFonts w:eastAsia="SimSun"/>
          <w:bCs/>
          <w:i/>
          <w:iCs/>
          <w:sz w:val="24"/>
          <w:szCs w:val="24"/>
        </w:rPr>
        <w:t xml:space="preserve">В </w:t>
      </w:r>
      <w:r w:rsidRPr="00A1635D">
        <w:rPr>
          <w:rFonts w:eastAsia="SimSun"/>
          <w:bCs/>
          <w:sz w:val="24"/>
          <w:szCs w:val="24"/>
        </w:rPr>
        <w:t>следующие шаги:</w:t>
      </w:r>
    </w:p>
    <w:p w14:paraId="5892FD46" w14:textId="77777777" w:rsidR="002727D3" w:rsidRPr="00A1635D" w:rsidRDefault="002727D3" w:rsidP="002727D3">
      <w:pPr>
        <w:ind w:firstLine="708"/>
        <w:rPr>
          <w:rFonts w:eastAsia="SimSun"/>
          <w:bCs/>
          <w:sz w:val="24"/>
          <w:szCs w:val="24"/>
        </w:rPr>
      </w:pPr>
      <w:r w:rsidRPr="00A1635D">
        <w:rPr>
          <w:rFonts w:eastAsia="SimSun"/>
          <w:bCs/>
          <w:sz w:val="24"/>
          <w:szCs w:val="24"/>
        </w:rPr>
        <w:lastRenderedPageBreak/>
        <w:t xml:space="preserve">1) Объект проверяет полученную идентичность, </w:t>
      </w:r>
      <w:proofErr w:type="spellStart"/>
      <w:r w:rsidRPr="00A1635D">
        <w:rPr>
          <w:rStyle w:val="2105pt"/>
          <w:sz w:val="24"/>
          <w:szCs w:val="24"/>
        </w:rPr>
        <w:t>I</w:t>
      </w:r>
      <w:r w:rsidRPr="00A1635D">
        <w:rPr>
          <w:rStyle w:val="211pt0pt"/>
          <w:sz w:val="24"/>
          <w:szCs w:val="24"/>
        </w:rPr>
        <w:t>a</w:t>
      </w:r>
      <w:proofErr w:type="spellEnd"/>
      <w:r w:rsidRPr="00A1635D">
        <w:rPr>
          <w:rStyle w:val="211pt0pt"/>
          <w:sz w:val="24"/>
          <w:szCs w:val="24"/>
          <w:lang w:val="ru-RU"/>
        </w:rPr>
        <w:t xml:space="preserve"> </w:t>
      </w:r>
      <w:r w:rsidRPr="00A1635D">
        <w:rPr>
          <w:rFonts w:eastAsia="SimSun"/>
          <w:bCs/>
          <w:sz w:val="24"/>
          <w:szCs w:val="24"/>
        </w:rPr>
        <w:t xml:space="preserve">, и определяет, является ли это доверенным, путем проверки сертификата </w:t>
      </w:r>
      <w:r w:rsidRPr="00A1635D">
        <w:rPr>
          <w:rFonts w:eastAsia="SimSun"/>
          <w:bCs/>
          <w:sz w:val="24"/>
          <w:szCs w:val="24"/>
          <w:lang w:val="en-US"/>
        </w:rPr>
        <w:t>A</w:t>
      </w:r>
      <w:r w:rsidRPr="00A1635D">
        <w:rPr>
          <w:rFonts w:eastAsia="SimSun"/>
          <w:bCs/>
          <w:sz w:val="24"/>
          <w:szCs w:val="24"/>
        </w:rPr>
        <w:t>, сопоставления его с сохраненным списком доверенных объектов или другими способами.</w:t>
      </w:r>
    </w:p>
    <w:p w14:paraId="7ABC48A0" w14:textId="77777777" w:rsidR="00A1635D" w:rsidRDefault="00A1635D" w:rsidP="002727D3">
      <w:pPr>
        <w:ind w:firstLine="708"/>
        <w:rPr>
          <w:rFonts w:eastAsia="SimSun"/>
          <w:bCs/>
          <w:sz w:val="24"/>
          <w:szCs w:val="24"/>
        </w:rPr>
      </w:pPr>
    </w:p>
    <w:p w14:paraId="1A0B4CB6" w14:textId="20DE299A" w:rsidR="002727D3" w:rsidRDefault="00A1635D" w:rsidP="002727D3">
      <w:pPr>
        <w:ind w:firstLine="708"/>
        <w:rPr>
          <w:rFonts w:eastAsia="SimSun"/>
          <w:bCs/>
        </w:rPr>
      </w:pPr>
      <w:r w:rsidRPr="00A1635D">
        <w:rPr>
          <w:rFonts w:eastAsia="SimSun"/>
          <w:bCs/>
        </w:rPr>
        <w:t>Примечание -</w:t>
      </w:r>
      <w:r w:rsidR="002727D3" w:rsidRPr="00A1635D">
        <w:rPr>
          <w:rFonts w:eastAsia="SimSun"/>
          <w:bCs/>
        </w:rPr>
        <w:t xml:space="preserve"> Объект также может проверить, совпадает ли полученный идентификатор с его собственным идентификатором. Во многих приложениях аутентификация объекта по отношению к самому себе считается проблемой безопасности.</w:t>
      </w:r>
    </w:p>
    <w:p w14:paraId="05EEBFFB" w14:textId="77777777" w:rsidR="00A1635D" w:rsidRPr="00A1635D" w:rsidRDefault="00A1635D" w:rsidP="002727D3">
      <w:pPr>
        <w:ind w:firstLine="708"/>
        <w:rPr>
          <w:rFonts w:eastAsia="SimSun"/>
          <w:bCs/>
        </w:rPr>
      </w:pPr>
    </w:p>
    <w:p w14:paraId="3E8A9345" w14:textId="77777777" w:rsidR="002727D3" w:rsidRPr="00A1635D" w:rsidRDefault="002727D3" w:rsidP="002727D3">
      <w:pPr>
        <w:ind w:firstLine="708"/>
        <w:rPr>
          <w:rFonts w:eastAsia="SimSun"/>
          <w:bCs/>
          <w:sz w:val="24"/>
          <w:szCs w:val="24"/>
        </w:rPr>
      </w:pPr>
      <w:r w:rsidRPr="00A1635D">
        <w:rPr>
          <w:rFonts w:eastAsia="SimSun"/>
          <w:bCs/>
          <w:sz w:val="24"/>
          <w:szCs w:val="24"/>
        </w:rPr>
        <w:t xml:space="preserve">2) объект </w:t>
      </w:r>
      <w:r w:rsidRPr="00A1635D">
        <w:rPr>
          <w:rFonts w:eastAsia="SimSun"/>
          <w:bCs/>
          <w:i/>
          <w:iCs/>
          <w:sz w:val="24"/>
          <w:szCs w:val="24"/>
        </w:rPr>
        <w:t xml:space="preserve">B </w:t>
      </w:r>
      <w:r w:rsidRPr="00A1635D">
        <w:rPr>
          <w:rFonts w:eastAsia="SimSun"/>
          <w:bCs/>
          <w:sz w:val="24"/>
          <w:szCs w:val="24"/>
        </w:rPr>
        <w:t xml:space="preserve">убеждается, что владеет имеющим силу открытым ключом объекта </w:t>
      </w:r>
      <w:r w:rsidRPr="00A1635D">
        <w:rPr>
          <w:rFonts w:eastAsia="SimSun"/>
          <w:bCs/>
          <w:i/>
          <w:iCs/>
          <w:sz w:val="24"/>
          <w:szCs w:val="24"/>
        </w:rPr>
        <w:t>A</w:t>
      </w:r>
      <w:r w:rsidRPr="00A1635D">
        <w:rPr>
          <w:rFonts w:eastAsia="SimSun"/>
          <w:bCs/>
          <w:sz w:val="24"/>
          <w:szCs w:val="24"/>
        </w:rPr>
        <w:t>.</w:t>
      </w:r>
    </w:p>
    <w:p w14:paraId="65409DE6" w14:textId="77777777" w:rsidR="002727D3" w:rsidRPr="00A1635D" w:rsidRDefault="002727D3" w:rsidP="002727D3">
      <w:pPr>
        <w:ind w:firstLine="708"/>
        <w:rPr>
          <w:rFonts w:eastAsia="SimSun"/>
          <w:bCs/>
          <w:sz w:val="24"/>
          <w:szCs w:val="24"/>
        </w:rPr>
      </w:pPr>
      <w:r w:rsidRPr="00A1635D">
        <w:rPr>
          <w:rFonts w:eastAsia="SimSun"/>
          <w:bCs/>
          <w:sz w:val="24"/>
          <w:szCs w:val="24"/>
        </w:rPr>
        <w:t xml:space="preserve">3) объект </w:t>
      </w:r>
      <w:r w:rsidRPr="00A1635D">
        <w:rPr>
          <w:rFonts w:eastAsia="SimSun"/>
          <w:bCs/>
          <w:i/>
          <w:iCs/>
          <w:sz w:val="24"/>
          <w:szCs w:val="24"/>
        </w:rPr>
        <w:t xml:space="preserve">B </w:t>
      </w:r>
      <w:r w:rsidRPr="00A1635D">
        <w:rPr>
          <w:rFonts w:eastAsia="SimSun"/>
          <w:bCs/>
          <w:sz w:val="24"/>
          <w:szCs w:val="24"/>
        </w:rPr>
        <w:t xml:space="preserve">подтверждает </w:t>
      </w:r>
      <w:proofErr w:type="spellStart"/>
      <w:r w:rsidRPr="00A1635D">
        <w:rPr>
          <w:rFonts w:eastAsia="SimSun"/>
          <w:bCs/>
          <w:i/>
          <w:iCs/>
          <w:sz w:val="24"/>
          <w:szCs w:val="24"/>
        </w:rPr>
        <w:t>МаркерАВ</w:t>
      </w:r>
      <w:proofErr w:type="spellEnd"/>
      <w:r w:rsidRPr="00A1635D">
        <w:rPr>
          <w:rFonts w:eastAsia="SimSun"/>
          <w:bCs/>
          <w:i/>
          <w:iCs/>
          <w:sz w:val="24"/>
          <w:szCs w:val="24"/>
        </w:rPr>
        <w:t xml:space="preserve"> </w:t>
      </w:r>
      <w:r w:rsidRPr="00A1635D">
        <w:rPr>
          <w:rFonts w:eastAsia="SimSun"/>
          <w:bCs/>
          <w:sz w:val="24"/>
          <w:szCs w:val="24"/>
        </w:rPr>
        <w:t xml:space="preserve">через проверку подписи объекта </w:t>
      </w:r>
      <w:r w:rsidRPr="00A1635D">
        <w:rPr>
          <w:rFonts w:eastAsia="SimSun"/>
          <w:bCs/>
          <w:i/>
          <w:iCs/>
          <w:sz w:val="24"/>
          <w:szCs w:val="24"/>
        </w:rPr>
        <w:t xml:space="preserve">А, </w:t>
      </w:r>
      <w:r w:rsidRPr="00A1635D">
        <w:rPr>
          <w:rFonts w:eastAsia="SimSun"/>
          <w:bCs/>
          <w:sz w:val="24"/>
          <w:szCs w:val="24"/>
        </w:rPr>
        <w:t xml:space="preserve">содержащейся в этом маркере, через проверку случайного числа </w:t>
      </w:r>
      <w:r w:rsidRPr="00A1635D">
        <w:rPr>
          <w:rFonts w:eastAsia="SimSun"/>
          <w:bCs/>
          <w:i/>
          <w:iCs/>
          <w:sz w:val="24"/>
          <w:szCs w:val="24"/>
        </w:rPr>
        <w:t>R</w:t>
      </w:r>
      <w:r w:rsidRPr="00A1635D">
        <w:rPr>
          <w:rFonts w:eastAsia="SimSun"/>
          <w:bCs/>
          <w:i/>
          <w:iCs/>
          <w:sz w:val="24"/>
          <w:szCs w:val="24"/>
          <w:vertAlign w:val="subscript"/>
        </w:rPr>
        <w:t>B</w:t>
      </w:r>
      <w:r w:rsidRPr="00A1635D">
        <w:rPr>
          <w:rFonts w:eastAsia="SimSun"/>
          <w:bCs/>
          <w:sz w:val="24"/>
          <w:szCs w:val="24"/>
        </w:rPr>
        <w:t xml:space="preserve">, посланного объекту </w:t>
      </w:r>
      <w:r w:rsidRPr="00A1635D">
        <w:rPr>
          <w:rFonts w:eastAsia="SimSun"/>
          <w:bCs/>
          <w:i/>
          <w:iCs/>
          <w:sz w:val="24"/>
          <w:szCs w:val="24"/>
        </w:rPr>
        <w:t xml:space="preserve">А </w:t>
      </w:r>
      <w:r w:rsidRPr="00A1635D">
        <w:rPr>
          <w:rFonts w:eastAsia="SimSun"/>
          <w:bCs/>
          <w:sz w:val="24"/>
          <w:szCs w:val="24"/>
        </w:rPr>
        <w:t>на шаге (1), которое должно согласовываться со</w:t>
      </w:r>
      <w:r>
        <w:rPr>
          <w:rFonts w:eastAsia="SimSun"/>
          <w:bCs/>
          <w:sz w:val="28"/>
          <w:szCs w:val="28"/>
        </w:rPr>
        <w:t xml:space="preserve"> </w:t>
      </w:r>
      <w:r w:rsidRPr="00A1635D">
        <w:rPr>
          <w:rFonts w:eastAsia="SimSun"/>
          <w:bCs/>
          <w:sz w:val="24"/>
          <w:szCs w:val="24"/>
        </w:rPr>
        <w:t xml:space="preserve">случайным числом, содержащимся в </w:t>
      </w:r>
      <w:proofErr w:type="spellStart"/>
      <w:r w:rsidRPr="00A1635D">
        <w:rPr>
          <w:rFonts w:eastAsia="SimSun"/>
          <w:bCs/>
          <w:i/>
          <w:iCs/>
          <w:sz w:val="24"/>
          <w:szCs w:val="24"/>
        </w:rPr>
        <w:t>МаркереАВ</w:t>
      </w:r>
      <w:proofErr w:type="spellEnd"/>
      <w:r w:rsidRPr="00A1635D">
        <w:rPr>
          <w:rFonts w:eastAsia="SimSun"/>
          <w:bCs/>
          <w:i/>
          <w:iCs/>
          <w:sz w:val="24"/>
          <w:szCs w:val="24"/>
        </w:rPr>
        <w:t xml:space="preserve">, </w:t>
      </w:r>
      <w:r w:rsidRPr="00A1635D">
        <w:rPr>
          <w:rFonts w:eastAsia="SimSun"/>
          <w:bCs/>
          <w:sz w:val="24"/>
          <w:szCs w:val="24"/>
        </w:rPr>
        <w:t xml:space="preserve">и через проверку совпадения значения поля идентификатора </w:t>
      </w:r>
      <w:r w:rsidRPr="00A1635D">
        <w:rPr>
          <w:rFonts w:eastAsia="SimSun"/>
          <w:bCs/>
          <w:i/>
          <w:iCs/>
          <w:sz w:val="24"/>
          <w:szCs w:val="24"/>
        </w:rPr>
        <w:t>(</w:t>
      </w:r>
      <w:proofErr w:type="spellStart"/>
      <w:r w:rsidRPr="00A1635D">
        <w:rPr>
          <w:rFonts w:eastAsia="SimSun"/>
          <w:bCs/>
          <w:i/>
          <w:iCs/>
          <w:sz w:val="24"/>
          <w:szCs w:val="24"/>
          <w:lang w:bidi="en-US"/>
        </w:rPr>
        <w:t>i</w:t>
      </w:r>
      <w:r w:rsidRPr="00A1635D">
        <w:rPr>
          <w:rFonts w:eastAsia="SimSun"/>
          <w:bCs/>
          <w:i/>
          <w:iCs/>
          <w:sz w:val="24"/>
          <w:szCs w:val="24"/>
          <w:vertAlign w:val="subscript"/>
          <w:lang w:bidi="en-US"/>
        </w:rPr>
        <w:t>B</w:t>
      </w:r>
      <w:proofErr w:type="spellEnd"/>
      <w:r w:rsidRPr="00A1635D">
        <w:rPr>
          <w:rFonts w:eastAsia="SimSun"/>
          <w:bCs/>
          <w:i/>
          <w:iCs/>
          <w:sz w:val="24"/>
          <w:szCs w:val="24"/>
        </w:rPr>
        <w:t xml:space="preserve">) </w:t>
      </w:r>
      <w:r w:rsidRPr="00A1635D">
        <w:rPr>
          <w:rFonts w:eastAsia="SimSun"/>
          <w:bCs/>
          <w:sz w:val="24"/>
          <w:szCs w:val="24"/>
        </w:rPr>
        <w:t xml:space="preserve">в подписанных данных </w:t>
      </w:r>
      <w:proofErr w:type="spellStart"/>
      <w:r w:rsidRPr="00A1635D">
        <w:rPr>
          <w:rFonts w:eastAsia="SimSun"/>
          <w:bCs/>
          <w:i/>
          <w:iCs/>
          <w:sz w:val="24"/>
          <w:szCs w:val="24"/>
        </w:rPr>
        <w:t>МаркераАВ</w:t>
      </w:r>
      <w:proofErr w:type="spellEnd"/>
      <w:r w:rsidRPr="00A1635D">
        <w:rPr>
          <w:rFonts w:eastAsia="SimSun"/>
          <w:bCs/>
          <w:sz w:val="24"/>
          <w:szCs w:val="24"/>
        </w:rPr>
        <w:t xml:space="preserve">, если таковое имеется, со значением отличительного идентификатора </w:t>
      </w:r>
      <w:r w:rsidRPr="00A1635D">
        <w:rPr>
          <w:rFonts w:eastAsia="SimSun"/>
          <w:bCs/>
          <w:i/>
          <w:iCs/>
          <w:sz w:val="24"/>
          <w:szCs w:val="24"/>
        </w:rPr>
        <w:t>В</w:t>
      </w:r>
      <w:r w:rsidRPr="00A1635D">
        <w:rPr>
          <w:rFonts w:eastAsia="SimSun"/>
          <w:bCs/>
          <w:sz w:val="24"/>
          <w:szCs w:val="24"/>
        </w:rPr>
        <w:t>.</w:t>
      </w:r>
    </w:p>
    <w:p w14:paraId="7AF6669B" w14:textId="77777777" w:rsidR="002727D3" w:rsidRPr="00A1635D" w:rsidRDefault="002727D3" w:rsidP="002727D3">
      <w:pPr>
        <w:ind w:firstLine="708"/>
        <w:rPr>
          <w:rFonts w:eastAsia="SimSun"/>
          <w:bCs/>
          <w:i/>
          <w:iCs/>
          <w:sz w:val="24"/>
          <w:szCs w:val="24"/>
        </w:rPr>
      </w:pPr>
    </w:p>
    <w:p w14:paraId="59CB3148" w14:textId="20EF2347" w:rsidR="002727D3" w:rsidRDefault="002727D3" w:rsidP="002727D3">
      <w:pPr>
        <w:ind w:firstLine="708"/>
        <w:rPr>
          <w:rFonts w:eastAsia="SimSun"/>
          <w:b/>
          <w:bCs/>
          <w:sz w:val="24"/>
          <w:szCs w:val="24"/>
        </w:rPr>
      </w:pPr>
      <w:r w:rsidRPr="00A1635D">
        <w:rPr>
          <w:rFonts w:eastAsia="SimSun"/>
          <w:b/>
          <w:bCs/>
          <w:sz w:val="24"/>
          <w:szCs w:val="24"/>
        </w:rPr>
        <w:t>7.2 Взаимная аутентификация</w:t>
      </w:r>
    </w:p>
    <w:p w14:paraId="11292162" w14:textId="77777777" w:rsidR="00A1635D" w:rsidRPr="00A1635D" w:rsidRDefault="00A1635D" w:rsidP="002727D3">
      <w:pPr>
        <w:ind w:firstLine="708"/>
        <w:rPr>
          <w:rFonts w:eastAsia="SimSun"/>
          <w:b/>
          <w:bCs/>
          <w:sz w:val="24"/>
          <w:szCs w:val="24"/>
        </w:rPr>
      </w:pPr>
    </w:p>
    <w:p w14:paraId="632E836D" w14:textId="77777777" w:rsidR="002727D3" w:rsidRPr="00A1635D" w:rsidRDefault="002727D3" w:rsidP="002727D3">
      <w:pPr>
        <w:ind w:firstLine="708"/>
        <w:rPr>
          <w:rFonts w:eastAsia="SimSun"/>
          <w:b/>
          <w:bCs/>
          <w:sz w:val="24"/>
          <w:szCs w:val="24"/>
        </w:rPr>
      </w:pPr>
      <w:r w:rsidRPr="00A1635D">
        <w:rPr>
          <w:rFonts w:eastAsia="SimSun"/>
          <w:b/>
          <w:bCs/>
          <w:sz w:val="24"/>
          <w:szCs w:val="24"/>
        </w:rPr>
        <w:t>7.2.1 Общие положения</w:t>
      </w:r>
    </w:p>
    <w:p w14:paraId="0A74D87F" w14:textId="77777777" w:rsidR="002727D3" w:rsidRPr="00A1635D" w:rsidRDefault="002727D3" w:rsidP="002727D3">
      <w:pPr>
        <w:ind w:firstLine="708"/>
        <w:rPr>
          <w:rFonts w:eastAsia="SimSun"/>
          <w:bCs/>
          <w:sz w:val="24"/>
          <w:szCs w:val="24"/>
        </w:rPr>
      </w:pPr>
      <w:r w:rsidRPr="00A1635D">
        <w:rPr>
          <w:rFonts w:eastAsia="SimSun"/>
          <w:bCs/>
          <w:sz w:val="24"/>
          <w:szCs w:val="24"/>
        </w:rPr>
        <w:t>Взаимная аутентификация подразумевает, что две поддерживающие связь объекта аутентифицируются одна другой при помощи соответствующего механизма.</w:t>
      </w:r>
    </w:p>
    <w:p w14:paraId="3FA24931" w14:textId="77777777" w:rsidR="002727D3" w:rsidRPr="00A1635D" w:rsidRDefault="002727D3" w:rsidP="002727D3">
      <w:pPr>
        <w:ind w:firstLine="708"/>
        <w:rPr>
          <w:rFonts w:eastAsia="SimSun"/>
          <w:bCs/>
          <w:sz w:val="24"/>
          <w:szCs w:val="24"/>
        </w:rPr>
      </w:pPr>
      <w:r w:rsidRPr="00A1635D">
        <w:rPr>
          <w:rFonts w:eastAsia="SimSun"/>
          <w:bCs/>
          <w:sz w:val="24"/>
          <w:szCs w:val="24"/>
        </w:rPr>
        <w:t>Два механизма, описанные в 7.1.2 и 7.1.3, приспособлены в 7.2.2 и 7.2.3 соответственно для реализации взаимной аутентификации. Это реализовано передачей одного дополнительного сообщения, приводящего к еще двум дополнительным шагам.</w:t>
      </w:r>
    </w:p>
    <w:p w14:paraId="4FDEBA76" w14:textId="77777777" w:rsidR="002727D3" w:rsidRPr="00A1635D" w:rsidRDefault="002727D3" w:rsidP="002727D3">
      <w:pPr>
        <w:ind w:firstLine="708"/>
        <w:rPr>
          <w:rFonts w:eastAsia="SimSun"/>
          <w:bCs/>
          <w:sz w:val="24"/>
          <w:szCs w:val="24"/>
        </w:rPr>
      </w:pPr>
      <w:r w:rsidRPr="00A1635D">
        <w:rPr>
          <w:rFonts w:eastAsia="SimSun"/>
          <w:bCs/>
          <w:sz w:val="24"/>
          <w:szCs w:val="24"/>
        </w:rPr>
        <w:t>Механизм, рассмотренный в 7.2.4, использует четыре сообщения, которые, однако, не обязательно должны посылаться все последовательно. Таким образом, процесс аутентификации может быть ускорен.</w:t>
      </w:r>
    </w:p>
    <w:p w14:paraId="2EA41CA8" w14:textId="77777777" w:rsidR="002727D3" w:rsidRPr="00A1635D" w:rsidRDefault="002727D3" w:rsidP="002727D3">
      <w:pPr>
        <w:ind w:firstLine="708"/>
        <w:rPr>
          <w:rFonts w:eastAsia="SimSun"/>
          <w:bCs/>
          <w:sz w:val="24"/>
          <w:szCs w:val="24"/>
        </w:rPr>
      </w:pPr>
    </w:p>
    <w:p w14:paraId="68EC2010" w14:textId="333BDD6A" w:rsidR="002727D3" w:rsidRPr="00A1635D" w:rsidRDefault="002727D3" w:rsidP="002727D3">
      <w:pPr>
        <w:ind w:firstLine="708"/>
        <w:rPr>
          <w:rFonts w:eastAsia="SimSun"/>
          <w:b/>
          <w:bCs/>
          <w:sz w:val="24"/>
          <w:szCs w:val="24"/>
        </w:rPr>
      </w:pPr>
      <w:r w:rsidRPr="00A1635D">
        <w:rPr>
          <w:rFonts w:eastAsia="SimSun"/>
          <w:b/>
          <w:bCs/>
          <w:sz w:val="24"/>
          <w:szCs w:val="24"/>
        </w:rPr>
        <w:t xml:space="preserve">7.2.2 Механизм </w:t>
      </w:r>
      <w:r w:rsidRPr="00A1635D">
        <w:rPr>
          <w:rFonts w:eastAsia="SimSun"/>
          <w:b/>
          <w:bCs/>
          <w:sz w:val="24"/>
          <w:szCs w:val="24"/>
          <w:lang w:bidi="en-US"/>
        </w:rPr>
        <w:t xml:space="preserve">MUT.TS - </w:t>
      </w:r>
      <w:r w:rsidRPr="00A1635D">
        <w:rPr>
          <w:rFonts w:eastAsia="SimSun"/>
          <w:b/>
          <w:bCs/>
          <w:sz w:val="24"/>
          <w:szCs w:val="24"/>
        </w:rPr>
        <w:t>Двух</w:t>
      </w:r>
      <w:r w:rsidR="00AD496D">
        <w:rPr>
          <w:rFonts w:eastAsia="SimSun"/>
          <w:b/>
          <w:bCs/>
          <w:sz w:val="24"/>
          <w:szCs w:val="24"/>
        </w:rPr>
        <w:t>сторонняя</w:t>
      </w:r>
      <w:r w:rsidRPr="00A1635D">
        <w:rPr>
          <w:rFonts w:eastAsia="SimSun"/>
          <w:b/>
          <w:bCs/>
          <w:sz w:val="24"/>
          <w:szCs w:val="24"/>
        </w:rPr>
        <w:t xml:space="preserve"> аутентификация</w:t>
      </w:r>
    </w:p>
    <w:p w14:paraId="4596E725" w14:textId="77777777" w:rsidR="002727D3" w:rsidRPr="00A1635D" w:rsidRDefault="002727D3" w:rsidP="002727D3">
      <w:pPr>
        <w:ind w:firstLine="708"/>
        <w:rPr>
          <w:rFonts w:eastAsia="SimSun"/>
          <w:bCs/>
          <w:sz w:val="24"/>
          <w:szCs w:val="24"/>
        </w:rPr>
      </w:pPr>
      <w:r w:rsidRPr="00A1635D">
        <w:rPr>
          <w:rFonts w:eastAsia="SimSun"/>
          <w:bCs/>
          <w:sz w:val="24"/>
          <w:szCs w:val="24"/>
        </w:rPr>
        <w:t>В данном механизме аутентификации уникальность/своевременность контролируется созданием и проверкой меток времени или последовательных чисел (см. ISO/IEC 9798-1:2010, Приложение В). Механизм аутентификации представлен на рисунке 3.</w:t>
      </w:r>
    </w:p>
    <w:p w14:paraId="492E4E68" w14:textId="77777777" w:rsidR="002727D3" w:rsidRPr="00A1635D" w:rsidRDefault="002727D3" w:rsidP="002727D3">
      <w:pPr>
        <w:ind w:firstLine="708"/>
        <w:rPr>
          <w:rFonts w:eastAsia="SimSun"/>
          <w:bCs/>
          <w:sz w:val="24"/>
          <w:szCs w:val="24"/>
        </w:rPr>
      </w:pPr>
    </w:p>
    <w:p w14:paraId="1082CF11" w14:textId="77777777" w:rsidR="002727D3" w:rsidRPr="00A1635D" w:rsidRDefault="002727D3" w:rsidP="00AD496D">
      <w:pPr>
        <w:ind w:firstLine="708"/>
        <w:jc w:val="center"/>
        <w:rPr>
          <w:rFonts w:eastAsia="SimSun"/>
          <w:bCs/>
          <w:sz w:val="24"/>
          <w:szCs w:val="24"/>
        </w:rPr>
      </w:pPr>
      <w:r w:rsidRPr="00A1635D">
        <w:rPr>
          <w:rFonts w:eastAsia="SimSun"/>
          <w:bCs/>
          <w:noProof/>
          <w:sz w:val="24"/>
          <w:szCs w:val="24"/>
        </w:rPr>
        <w:drawing>
          <wp:inline distT="0" distB="0" distL="0" distR="0" wp14:anchorId="12F5656C" wp14:editId="6B40A8B0">
            <wp:extent cx="4867275" cy="828675"/>
            <wp:effectExtent l="0" t="0" r="9525"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67275" cy="828675"/>
                    </a:xfrm>
                    <a:prstGeom prst="rect">
                      <a:avLst/>
                    </a:prstGeom>
                    <a:noFill/>
                    <a:ln>
                      <a:noFill/>
                    </a:ln>
                  </pic:spPr>
                </pic:pic>
              </a:graphicData>
            </a:graphic>
          </wp:inline>
        </w:drawing>
      </w:r>
    </w:p>
    <w:p w14:paraId="054E6624" w14:textId="77777777" w:rsidR="002727D3" w:rsidRPr="00A1635D" w:rsidRDefault="002727D3" w:rsidP="002727D3">
      <w:pPr>
        <w:ind w:firstLine="708"/>
        <w:rPr>
          <w:rFonts w:eastAsia="SimSun"/>
          <w:bCs/>
          <w:sz w:val="24"/>
          <w:szCs w:val="24"/>
        </w:rPr>
      </w:pPr>
    </w:p>
    <w:p w14:paraId="2BB137F0" w14:textId="0423C0F8" w:rsidR="002727D3" w:rsidRPr="00A1635D" w:rsidRDefault="002727D3" w:rsidP="00AD496D">
      <w:pPr>
        <w:ind w:firstLine="708"/>
        <w:jc w:val="center"/>
        <w:rPr>
          <w:rFonts w:eastAsia="SimSun"/>
          <w:bCs/>
          <w:sz w:val="24"/>
          <w:szCs w:val="24"/>
        </w:rPr>
      </w:pPr>
      <w:r w:rsidRPr="00A1635D">
        <w:rPr>
          <w:rFonts w:eastAsia="SimSun"/>
          <w:b/>
          <w:bCs/>
          <w:sz w:val="24"/>
          <w:szCs w:val="24"/>
        </w:rPr>
        <w:t>Рисунок 3</w:t>
      </w:r>
      <w:r w:rsidRPr="00A1635D">
        <w:rPr>
          <w:rFonts w:eastAsia="SimSun"/>
          <w:bCs/>
          <w:sz w:val="24"/>
          <w:szCs w:val="24"/>
        </w:rPr>
        <w:t xml:space="preserve"> </w:t>
      </w:r>
      <w:r w:rsidR="00A1635D">
        <w:rPr>
          <w:rFonts w:eastAsia="SimSun"/>
          <w:bCs/>
          <w:sz w:val="24"/>
          <w:szCs w:val="24"/>
        </w:rPr>
        <w:t xml:space="preserve">- </w:t>
      </w:r>
      <w:r w:rsidRPr="00A1635D">
        <w:rPr>
          <w:rFonts w:eastAsia="SimSun"/>
          <w:b/>
          <w:bCs/>
          <w:sz w:val="24"/>
          <w:szCs w:val="24"/>
        </w:rPr>
        <w:t xml:space="preserve">Механизм </w:t>
      </w:r>
      <w:r w:rsidRPr="00A1635D">
        <w:rPr>
          <w:rFonts w:eastAsia="SimSun"/>
          <w:b/>
          <w:bCs/>
          <w:sz w:val="24"/>
          <w:szCs w:val="24"/>
          <w:lang w:bidi="en-US"/>
        </w:rPr>
        <w:t xml:space="preserve">MUT.TS - </w:t>
      </w:r>
      <w:r w:rsidRPr="00A1635D">
        <w:rPr>
          <w:rFonts w:eastAsia="SimSun"/>
          <w:b/>
          <w:bCs/>
          <w:sz w:val="24"/>
          <w:szCs w:val="24"/>
        </w:rPr>
        <w:t>Двух</w:t>
      </w:r>
      <w:r w:rsidR="00AD496D">
        <w:rPr>
          <w:rFonts w:eastAsia="SimSun"/>
          <w:b/>
          <w:bCs/>
          <w:sz w:val="24"/>
          <w:szCs w:val="24"/>
        </w:rPr>
        <w:t>сторонняя</w:t>
      </w:r>
      <w:r w:rsidRPr="00A1635D">
        <w:rPr>
          <w:rFonts w:eastAsia="SimSun"/>
          <w:b/>
          <w:bCs/>
          <w:sz w:val="24"/>
          <w:szCs w:val="24"/>
        </w:rPr>
        <w:t xml:space="preserve"> аутентификация</w:t>
      </w:r>
    </w:p>
    <w:p w14:paraId="48BBC941" w14:textId="77777777" w:rsidR="002727D3" w:rsidRPr="00A1635D" w:rsidRDefault="002727D3" w:rsidP="002727D3">
      <w:pPr>
        <w:ind w:firstLine="708"/>
        <w:rPr>
          <w:rFonts w:eastAsia="SimSun"/>
          <w:bCs/>
          <w:sz w:val="24"/>
          <w:szCs w:val="24"/>
        </w:rPr>
      </w:pPr>
    </w:p>
    <w:p w14:paraId="67249EFF" w14:textId="77777777" w:rsidR="002727D3" w:rsidRPr="00A1635D" w:rsidRDefault="002727D3" w:rsidP="002727D3">
      <w:pPr>
        <w:ind w:firstLine="708"/>
        <w:rPr>
          <w:rFonts w:eastAsia="SimSun"/>
          <w:bCs/>
          <w:sz w:val="24"/>
          <w:szCs w:val="24"/>
        </w:rPr>
      </w:pPr>
      <w:r w:rsidRPr="00A1635D">
        <w:rPr>
          <w:rFonts w:eastAsia="SimSun"/>
          <w:bCs/>
          <w:sz w:val="24"/>
          <w:szCs w:val="24"/>
        </w:rPr>
        <w:t>Форма маркера (</w:t>
      </w:r>
      <w:proofErr w:type="spellStart"/>
      <w:r w:rsidRPr="00A1635D">
        <w:rPr>
          <w:rFonts w:eastAsia="SimSun"/>
          <w:bCs/>
          <w:i/>
          <w:iCs/>
          <w:sz w:val="24"/>
          <w:szCs w:val="24"/>
        </w:rPr>
        <w:t>МаркерАВ</w:t>
      </w:r>
      <w:proofErr w:type="spellEnd"/>
      <w:r w:rsidRPr="00A1635D">
        <w:rPr>
          <w:rFonts w:eastAsia="SimSun"/>
          <w:bCs/>
          <w:sz w:val="24"/>
          <w:szCs w:val="24"/>
        </w:rPr>
        <w:t xml:space="preserve">), посланного объектом </w:t>
      </w:r>
      <w:r w:rsidRPr="00A1635D">
        <w:rPr>
          <w:rFonts w:eastAsia="SimSun"/>
          <w:bCs/>
          <w:i/>
          <w:iCs/>
          <w:sz w:val="24"/>
          <w:szCs w:val="24"/>
        </w:rPr>
        <w:t xml:space="preserve">А </w:t>
      </w:r>
      <w:r w:rsidRPr="00A1635D">
        <w:rPr>
          <w:rFonts w:eastAsia="SimSun"/>
          <w:bCs/>
          <w:sz w:val="24"/>
          <w:szCs w:val="24"/>
        </w:rPr>
        <w:t xml:space="preserve">объекту </w:t>
      </w:r>
      <w:r w:rsidRPr="00A1635D">
        <w:rPr>
          <w:rFonts w:eastAsia="SimSun"/>
          <w:bCs/>
          <w:i/>
          <w:iCs/>
          <w:sz w:val="24"/>
          <w:szCs w:val="24"/>
        </w:rPr>
        <w:t>В</w:t>
      </w:r>
      <w:r w:rsidRPr="00A1635D">
        <w:rPr>
          <w:rFonts w:eastAsia="SimSun"/>
          <w:bCs/>
          <w:sz w:val="24"/>
          <w:szCs w:val="24"/>
        </w:rPr>
        <w:t>, идентична той, которая определена в 7.1.2.</w:t>
      </w:r>
    </w:p>
    <w:p w14:paraId="02F49B6B" w14:textId="77777777" w:rsidR="002727D3" w:rsidRPr="00A1635D" w:rsidRDefault="002727D3" w:rsidP="002727D3">
      <w:pPr>
        <w:ind w:firstLine="708"/>
        <w:rPr>
          <w:rFonts w:eastAsia="SimSun"/>
          <w:bCs/>
          <w:sz w:val="24"/>
          <w:szCs w:val="24"/>
        </w:rPr>
      </w:pPr>
    </w:p>
    <w:p w14:paraId="7CFB183B" w14:textId="77777777" w:rsidR="002727D3" w:rsidRPr="00A1635D" w:rsidRDefault="002727D3" w:rsidP="00AD496D">
      <w:pPr>
        <w:ind w:firstLine="708"/>
        <w:jc w:val="center"/>
        <w:rPr>
          <w:rFonts w:eastAsia="SimSun"/>
          <w:bCs/>
          <w:sz w:val="24"/>
          <w:szCs w:val="24"/>
        </w:rPr>
      </w:pPr>
      <w:r w:rsidRPr="00A1635D">
        <w:rPr>
          <w:rFonts w:eastAsia="SimSun"/>
          <w:bCs/>
          <w:noProof/>
          <w:sz w:val="24"/>
          <w:szCs w:val="24"/>
        </w:rPr>
        <w:drawing>
          <wp:inline distT="0" distB="0" distL="0" distR="0" wp14:anchorId="2A945A94" wp14:editId="1863B64F">
            <wp:extent cx="3838575" cy="533400"/>
            <wp:effectExtent l="0" t="0" r="952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838575" cy="533400"/>
                    </a:xfrm>
                    <a:prstGeom prst="rect">
                      <a:avLst/>
                    </a:prstGeom>
                    <a:noFill/>
                    <a:ln>
                      <a:noFill/>
                    </a:ln>
                  </pic:spPr>
                </pic:pic>
              </a:graphicData>
            </a:graphic>
          </wp:inline>
        </w:drawing>
      </w:r>
    </w:p>
    <w:p w14:paraId="47DD90C3" w14:textId="77777777" w:rsidR="002727D3" w:rsidRPr="00A1635D" w:rsidRDefault="002727D3" w:rsidP="002727D3">
      <w:pPr>
        <w:ind w:firstLine="708"/>
        <w:rPr>
          <w:rFonts w:eastAsia="SimSun"/>
          <w:bCs/>
          <w:sz w:val="24"/>
          <w:szCs w:val="24"/>
        </w:rPr>
      </w:pPr>
    </w:p>
    <w:p w14:paraId="1A076707" w14:textId="77777777" w:rsidR="002727D3" w:rsidRPr="00A1635D" w:rsidRDefault="002727D3" w:rsidP="002727D3">
      <w:pPr>
        <w:ind w:firstLine="708"/>
        <w:rPr>
          <w:rFonts w:eastAsia="SimSun"/>
          <w:bCs/>
          <w:sz w:val="24"/>
          <w:szCs w:val="24"/>
        </w:rPr>
      </w:pPr>
      <w:r w:rsidRPr="00A1635D">
        <w:rPr>
          <w:rFonts w:eastAsia="SimSun"/>
          <w:bCs/>
          <w:sz w:val="24"/>
          <w:szCs w:val="24"/>
        </w:rPr>
        <w:t>Форма маркера (</w:t>
      </w:r>
      <w:proofErr w:type="spellStart"/>
      <w:r w:rsidRPr="00A1635D">
        <w:rPr>
          <w:rFonts w:eastAsia="SimSun"/>
          <w:bCs/>
          <w:i/>
          <w:iCs/>
          <w:sz w:val="24"/>
          <w:szCs w:val="24"/>
        </w:rPr>
        <w:t>МаркерВА</w:t>
      </w:r>
      <w:proofErr w:type="spellEnd"/>
      <w:r w:rsidRPr="00A1635D">
        <w:rPr>
          <w:rFonts w:eastAsia="SimSun"/>
          <w:bCs/>
          <w:sz w:val="24"/>
          <w:szCs w:val="24"/>
        </w:rPr>
        <w:t xml:space="preserve">), посланного объектом </w:t>
      </w:r>
      <w:r w:rsidRPr="00A1635D">
        <w:rPr>
          <w:rFonts w:eastAsia="SimSun"/>
          <w:bCs/>
          <w:i/>
          <w:iCs/>
          <w:sz w:val="24"/>
          <w:szCs w:val="24"/>
        </w:rPr>
        <w:t xml:space="preserve">В </w:t>
      </w:r>
      <w:r w:rsidRPr="00A1635D">
        <w:rPr>
          <w:rFonts w:eastAsia="SimSun"/>
          <w:bCs/>
          <w:sz w:val="24"/>
          <w:szCs w:val="24"/>
        </w:rPr>
        <w:t xml:space="preserve">объекту </w:t>
      </w:r>
      <w:r w:rsidRPr="00A1635D">
        <w:rPr>
          <w:rFonts w:eastAsia="SimSun"/>
          <w:bCs/>
          <w:i/>
          <w:iCs/>
          <w:sz w:val="24"/>
          <w:szCs w:val="24"/>
        </w:rPr>
        <w:t xml:space="preserve">А, </w:t>
      </w:r>
      <w:r w:rsidRPr="00A1635D">
        <w:rPr>
          <w:rFonts w:eastAsia="SimSun"/>
          <w:bCs/>
          <w:sz w:val="24"/>
          <w:szCs w:val="24"/>
        </w:rPr>
        <w:t>имеет вид:</w:t>
      </w:r>
    </w:p>
    <w:p w14:paraId="29083762" w14:textId="77777777" w:rsidR="002727D3" w:rsidRPr="00A1635D" w:rsidRDefault="002727D3" w:rsidP="00AD496D">
      <w:pPr>
        <w:ind w:firstLine="708"/>
        <w:jc w:val="center"/>
        <w:rPr>
          <w:rFonts w:eastAsia="SimSun"/>
          <w:bCs/>
          <w:sz w:val="24"/>
          <w:szCs w:val="24"/>
        </w:rPr>
      </w:pPr>
      <w:r w:rsidRPr="00A1635D">
        <w:rPr>
          <w:rFonts w:eastAsia="SimSun"/>
          <w:bCs/>
          <w:noProof/>
          <w:sz w:val="24"/>
          <w:szCs w:val="24"/>
        </w:rPr>
        <w:lastRenderedPageBreak/>
        <w:drawing>
          <wp:inline distT="0" distB="0" distL="0" distR="0" wp14:anchorId="4455C6AC" wp14:editId="29B38363">
            <wp:extent cx="4143375" cy="609600"/>
            <wp:effectExtent l="0" t="0" r="952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143375" cy="609600"/>
                    </a:xfrm>
                    <a:prstGeom prst="rect">
                      <a:avLst/>
                    </a:prstGeom>
                    <a:noFill/>
                    <a:ln>
                      <a:noFill/>
                    </a:ln>
                  </pic:spPr>
                </pic:pic>
              </a:graphicData>
            </a:graphic>
          </wp:inline>
        </w:drawing>
      </w:r>
    </w:p>
    <w:p w14:paraId="3B417B26" w14:textId="77777777" w:rsidR="002727D3" w:rsidRPr="00A1635D" w:rsidRDefault="002727D3" w:rsidP="002727D3">
      <w:pPr>
        <w:ind w:firstLine="708"/>
        <w:rPr>
          <w:rFonts w:eastAsia="SimSun"/>
          <w:bCs/>
          <w:sz w:val="24"/>
          <w:szCs w:val="24"/>
        </w:rPr>
      </w:pPr>
      <w:r w:rsidRPr="00A1635D">
        <w:rPr>
          <w:rFonts w:eastAsia="SimSun"/>
          <w:bCs/>
          <w:sz w:val="24"/>
          <w:szCs w:val="24"/>
        </w:rPr>
        <w:t>Выбор использования меток времени или последовательных чисел в данном механизме зависит от технических возможностей объекта и верификатора, а также от среды.</w:t>
      </w:r>
    </w:p>
    <w:p w14:paraId="193B3469" w14:textId="77777777" w:rsidR="00C87A94" w:rsidRDefault="00C87A94" w:rsidP="002727D3">
      <w:pPr>
        <w:ind w:firstLine="708"/>
        <w:rPr>
          <w:rFonts w:eastAsia="SimSun"/>
          <w:bCs/>
          <w:sz w:val="24"/>
          <w:szCs w:val="24"/>
        </w:rPr>
      </w:pPr>
    </w:p>
    <w:p w14:paraId="60BB01C7" w14:textId="6F02C1C5" w:rsidR="00C87A94" w:rsidRPr="00C87A94" w:rsidRDefault="00C87A94" w:rsidP="002727D3">
      <w:pPr>
        <w:ind w:firstLine="708"/>
        <w:rPr>
          <w:rFonts w:eastAsia="SimSun"/>
          <w:bCs/>
        </w:rPr>
      </w:pPr>
      <w:r w:rsidRPr="00C87A94">
        <w:rPr>
          <w:rFonts w:eastAsia="SimSun"/>
          <w:bCs/>
        </w:rPr>
        <w:t>Примечания</w:t>
      </w:r>
    </w:p>
    <w:p w14:paraId="5A1E44C2" w14:textId="059267B2" w:rsidR="002727D3" w:rsidRPr="00C87A94" w:rsidRDefault="002727D3" w:rsidP="002727D3">
      <w:pPr>
        <w:ind w:firstLine="708"/>
        <w:rPr>
          <w:rFonts w:eastAsia="SimSun"/>
          <w:bCs/>
        </w:rPr>
      </w:pPr>
      <w:r w:rsidRPr="00C87A94">
        <w:rPr>
          <w:rFonts w:eastAsia="SimSun"/>
          <w:bCs/>
        </w:rPr>
        <w:t xml:space="preserve">1 Включение идентификаторов А и В </w:t>
      </w:r>
      <w:proofErr w:type="spellStart"/>
      <w:r w:rsidRPr="00C87A94">
        <w:rPr>
          <w:rFonts w:eastAsia="SimSun"/>
          <w:bCs/>
        </w:rPr>
        <w:t>в</w:t>
      </w:r>
      <w:proofErr w:type="spellEnd"/>
      <w:r w:rsidRPr="00C87A94">
        <w:rPr>
          <w:rFonts w:eastAsia="SimSun"/>
          <w:bCs/>
        </w:rPr>
        <w:t xml:space="preserve"> подписанные данные </w:t>
      </w:r>
      <w:proofErr w:type="spellStart"/>
      <w:r w:rsidRPr="00C87A94">
        <w:rPr>
          <w:rFonts w:eastAsia="SimSun"/>
          <w:bCs/>
          <w:i/>
        </w:rPr>
        <w:t>МаркераАВ</w:t>
      </w:r>
      <w:proofErr w:type="spellEnd"/>
      <w:r w:rsidRPr="00C87A94">
        <w:rPr>
          <w:rFonts w:eastAsia="SimSun"/>
          <w:bCs/>
        </w:rPr>
        <w:t xml:space="preserve"> и </w:t>
      </w:r>
      <w:proofErr w:type="spellStart"/>
      <w:r w:rsidRPr="00C87A94">
        <w:rPr>
          <w:rFonts w:eastAsia="SimSun"/>
          <w:bCs/>
          <w:i/>
        </w:rPr>
        <w:t>МаркераВА</w:t>
      </w:r>
      <w:proofErr w:type="spellEnd"/>
      <w:r w:rsidRPr="00C87A94">
        <w:rPr>
          <w:rFonts w:eastAsia="SimSun"/>
          <w:bCs/>
        </w:rPr>
        <w:t xml:space="preserve"> соответственно является необходимым для предотвращения использования указанных маркеров кем-либо еще, кроме уполномоченного верификатора.</w:t>
      </w:r>
    </w:p>
    <w:p w14:paraId="5640AC27" w14:textId="7EA4229E" w:rsidR="002727D3" w:rsidRDefault="002727D3" w:rsidP="002727D3">
      <w:pPr>
        <w:ind w:firstLine="708"/>
        <w:rPr>
          <w:rFonts w:eastAsia="SimSun"/>
          <w:bCs/>
        </w:rPr>
      </w:pPr>
      <w:r w:rsidRPr="00C87A94">
        <w:rPr>
          <w:rFonts w:eastAsia="SimSun"/>
          <w:bCs/>
        </w:rPr>
        <w:t xml:space="preserve">2: Если </w:t>
      </w:r>
      <w:r w:rsidRPr="00C87A94">
        <w:rPr>
          <w:rFonts w:eastAsia="SimSun"/>
          <w:bCs/>
          <w:noProof/>
        </w:rPr>
        <w:drawing>
          <wp:inline distT="0" distB="0" distL="0" distR="0" wp14:anchorId="66C42AB4" wp14:editId="0EA72F02">
            <wp:extent cx="219075" cy="428625"/>
            <wp:effectExtent l="0" t="0" r="9525"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19075" cy="428625"/>
                    </a:xfrm>
                    <a:prstGeom prst="rect">
                      <a:avLst/>
                    </a:prstGeom>
                    <a:noFill/>
                    <a:ln>
                      <a:noFill/>
                    </a:ln>
                  </pic:spPr>
                </pic:pic>
              </a:graphicData>
            </a:graphic>
          </wp:inline>
        </w:drawing>
      </w:r>
      <w:r w:rsidRPr="00C87A94">
        <w:rPr>
          <w:rFonts w:eastAsia="SimSun"/>
          <w:bCs/>
        </w:rPr>
        <w:t xml:space="preserve"> в </w:t>
      </w:r>
      <w:proofErr w:type="spellStart"/>
      <w:r w:rsidRPr="00C87A94">
        <w:rPr>
          <w:rFonts w:eastAsia="SimSun"/>
          <w:bCs/>
          <w:i/>
          <w:iCs/>
        </w:rPr>
        <w:t>МаркерВА</w:t>
      </w:r>
      <w:proofErr w:type="spellEnd"/>
      <w:r w:rsidRPr="00C87A94">
        <w:rPr>
          <w:rFonts w:eastAsia="SimSun"/>
          <w:bCs/>
        </w:rPr>
        <w:t xml:space="preserve"> не указывать, два сообщения этого механизма никак не связаны друг с другом, кроме как неявно по своевременности; механизм предполагает самостоятельное использование механизма 7.1.2 дважды. Механизм больше не обеспечивает взаимную аутентификацию.</w:t>
      </w:r>
    </w:p>
    <w:p w14:paraId="79D1081F" w14:textId="77777777" w:rsidR="00C87A94" w:rsidRPr="00C87A94" w:rsidRDefault="00C87A94" w:rsidP="002727D3">
      <w:pPr>
        <w:ind w:firstLine="708"/>
        <w:rPr>
          <w:rFonts w:eastAsia="SimSun"/>
          <w:bCs/>
        </w:rPr>
      </w:pPr>
    </w:p>
    <w:p w14:paraId="0A1940AB" w14:textId="77777777" w:rsidR="002727D3" w:rsidRPr="00C87A94" w:rsidRDefault="002727D3" w:rsidP="002727D3">
      <w:pPr>
        <w:ind w:firstLine="708"/>
        <w:rPr>
          <w:rFonts w:eastAsia="SimSun"/>
          <w:bCs/>
          <w:sz w:val="24"/>
          <w:szCs w:val="24"/>
        </w:rPr>
      </w:pPr>
      <w:r w:rsidRPr="00C87A94">
        <w:rPr>
          <w:rFonts w:eastAsia="SimSun"/>
          <w:bCs/>
          <w:sz w:val="24"/>
          <w:szCs w:val="24"/>
        </w:rPr>
        <w:t xml:space="preserve">a) Объект A отправляет </w:t>
      </w:r>
      <w:proofErr w:type="spellStart"/>
      <w:r w:rsidRPr="00C87A94">
        <w:rPr>
          <w:rFonts w:eastAsia="SimSun"/>
          <w:bCs/>
          <w:i/>
          <w:iCs/>
          <w:sz w:val="24"/>
          <w:szCs w:val="24"/>
        </w:rPr>
        <w:t>МаркерАВ</w:t>
      </w:r>
      <w:proofErr w:type="spellEnd"/>
      <w:r w:rsidRPr="00C87A94">
        <w:rPr>
          <w:rFonts w:eastAsia="SimSun"/>
          <w:bCs/>
          <w:sz w:val="24"/>
          <w:szCs w:val="24"/>
        </w:rPr>
        <w:t xml:space="preserve"> и, необязательно, свой идентификатор, </w:t>
      </w:r>
      <w:proofErr w:type="spellStart"/>
      <w:r w:rsidRPr="00C87A94">
        <w:rPr>
          <w:rStyle w:val="2105pt"/>
          <w:sz w:val="24"/>
          <w:szCs w:val="24"/>
        </w:rPr>
        <w:t>I</w:t>
      </w:r>
      <w:r w:rsidRPr="00C87A94">
        <w:rPr>
          <w:rStyle w:val="211pt0pt"/>
          <w:sz w:val="24"/>
          <w:szCs w:val="24"/>
        </w:rPr>
        <w:t>a</w:t>
      </w:r>
      <w:proofErr w:type="spellEnd"/>
      <w:r w:rsidRPr="00C87A94">
        <w:rPr>
          <w:rFonts w:eastAsia="SimSun"/>
          <w:bCs/>
          <w:sz w:val="24"/>
          <w:szCs w:val="24"/>
        </w:rPr>
        <w:t>, объекту B.</w:t>
      </w:r>
    </w:p>
    <w:p w14:paraId="05D29433" w14:textId="77777777" w:rsidR="002727D3" w:rsidRPr="00C87A94" w:rsidRDefault="002727D3" w:rsidP="002727D3">
      <w:pPr>
        <w:ind w:firstLine="708"/>
        <w:rPr>
          <w:rFonts w:eastAsia="SimSun"/>
          <w:bCs/>
          <w:sz w:val="24"/>
          <w:szCs w:val="24"/>
        </w:rPr>
      </w:pPr>
      <w:r w:rsidRPr="00C87A94">
        <w:rPr>
          <w:rFonts w:eastAsia="SimSun"/>
          <w:bCs/>
          <w:sz w:val="24"/>
          <w:szCs w:val="24"/>
          <w:lang w:val="de-DE"/>
        </w:rPr>
        <w:t>b</w:t>
      </w:r>
      <w:r w:rsidRPr="00C87A94">
        <w:rPr>
          <w:rFonts w:eastAsia="SimSun"/>
          <w:bCs/>
          <w:sz w:val="24"/>
          <w:szCs w:val="24"/>
        </w:rPr>
        <w:t xml:space="preserve">) При получении сообщения, содержащего </w:t>
      </w:r>
      <w:proofErr w:type="spellStart"/>
      <w:r w:rsidRPr="00C87A94">
        <w:rPr>
          <w:rFonts w:eastAsia="SimSun"/>
          <w:bCs/>
          <w:i/>
          <w:iCs/>
          <w:sz w:val="24"/>
          <w:szCs w:val="24"/>
        </w:rPr>
        <w:t>МаркерАВ</w:t>
      </w:r>
      <w:proofErr w:type="spellEnd"/>
      <w:r w:rsidRPr="00C87A94">
        <w:rPr>
          <w:rFonts w:eastAsia="SimSun"/>
          <w:bCs/>
          <w:sz w:val="24"/>
          <w:szCs w:val="24"/>
        </w:rPr>
        <w:t>, B выполняет следующие шаги:</w:t>
      </w:r>
    </w:p>
    <w:p w14:paraId="7A8C2537" w14:textId="77777777" w:rsidR="002727D3" w:rsidRPr="00C87A94" w:rsidRDefault="002727D3" w:rsidP="002727D3">
      <w:pPr>
        <w:ind w:firstLine="708"/>
        <w:rPr>
          <w:rFonts w:eastAsia="SimSun"/>
          <w:bCs/>
          <w:sz w:val="24"/>
          <w:szCs w:val="24"/>
        </w:rPr>
      </w:pPr>
      <w:r w:rsidRPr="00C87A94">
        <w:rPr>
          <w:rFonts w:eastAsia="SimSun"/>
          <w:bCs/>
          <w:sz w:val="24"/>
          <w:szCs w:val="24"/>
        </w:rPr>
        <w:t xml:space="preserve">1) Объект проверяет полученный идентификатор, </w:t>
      </w:r>
      <w:proofErr w:type="spellStart"/>
      <w:r w:rsidRPr="00C87A94">
        <w:rPr>
          <w:rStyle w:val="2105pt"/>
          <w:sz w:val="24"/>
          <w:szCs w:val="24"/>
        </w:rPr>
        <w:t>I</w:t>
      </w:r>
      <w:r w:rsidRPr="00C87A94">
        <w:rPr>
          <w:rStyle w:val="211pt0pt"/>
          <w:sz w:val="24"/>
          <w:szCs w:val="24"/>
        </w:rPr>
        <w:t>a</w:t>
      </w:r>
      <w:proofErr w:type="spellEnd"/>
      <w:r w:rsidRPr="00C87A94">
        <w:rPr>
          <w:rFonts w:eastAsia="SimSun"/>
          <w:bCs/>
          <w:sz w:val="24"/>
          <w:szCs w:val="24"/>
        </w:rPr>
        <w:t>, и определяет, является ли он доверенным, путем проверки сертификата A, сопоставления его с сохраненным списком доверенных объектов или другими способами.</w:t>
      </w:r>
    </w:p>
    <w:p w14:paraId="36049E3D" w14:textId="77777777" w:rsidR="00C87A94" w:rsidRDefault="00C87A94" w:rsidP="002727D3">
      <w:pPr>
        <w:ind w:firstLine="708"/>
        <w:rPr>
          <w:rFonts w:eastAsia="SimSun"/>
          <w:bCs/>
        </w:rPr>
      </w:pPr>
    </w:p>
    <w:p w14:paraId="6D7CB420" w14:textId="44E79B93" w:rsidR="002727D3" w:rsidRDefault="002727D3" w:rsidP="002727D3">
      <w:pPr>
        <w:ind w:firstLine="708"/>
        <w:rPr>
          <w:rFonts w:eastAsia="SimSun"/>
          <w:bCs/>
        </w:rPr>
      </w:pPr>
      <w:r w:rsidRPr="00C87A94">
        <w:rPr>
          <w:rFonts w:eastAsia="SimSun"/>
          <w:bCs/>
        </w:rPr>
        <w:t>П</w:t>
      </w:r>
      <w:r w:rsidR="00C87A94" w:rsidRPr="00C87A94">
        <w:rPr>
          <w:rFonts w:eastAsia="SimSun"/>
          <w:bCs/>
        </w:rPr>
        <w:t>римечание -</w:t>
      </w:r>
      <w:r w:rsidRPr="00C87A94">
        <w:rPr>
          <w:rFonts w:eastAsia="SimSun"/>
          <w:bCs/>
        </w:rPr>
        <w:t xml:space="preserve"> Объект также может проверить, совпадает ли полученный идентификатор с его собственным идентификатором. Во многих приложениях аутентификация объекта по отношению к самому себе считается проблемой безопасности.</w:t>
      </w:r>
    </w:p>
    <w:p w14:paraId="0448284E" w14:textId="77777777" w:rsidR="00C87A94" w:rsidRPr="00C87A94" w:rsidRDefault="00C87A94" w:rsidP="002727D3">
      <w:pPr>
        <w:ind w:firstLine="708"/>
        <w:rPr>
          <w:rFonts w:eastAsia="SimSun"/>
          <w:bCs/>
        </w:rPr>
      </w:pPr>
    </w:p>
    <w:p w14:paraId="64172749" w14:textId="77777777" w:rsidR="002727D3" w:rsidRPr="00C87A94" w:rsidRDefault="002727D3" w:rsidP="002727D3">
      <w:pPr>
        <w:ind w:firstLine="708"/>
        <w:rPr>
          <w:rFonts w:eastAsia="SimSun"/>
          <w:bCs/>
          <w:sz w:val="24"/>
          <w:szCs w:val="24"/>
        </w:rPr>
      </w:pPr>
      <w:r w:rsidRPr="00C87A94">
        <w:rPr>
          <w:rFonts w:eastAsia="SimSun"/>
          <w:bCs/>
          <w:sz w:val="24"/>
          <w:szCs w:val="24"/>
        </w:rPr>
        <w:t>2) Объект гарантирует, что он обладает действующим открытым ключом A.</w:t>
      </w:r>
    </w:p>
    <w:p w14:paraId="674AF881" w14:textId="77777777" w:rsidR="002727D3" w:rsidRPr="00C87A94" w:rsidRDefault="002727D3" w:rsidP="002727D3">
      <w:pPr>
        <w:ind w:firstLine="708"/>
        <w:rPr>
          <w:rFonts w:eastAsia="SimSun"/>
          <w:bCs/>
          <w:sz w:val="24"/>
          <w:szCs w:val="24"/>
        </w:rPr>
      </w:pPr>
      <w:r w:rsidRPr="00C87A94">
        <w:rPr>
          <w:rFonts w:eastAsia="SimSun"/>
          <w:bCs/>
          <w:sz w:val="24"/>
          <w:szCs w:val="24"/>
        </w:rPr>
        <w:t xml:space="preserve">3) Объект проверяет </w:t>
      </w:r>
      <w:proofErr w:type="spellStart"/>
      <w:r w:rsidRPr="00C87A94">
        <w:rPr>
          <w:rFonts w:eastAsia="SimSun"/>
          <w:bCs/>
          <w:i/>
          <w:iCs/>
          <w:sz w:val="24"/>
          <w:szCs w:val="24"/>
        </w:rPr>
        <w:t>МаркерАВ</w:t>
      </w:r>
      <w:proofErr w:type="spellEnd"/>
      <w:r w:rsidRPr="00C87A94">
        <w:rPr>
          <w:rFonts w:eastAsia="SimSun"/>
          <w:bCs/>
          <w:sz w:val="24"/>
          <w:szCs w:val="24"/>
        </w:rPr>
        <w:t xml:space="preserve">, проверяя подпись A, содержащуюся в </w:t>
      </w:r>
      <w:proofErr w:type="spellStart"/>
      <w:r w:rsidRPr="00C87A94">
        <w:rPr>
          <w:rFonts w:eastAsia="SimSun"/>
          <w:bCs/>
          <w:sz w:val="24"/>
          <w:szCs w:val="24"/>
        </w:rPr>
        <w:t>моркере</w:t>
      </w:r>
      <w:proofErr w:type="spellEnd"/>
      <w:r w:rsidRPr="00C87A94">
        <w:rPr>
          <w:rFonts w:eastAsia="SimSun"/>
          <w:bCs/>
          <w:sz w:val="24"/>
          <w:szCs w:val="24"/>
        </w:rPr>
        <w:t xml:space="preserve">, проверяя SID, проверяя отметку времени или порядковый номер, а также проверяя, что значение поля идентификатора (B) в подписанных данных </w:t>
      </w:r>
      <w:proofErr w:type="spellStart"/>
      <w:r w:rsidRPr="00C87A94">
        <w:rPr>
          <w:rFonts w:eastAsia="SimSun"/>
          <w:bCs/>
          <w:i/>
          <w:iCs/>
          <w:sz w:val="24"/>
          <w:szCs w:val="24"/>
        </w:rPr>
        <w:t>МаркерАВ</w:t>
      </w:r>
      <w:proofErr w:type="spellEnd"/>
      <w:r w:rsidRPr="00C87A94">
        <w:rPr>
          <w:rFonts w:eastAsia="SimSun"/>
          <w:bCs/>
          <w:sz w:val="24"/>
          <w:szCs w:val="24"/>
        </w:rPr>
        <w:t xml:space="preserve"> совпадает с отличительным идентификатором объекта </w:t>
      </w:r>
      <w:r w:rsidRPr="00C87A94">
        <w:rPr>
          <w:rFonts w:eastAsia="SimSun"/>
          <w:bCs/>
          <w:i/>
          <w:sz w:val="24"/>
          <w:szCs w:val="24"/>
        </w:rPr>
        <w:t>B</w:t>
      </w:r>
      <w:r w:rsidRPr="00C87A94">
        <w:rPr>
          <w:rFonts w:eastAsia="SimSun"/>
          <w:bCs/>
          <w:sz w:val="24"/>
          <w:szCs w:val="24"/>
        </w:rPr>
        <w:t>.</w:t>
      </w:r>
    </w:p>
    <w:p w14:paraId="422C56AA" w14:textId="77777777" w:rsidR="002727D3" w:rsidRPr="00C87A94" w:rsidRDefault="002727D3" w:rsidP="002727D3">
      <w:pPr>
        <w:ind w:firstLine="708"/>
        <w:rPr>
          <w:rFonts w:eastAsia="SimSun"/>
          <w:bCs/>
          <w:sz w:val="24"/>
          <w:szCs w:val="24"/>
        </w:rPr>
      </w:pPr>
      <w:r w:rsidRPr="00C87A94">
        <w:rPr>
          <w:rFonts w:eastAsia="SimSun"/>
          <w:bCs/>
          <w:sz w:val="24"/>
          <w:szCs w:val="24"/>
        </w:rPr>
        <w:t xml:space="preserve">c) Объект </w:t>
      </w:r>
      <w:r w:rsidRPr="00C87A94">
        <w:rPr>
          <w:rFonts w:eastAsia="SimSun"/>
          <w:bCs/>
          <w:i/>
          <w:sz w:val="24"/>
          <w:szCs w:val="24"/>
        </w:rPr>
        <w:t>B</w:t>
      </w:r>
      <w:r w:rsidRPr="00C87A94">
        <w:rPr>
          <w:rFonts w:eastAsia="SimSun"/>
          <w:bCs/>
          <w:sz w:val="24"/>
          <w:szCs w:val="24"/>
        </w:rPr>
        <w:t xml:space="preserve"> отправляет </w:t>
      </w:r>
      <w:proofErr w:type="spellStart"/>
      <w:r w:rsidRPr="00C87A94">
        <w:rPr>
          <w:rFonts w:eastAsia="SimSun"/>
          <w:bCs/>
          <w:i/>
          <w:iCs/>
          <w:sz w:val="24"/>
          <w:szCs w:val="24"/>
        </w:rPr>
        <w:t>МаркерВА</w:t>
      </w:r>
      <w:proofErr w:type="spellEnd"/>
      <w:r w:rsidRPr="00C87A94">
        <w:rPr>
          <w:rFonts w:eastAsia="SimSun"/>
          <w:bCs/>
          <w:sz w:val="24"/>
          <w:szCs w:val="24"/>
        </w:rPr>
        <w:t xml:space="preserve"> и, необязательно, его идентификатор, </w:t>
      </w:r>
      <w:r w:rsidRPr="00C87A94">
        <w:rPr>
          <w:rFonts w:eastAsia="SimSun"/>
          <w:bCs/>
          <w:i/>
          <w:sz w:val="24"/>
          <w:szCs w:val="24"/>
        </w:rPr>
        <w:t>I</w:t>
      </w:r>
      <w:r w:rsidRPr="00C87A94">
        <w:rPr>
          <w:rFonts w:eastAsia="SimSun"/>
          <w:bCs/>
          <w:i/>
          <w:sz w:val="24"/>
          <w:szCs w:val="24"/>
          <w:vertAlign w:val="subscript"/>
        </w:rPr>
        <w:t>B</w:t>
      </w:r>
      <w:r w:rsidRPr="00C87A94">
        <w:rPr>
          <w:rFonts w:eastAsia="SimSun"/>
          <w:bCs/>
          <w:sz w:val="24"/>
          <w:szCs w:val="24"/>
        </w:rPr>
        <w:t>, объекту A.</w:t>
      </w:r>
    </w:p>
    <w:p w14:paraId="3A057D84" w14:textId="77777777" w:rsidR="002727D3" w:rsidRPr="00C87A94" w:rsidRDefault="002727D3" w:rsidP="002727D3">
      <w:pPr>
        <w:ind w:firstLine="708"/>
        <w:rPr>
          <w:rFonts w:eastAsia="SimSun"/>
          <w:bCs/>
          <w:sz w:val="24"/>
          <w:szCs w:val="24"/>
        </w:rPr>
      </w:pPr>
      <w:r w:rsidRPr="00C87A94">
        <w:rPr>
          <w:rFonts w:eastAsia="SimSun"/>
          <w:bCs/>
          <w:sz w:val="24"/>
          <w:szCs w:val="24"/>
        </w:rPr>
        <w:t xml:space="preserve">d) При получении сообщения, содержащего </w:t>
      </w:r>
      <w:proofErr w:type="spellStart"/>
      <w:r w:rsidRPr="00C87A94">
        <w:rPr>
          <w:rFonts w:eastAsia="SimSun"/>
          <w:bCs/>
          <w:i/>
          <w:iCs/>
          <w:sz w:val="24"/>
          <w:szCs w:val="24"/>
        </w:rPr>
        <w:t>МаркерВА</w:t>
      </w:r>
      <w:proofErr w:type="spellEnd"/>
      <w:r w:rsidRPr="00C87A94">
        <w:rPr>
          <w:rFonts w:eastAsia="SimSun"/>
          <w:bCs/>
          <w:sz w:val="24"/>
          <w:szCs w:val="24"/>
        </w:rPr>
        <w:t>, A выполняет следующие шаги:</w:t>
      </w:r>
    </w:p>
    <w:p w14:paraId="7FAD0EE9" w14:textId="77777777" w:rsidR="002727D3" w:rsidRPr="00C87A94" w:rsidRDefault="002727D3" w:rsidP="002727D3">
      <w:pPr>
        <w:ind w:firstLine="708"/>
        <w:rPr>
          <w:rFonts w:eastAsia="SimSun"/>
          <w:bCs/>
          <w:sz w:val="24"/>
          <w:szCs w:val="24"/>
        </w:rPr>
      </w:pPr>
      <w:r w:rsidRPr="00C87A94">
        <w:rPr>
          <w:rFonts w:eastAsia="SimSun"/>
          <w:bCs/>
          <w:sz w:val="24"/>
          <w:szCs w:val="24"/>
        </w:rPr>
        <w:t xml:space="preserve">1) Объект проверяет полученный идентификатор, </w:t>
      </w:r>
      <w:r w:rsidRPr="00C87A94">
        <w:rPr>
          <w:rFonts w:eastAsia="SimSun"/>
          <w:bCs/>
          <w:i/>
          <w:sz w:val="24"/>
          <w:szCs w:val="24"/>
        </w:rPr>
        <w:t>I</w:t>
      </w:r>
      <w:r w:rsidRPr="00C87A94">
        <w:rPr>
          <w:rFonts w:eastAsia="SimSun"/>
          <w:bCs/>
          <w:i/>
          <w:sz w:val="24"/>
          <w:szCs w:val="24"/>
          <w:vertAlign w:val="subscript"/>
        </w:rPr>
        <w:t>B</w:t>
      </w:r>
      <w:r w:rsidRPr="00C87A94">
        <w:rPr>
          <w:rFonts w:eastAsia="SimSun"/>
          <w:bCs/>
          <w:sz w:val="24"/>
          <w:szCs w:val="24"/>
        </w:rPr>
        <w:t>, и определяет, является ли он доверенным, путем проверки сертификата B, сопоставления его с сохраненным списком доверенных объектов или другими способами.</w:t>
      </w:r>
    </w:p>
    <w:p w14:paraId="5CFBF4F9" w14:textId="77777777" w:rsidR="00C87A94" w:rsidRPr="00C87A94" w:rsidRDefault="00C87A94" w:rsidP="002727D3">
      <w:pPr>
        <w:ind w:firstLine="708"/>
        <w:rPr>
          <w:rFonts w:eastAsia="SimSun"/>
          <w:bCs/>
          <w:sz w:val="24"/>
          <w:szCs w:val="24"/>
        </w:rPr>
      </w:pPr>
    </w:p>
    <w:p w14:paraId="2D21F84E" w14:textId="6E1B3622" w:rsidR="002727D3" w:rsidRDefault="00C87A94" w:rsidP="002727D3">
      <w:pPr>
        <w:ind w:firstLine="708"/>
        <w:rPr>
          <w:rFonts w:eastAsia="SimSun"/>
          <w:bCs/>
        </w:rPr>
      </w:pPr>
      <w:r w:rsidRPr="00C87A94">
        <w:rPr>
          <w:rFonts w:eastAsia="SimSun"/>
          <w:bCs/>
        </w:rPr>
        <w:t>Примечание -</w:t>
      </w:r>
      <w:r w:rsidR="002727D3" w:rsidRPr="00C87A94">
        <w:rPr>
          <w:rFonts w:eastAsia="SimSun"/>
          <w:bCs/>
        </w:rPr>
        <w:t xml:space="preserve"> Объект также может проверить, совпадает ли полученный идентификатор с его собственным идентификатором. Во многих приложениях аутентификация объекта по отношению к самому себе считается проблемой безопасности.</w:t>
      </w:r>
    </w:p>
    <w:p w14:paraId="24F8AE51" w14:textId="77777777" w:rsidR="00C87A94" w:rsidRPr="00C87A94" w:rsidRDefault="00C87A94" w:rsidP="002727D3">
      <w:pPr>
        <w:ind w:firstLine="708"/>
        <w:rPr>
          <w:rFonts w:eastAsia="SimSun"/>
          <w:bCs/>
        </w:rPr>
      </w:pPr>
    </w:p>
    <w:p w14:paraId="0B3FA553" w14:textId="77777777" w:rsidR="002727D3" w:rsidRPr="00C87A94" w:rsidRDefault="002727D3" w:rsidP="002727D3">
      <w:pPr>
        <w:ind w:firstLine="708"/>
        <w:rPr>
          <w:rFonts w:eastAsia="SimSun"/>
          <w:bCs/>
          <w:sz w:val="24"/>
          <w:szCs w:val="24"/>
        </w:rPr>
      </w:pPr>
      <w:r w:rsidRPr="00C87A94">
        <w:rPr>
          <w:rFonts w:eastAsia="SimSun"/>
          <w:bCs/>
          <w:sz w:val="24"/>
          <w:szCs w:val="24"/>
        </w:rPr>
        <w:t xml:space="preserve">2) Объект гарантирует, что полученный идентификатор </w:t>
      </w:r>
      <w:r w:rsidRPr="00C87A94">
        <w:rPr>
          <w:rFonts w:eastAsia="SimSun"/>
          <w:bCs/>
          <w:i/>
          <w:sz w:val="24"/>
          <w:szCs w:val="24"/>
        </w:rPr>
        <w:t>I</w:t>
      </w:r>
      <w:r w:rsidRPr="00C87A94">
        <w:rPr>
          <w:rFonts w:eastAsia="SimSun"/>
          <w:bCs/>
          <w:i/>
          <w:sz w:val="24"/>
          <w:szCs w:val="24"/>
          <w:vertAlign w:val="subscript"/>
        </w:rPr>
        <w:t>B</w:t>
      </w:r>
      <w:r w:rsidRPr="00C87A94">
        <w:rPr>
          <w:rFonts w:eastAsia="SimSun"/>
          <w:bCs/>
          <w:sz w:val="24"/>
          <w:szCs w:val="24"/>
        </w:rPr>
        <w:t xml:space="preserve"> соответствует включенному в </w:t>
      </w:r>
      <w:proofErr w:type="spellStart"/>
      <w:r w:rsidRPr="00C87A94">
        <w:rPr>
          <w:rFonts w:eastAsia="SimSun"/>
          <w:bCs/>
          <w:i/>
          <w:iCs/>
          <w:sz w:val="24"/>
          <w:szCs w:val="24"/>
        </w:rPr>
        <w:t>МаркерАВ</w:t>
      </w:r>
      <w:proofErr w:type="spellEnd"/>
      <w:r w:rsidRPr="00C87A94">
        <w:rPr>
          <w:rFonts w:eastAsia="SimSun"/>
          <w:bCs/>
          <w:sz w:val="24"/>
          <w:szCs w:val="24"/>
        </w:rPr>
        <w:t>.</w:t>
      </w:r>
    </w:p>
    <w:p w14:paraId="23B62497" w14:textId="77777777" w:rsidR="002727D3" w:rsidRPr="00C87A94" w:rsidRDefault="002727D3" w:rsidP="002727D3">
      <w:pPr>
        <w:ind w:firstLine="708"/>
        <w:rPr>
          <w:rFonts w:eastAsia="SimSun"/>
          <w:bCs/>
          <w:sz w:val="24"/>
          <w:szCs w:val="24"/>
        </w:rPr>
      </w:pPr>
      <w:r w:rsidRPr="00C87A94">
        <w:rPr>
          <w:rFonts w:eastAsia="SimSun"/>
          <w:bCs/>
          <w:sz w:val="24"/>
          <w:szCs w:val="24"/>
        </w:rPr>
        <w:t>3) Объект гарантирует, что он обладает действующим открытым ключом B.</w:t>
      </w:r>
    </w:p>
    <w:p w14:paraId="1DA67A9E" w14:textId="77777777" w:rsidR="002727D3" w:rsidRPr="00C87A94" w:rsidRDefault="002727D3" w:rsidP="002727D3">
      <w:pPr>
        <w:ind w:firstLine="708"/>
        <w:rPr>
          <w:rFonts w:eastAsia="SimSun"/>
          <w:bCs/>
          <w:sz w:val="24"/>
          <w:szCs w:val="24"/>
        </w:rPr>
      </w:pPr>
      <w:r w:rsidRPr="00C87A94">
        <w:rPr>
          <w:rFonts w:eastAsia="SimSun"/>
          <w:bCs/>
          <w:sz w:val="24"/>
          <w:szCs w:val="24"/>
        </w:rPr>
        <w:t xml:space="preserve">4) Объект проверяет </w:t>
      </w:r>
      <w:proofErr w:type="spellStart"/>
      <w:r w:rsidRPr="00C87A94">
        <w:rPr>
          <w:rFonts w:eastAsia="SimSun"/>
          <w:bCs/>
          <w:i/>
          <w:iCs/>
          <w:sz w:val="24"/>
          <w:szCs w:val="24"/>
        </w:rPr>
        <w:t>МаркерВА</w:t>
      </w:r>
      <w:proofErr w:type="spellEnd"/>
      <w:r w:rsidRPr="00C87A94">
        <w:rPr>
          <w:rFonts w:eastAsia="SimSun"/>
          <w:bCs/>
          <w:sz w:val="24"/>
          <w:szCs w:val="24"/>
        </w:rPr>
        <w:t xml:space="preserve">, проверяя подпись B, содержащуюся в маркере, проверяя SID, проверяя отметку времени или порядковый номер, а также проверяя, что значение поля идентификатора (Z'A) в подписанные данные </w:t>
      </w:r>
      <w:proofErr w:type="spellStart"/>
      <w:r w:rsidRPr="00C87A94">
        <w:rPr>
          <w:rFonts w:eastAsia="SimSun"/>
          <w:bCs/>
          <w:i/>
          <w:iCs/>
          <w:sz w:val="24"/>
          <w:szCs w:val="24"/>
        </w:rPr>
        <w:t>МаркерВА</w:t>
      </w:r>
      <w:proofErr w:type="spellEnd"/>
      <w:r w:rsidRPr="00C87A94">
        <w:rPr>
          <w:rFonts w:eastAsia="SimSun"/>
          <w:bCs/>
          <w:sz w:val="24"/>
          <w:szCs w:val="24"/>
        </w:rPr>
        <w:t xml:space="preserve"> равны </w:t>
      </w:r>
      <w:r w:rsidRPr="00C87A94">
        <w:rPr>
          <w:rFonts w:eastAsia="SimSun"/>
          <w:bCs/>
          <w:sz w:val="24"/>
          <w:szCs w:val="24"/>
        </w:rPr>
        <w:lastRenderedPageBreak/>
        <w:t>отличительному идентификатору объекта A.</w:t>
      </w:r>
    </w:p>
    <w:p w14:paraId="16BAB700" w14:textId="77777777" w:rsidR="002727D3" w:rsidRPr="00C87A94" w:rsidRDefault="002727D3" w:rsidP="002727D3">
      <w:pPr>
        <w:ind w:firstLine="708"/>
        <w:rPr>
          <w:rFonts w:eastAsia="SimSun"/>
          <w:bCs/>
          <w:sz w:val="24"/>
          <w:szCs w:val="24"/>
        </w:rPr>
      </w:pPr>
      <w:r w:rsidRPr="00C87A94">
        <w:rPr>
          <w:rFonts w:eastAsia="SimSun"/>
          <w:bCs/>
          <w:sz w:val="24"/>
          <w:szCs w:val="24"/>
        </w:rPr>
        <w:t xml:space="preserve">5) Объект A проверяет, что </w:t>
      </w:r>
      <w:r w:rsidRPr="00C87A94">
        <w:rPr>
          <w:rFonts w:eastAsia="SimSun"/>
          <w:bCs/>
          <w:noProof/>
          <w:sz w:val="24"/>
          <w:szCs w:val="24"/>
        </w:rPr>
        <w:drawing>
          <wp:inline distT="0" distB="0" distL="0" distR="0" wp14:anchorId="3EC31D9E" wp14:editId="5E541196">
            <wp:extent cx="219075" cy="428625"/>
            <wp:effectExtent l="0" t="0" r="9525" b="952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19075" cy="428625"/>
                    </a:xfrm>
                    <a:prstGeom prst="rect">
                      <a:avLst/>
                    </a:prstGeom>
                    <a:noFill/>
                    <a:ln>
                      <a:noFill/>
                    </a:ln>
                  </pic:spPr>
                </pic:pic>
              </a:graphicData>
            </a:graphic>
          </wp:inline>
        </w:drawing>
      </w:r>
      <w:r w:rsidRPr="00C87A94">
        <w:rPr>
          <w:rFonts w:eastAsia="SimSun"/>
          <w:bCs/>
          <w:sz w:val="24"/>
          <w:szCs w:val="24"/>
        </w:rPr>
        <w:t xml:space="preserve">, полученный в </w:t>
      </w:r>
      <w:proofErr w:type="spellStart"/>
      <w:r w:rsidRPr="00C87A94">
        <w:rPr>
          <w:rFonts w:eastAsia="SimSun"/>
          <w:bCs/>
          <w:i/>
          <w:iCs/>
          <w:sz w:val="24"/>
          <w:szCs w:val="24"/>
        </w:rPr>
        <w:t>МаркерВА</w:t>
      </w:r>
      <w:proofErr w:type="spellEnd"/>
      <w:r w:rsidRPr="00C87A94">
        <w:rPr>
          <w:rFonts w:eastAsia="SimSun"/>
          <w:bCs/>
          <w:sz w:val="24"/>
          <w:szCs w:val="24"/>
        </w:rPr>
        <w:t xml:space="preserve">, идентичен тому, который был отправлен в </w:t>
      </w:r>
      <w:proofErr w:type="spellStart"/>
      <w:r w:rsidRPr="00C87A94">
        <w:rPr>
          <w:rFonts w:eastAsia="SimSun"/>
          <w:bCs/>
          <w:i/>
          <w:iCs/>
          <w:sz w:val="24"/>
          <w:szCs w:val="24"/>
        </w:rPr>
        <w:t>МаркерАВ</w:t>
      </w:r>
      <w:proofErr w:type="spellEnd"/>
      <w:r w:rsidRPr="00C87A94">
        <w:rPr>
          <w:rFonts w:eastAsia="SimSun"/>
          <w:bCs/>
          <w:sz w:val="24"/>
          <w:szCs w:val="24"/>
        </w:rPr>
        <w:t xml:space="preserve"> на шаге a).</w:t>
      </w:r>
    </w:p>
    <w:p w14:paraId="140B25F0" w14:textId="77777777" w:rsidR="002727D3" w:rsidRPr="00C87A94" w:rsidRDefault="002727D3" w:rsidP="002727D3">
      <w:pPr>
        <w:ind w:firstLine="708"/>
        <w:rPr>
          <w:rFonts w:eastAsia="SimSun"/>
          <w:b/>
          <w:bCs/>
          <w:sz w:val="24"/>
          <w:szCs w:val="24"/>
        </w:rPr>
      </w:pPr>
    </w:p>
    <w:p w14:paraId="0ABB1EBD" w14:textId="74A7B807" w:rsidR="002727D3" w:rsidRPr="00C87A94" w:rsidRDefault="002727D3" w:rsidP="002727D3">
      <w:pPr>
        <w:ind w:firstLine="708"/>
        <w:rPr>
          <w:rFonts w:eastAsia="SimSun"/>
          <w:b/>
          <w:bCs/>
          <w:sz w:val="24"/>
          <w:szCs w:val="24"/>
        </w:rPr>
      </w:pPr>
      <w:r w:rsidRPr="00C87A94">
        <w:rPr>
          <w:rFonts w:eastAsia="SimSun"/>
          <w:b/>
          <w:bCs/>
          <w:sz w:val="24"/>
          <w:szCs w:val="24"/>
        </w:rPr>
        <w:t xml:space="preserve">7.2.3 Механизм </w:t>
      </w:r>
      <w:r w:rsidRPr="00C87A94">
        <w:rPr>
          <w:rFonts w:eastAsia="SimSun"/>
          <w:b/>
          <w:bCs/>
          <w:sz w:val="24"/>
          <w:szCs w:val="24"/>
          <w:lang w:bidi="en-US"/>
        </w:rPr>
        <w:t>MUT.CR -</w:t>
      </w:r>
      <w:r w:rsidRPr="00C87A94">
        <w:rPr>
          <w:rFonts w:eastAsia="SimSun"/>
          <w:b/>
          <w:bCs/>
          <w:sz w:val="24"/>
          <w:szCs w:val="24"/>
        </w:rPr>
        <w:t xml:space="preserve"> Трех</w:t>
      </w:r>
      <w:r w:rsidR="006C4ED4">
        <w:rPr>
          <w:rFonts w:eastAsia="SimSun"/>
          <w:b/>
          <w:bCs/>
          <w:sz w:val="24"/>
          <w:szCs w:val="24"/>
        </w:rPr>
        <w:t>сторонняя</w:t>
      </w:r>
      <w:r w:rsidRPr="00C87A94">
        <w:rPr>
          <w:rFonts w:eastAsia="SimSun"/>
          <w:b/>
          <w:bCs/>
          <w:sz w:val="24"/>
          <w:szCs w:val="24"/>
        </w:rPr>
        <w:t xml:space="preserve"> аутентификация</w:t>
      </w:r>
    </w:p>
    <w:p w14:paraId="4796F521" w14:textId="77777777" w:rsidR="002727D3" w:rsidRPr="00C87A94" w:rsidRDefault="002727D3" w:rsidP="002727D3">
      <w:pPr>
        <w:ind w:firstLine="708"/>
        <w:rPr>
          <w:rFonts w:eastAsia="SimSun"/>
          <w:bCs/>
          <w:sz w:val="24"/>
          <w:szCs w:val="24"/>
        </w:rPr>
      </w:pPr>
      <w:r w:rsidRPr="00C87A94">
        <w:rPr>
          <w:rFonts w:eastAsia="SimSun"/>
          <w:bCs/>
          <w:sz w:val="24"/>
          <w:szCs w:val="24"/>
        </w:rPr>
        <w:t>В данном механизме аутентификации уникальность/своевременность контролируется созданием и проверкой случайных чисел (см. см. ISO/IEC 9798-1:2010, Приложение В). Механизм аутентификации представлен на рисунке 4.</w:t>
      </w:r>
    </w:p>
    <w:p w14:paraId="0546BCDF" w14:textId="77777777" w:rsidR="002727D3" w:rsidRDefault="002727D3" w:rsidP="002727D3">
      <w:pPr>
        <w:ind w:firstLine="708"/>
        <w:rPr>
          <w:rFonts w:eastAsia="SimSun"/>
          <w:bCs/>
          <w:sz w:val="28"/>
          <w:szCs w:val="28"/>
        </w:rPr>
      </w:pPr>
    </w:p>
    <w:p w14:paraId="05C86E3D" w14:textId="77777777" w:rsidR="002727D3" w:rsidRDefault="002727D3" w:rsidP="00AD496D">
      <w:pPr>
        <w:ind w:firstLine="708"/>
        <w:jc w:val="center"/>
        <w:rPr>
          <w:rFonts w:eastAsia="SimSun"/>
          <w:bCs/>
          <w:sz w:val="28"/>
          <w:szCs w:val="28"/>
        </w:rPr>
      </w:pPr>
      <w:r>
        <w:rPr>
          <w:rFonts w:eastAsia="SimSun"/>
          <w:bCs/>
          <w:noProof/>
          <w:sz w:val="28"/>
          <w:szCs w:val="28"/>
        </w:rPr>
        <w:drawing>
          <wp:inline distT="0" distB="0" distL="0" distR="0" wp14:anchorId="5A338381" wp14:editId="0548C7CE">
            <wp:extent cx="5400675" cy="962025"/>
            <wp:effectExtent l="0" t="0" r="9525" b="952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400675" cy="962025"/>
                    </a:xfrm>
                    <a:prstGeom prst="rect">
                      <a:avLst/>
                    </a:prstGeom>
                    <a:noFill/>
                    <a:ln>
                      <a:noFill/>
                    </a:ln>
                  </pic:spPr>
                </pic:pic>
              </a:graphicData>
            </a:graphic>
          </wp:inline>
        </w:drawing>
      </w:r>
    </w:p>
    <w:p w14:paraId="7539C89D" w14:textId="77777777" w:rsidR="002727D3" w:rsidRPr="00D1703E" w:rsidRDefault="002727D3" w:rsidP="002727D3">
      <w:pPr>
        <w:ind w:firstLine="708"/>
        <w:rPr>
          <w:rFonts w:eastAsia="SimSun"/>
          <w:bCs/>
          <w:sz w:val="28"/>
          <w:szCs w:val="28"/>
        </w:rPr>
      </w:pPr>
    </w:p>
    <w:p w14:paraId="44D2208D" w14:textId="7CC58656" w:rsidR="002727D3" w:rsidRPr="00C87A94" w:rsidRDefault="002727D3" w:rsidP="00AD496D">
      <w:pPr>
        <w:ind w:firstLine="708"/>
        <w:jc w:val="center"/>
        <w:rPr>
          <w:rFonts w:eastAsia="SimSun"/>
          <w:b/>
          <w:bCs/>
          <w:sz w:val="24"/>
          <w:szCs w:val="24"/>
        </w:rPr>
      </w:pPr>
      <w:r w:rsidRPr="00C87A94">
        <w:rPr>
          <w:rFonts w:eastAsia="SimSun"/>
          <w:b/>
          <w:bCs/>
          <w:sz w:val="24"/>
          <w:szCs w:val="24"/>
        </w:rPr>
        <w:t>Рисунок 4</w:t>
      </w:r>
      <w:r w:rsidRPr="00C87A94">
        <w:rPr>
          <w:b/>
          <w:sz w:val="24"/>
          <w:szCs w:val="24"/>
        </w:rPr>
        <w:t xml:space="preserve"> </w:t>
      </w:r>
      <w:r w:rsidR="00C87A94" w:rsidRPr="00C87A94">
        <w:rPr>
          <w:b/>
          <w:sz w:val="24"/>
          <w:szCs w:val="24"/>
        </w:rPr>
        <w:t xml:space="preserve">- </w:t>
      </w:r>
      <w:r w:rsidR="00AD496D">
        <w:rPr>
          <w:rFonts w:eastAsia="SimSun"/>
          <w:b/>
          <w:bCs/>
          <w:sz w:val="24"/>
          <w:szCs w:val="24"/>
        </w:rPr>
        <w:t>Механизм MUT.CR - Трехсторонняя</w:t>
      </w:r>
      <w:r w:rsidRPr="00C87A94">
        <w:rPr>
          <w:rFonts w:eastAsia="SimSun"/>
          <w:b/>
          <w:bCs/>
          <w:sz w:val="24"/>
          <w:szCs w:val="24"/>
        </w:rPr>
        <w:t xml:space="preserve"> аутентификация</w:t>
      </w:r>
    </w:p>
    <w:p w14:paraId="4C37A241" w14:textId="77777777" w:rsidR="002727D3" w:rsidRPr="00C87A94" w:rsidRDefault="002727D3" w:rsidP="002727D3">
      <w:pPr>
        <w:ind w:firstLine="708"/>
        <w:rPr>
          <w:rFonts w:eastAsia="SimSun"/>
          <w:bCs/>
          <w:sz w:val="24"/>
          <w:szCs w:val="24"/>
        </w:rPr>
      </w:pPr>
    </w:p>
    <w:p w14:paraId="0D587A13" w14:textId="77777777" w:rsidR="002727D3" w:rsidRPr="00C87A94" w:rsidRDefault="002727D3" w:rsidP="002727D3">
      <w:pPr>
        <w:ind w:firstLine="708"/>
        <w:rPr>
          <w:rFonts w:eastAsia="SimSun"/>
          <w:bCs/>
          <w:sz w:val="24"/>
          <w:szCs w:val="24"/>
        </w:rPr>
      </w:pPr>
      <w:r w:rsidRPr="00C87A94">
        <w:rPr>
          <w:rFonts w:eastAsia="SimSun"/>
          <w:bCs/>
          <w:sz w:val="24"/>
          <w:szCs w:val="24"/>
        </w:rPr>
        <w:t>Маркеры имеют следующую форму:</w:t>
      </w:r>
    </w:p>
    <w:p w14:paraId="164FD1F1" w14:textId="77777777" w:rsidR="002727D3" w:rsidRPr="00C87A94" w:rsidRDefault="002727D3" w:rsidP="00AD496D">
      <w:pPr>
        <w:ind w:firstLine="708"/>
        <w:jc w:val="center"/>
        <w:rPr>
          <w:rFonts w:eastAsia="SimSun"/>
          <w:bCs/>
          <w:sz w:val="24"/>
          <w:szCs w:val="24"/>
        </w:rPr>
      </w:pPr>
      <w:r w:rsidRPr="00C87A94">
        <w:rPr>
          <w:rFonts w:eastAsia="SimSun"/>
          <w:bCs/>
          <w:noProof/>
          <w:sz w:val="24"/>
          <w:szCs w:val="24"/>
        </w:rPr>
        <w:drawing>
          <wp:inline distT="0" distB="0" distL="0" distR="0" wp14:anchorId="5425D871" wp14:editId="4AED4024">
            <wp:extent cx="4219575" cy="876300"/>
            <wp:effectExtent l="0" t="0" r="9525"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219575" cy="876300"/>
                    </a:xfrm>
                    <a:prstGeom prst="rect">
                      <a:avLst/>
                    </a:prstGeom>
                    <a:noFill/>
                    <a:ln>
                      <a:noFill/>
                    </a:ln>
                  </pic:spPr>
                </pic:pic>
              </a:graphicData>
            </a:graphic>
          </wp:inline>
        </w:drawing>
      </w:r>
    </w:p>
    <w:p w14:paraId="4C905928" w14:textId="6F58B148" w:rsidR="00C87A94" w:rsidRPr="00C87A94" w:rsidRDefault="00C87A94" w:rsidP="002727D3">
      <w:pPr>
        <w:ind w:firstLine="708"/>
        <w:rPr>
          <w:rFonts w:eastAsia="SimSun"/>
          <w:bCs/>
        </w:rPr>
      </w:pPr>
      <w:r w:rsidRPr="00C87A94">
        <w:rPr>
          <w:rFonts w:eastAsia="SimSun"/>
          <w:bCs/>
        </w:rPr>
        <w:t xml:space="preserve">Примечания </w:t>
      </w:r>
    </w:p>
    <w:p w14:paraId="0F35D662" w14:textId="3D0C91A7" w:rsidR="002727D3" w:rsidRPr="00C87A94" w:rsidRDefault="00C87A94" w:rsidP="002727D3">
      <w:pPr>
        <w:ind w:firstLine="708"/>
        <w:rPr>
          <w:rFonts w:eastAsia="SimSun"/>
          <w:bCs/>
        </w:rPr>
      </w:pPr>
      <w:r w:rsidRPr="00C87A94">
        <w:rPr>
          <w:rFonts w:eastAsia="SimSun"/>
          <w:bCs/>
        </w:rPr>
        <w:t>1</w:t>
      </w:r>
      <w:r w:rsidR="002727D3" w:rsidRPr="00C87A94">
        <w:rPr>
          <w:rFonts w:eastAsia="SimSun"/>
          <w:bCs/>
        </w:rPr>
        <w:t xml:space="preserve"> Если </w:t>
      </w:r>
      <w:proofErr w:type="spellStart"/>
      <w:r w:rsidR="002727D3" w:rsidRPr="00C87A94">
        <w:rPr>
          <w:rFonts w:eastAsia="SimSun"/>
          <w:bCs/>
          <w:i/>
          <w:iCs/>
          <w:lang w:bidi="en-US"/>
        </w:rPr>
        <w:t>i</w:t>
      </w:r>
      <w:r w:rsidR="002727D3" w:rsidRPr="00C87A94">
        <w:rPr>
          <w:rFonts w:eastAsia="SimSun"/>
          <w:bCs/>
          <w:i/>
          <w:iCs/>
          <w:vertAlign w:val="subscript"/>
          <w:lang w:bidi="en-US"/>
        </w:rPr>
        <w:t>B</w:t>
      </w:r>
      <w:proofErr w:type="spellEnd"/>
      <w:r w:rsidR="002727D3" w:rsidRPr="00C87A94">
        <w:rPr>
          <w:rFonts w:eastAsia="SimSun"/>
          <w:bCs/>
        </w:rPr>
        <w:t xml:space="preserve"> или </w:t>
      </w:r>
      <w:proofErr w:type="spellStart"/>
      <w:r w:rsidR="002727D3" w:rsidRPr="00C87A94">
        <w:rPr>
          <w:rFonts w:eastAsia="SimSun"/>
          <w:bCs/>
          <w:i/>
          <w:iCs/>
          <w:lang w:bidi="en-US"/>
        </w:rPr>
        <w:t>i</w:t>
      </w:r>
      <w:r w:rsidR="002727D3" w:rsidRPr="00C87A94">
        <w:rPr>
          <w:rFonts w:eastAsia="SimSun"/>
          <w:bCs/>
          <w:i/>
          <w:iCs/>
          <w:vertAlign w:val="subscript"/>
          <w:lang w:bidi="en-US"/>
        </w:rPr>
        <w:t>А</w:t>
      </w:r>
      <w:proofErr w:type="spellEnd"/>
      <w:r w:rsidR="002727D3" w:rsidRPr="00C87A94">
        <w:rPr>
          <w:rFonts w:eastAsia="SimSun"/>
          <w:bCs/>
        </w:rPr>
        <w:t xml:space="preserve"> опущены из </w:t>
      </w:r>
      <w:proofErr w:type="spellStart"/>
      <w:r w:rsidR="002727D3" w:rsidRPr="00C87A94">
        <w:rPr>
          <w:rFonts w:eastAsia="SimSun"/>
          <w:bCs/>
          <w:i/>
          <w:iCs/>
        </w:rPr>
        <w:t>МаркерАВ</w:t>
      </w:r>
      <w:proofErr w:type="spellEnd"/>
      <w:r w:rsidR="002727D3" w:rsidRPr="00C87A94">
        <w:rPr>
          <w:rFonts w:eastAsia="SimSun"/>
          <w:bCs/>
        </w:rPr>
        <w:t xml:space="preserve"> или </w:t>
      </w:r>
      <w:proofErr w:type="spellStart"/>
      <w:r w:rsidR="002727D3" w:rsidRPr="00C87A94">
        <w:rPr>
          <w:rFonts w:eastAsia="SimSun"/>
          <w:bCs/>
          <w:i/>
          <w:iCs/>
        </w:rPr>
        <w:t>МаркерВА</w:t>
      </w:r>
      <w:proofErr w:type="spellEnd"/>
      <w:r w:rsidR="002727D3" w:rsidRPr="00C87A94">
        <w:rPr>
          <w:rFonts w:eastAsia="SimSun"/>
          <w:bCs/>
        </w:rPr>
        <w:t xml:space="preserve"> соответственно, A не может заключить, что B намеревается аутентифицироваться в объекте A (и наоборот). Кроме того, согласие по Тексту2 и Тексту4 не может быть гарантировано.</w:t>
      </w:r>
    </w:p>
    <w:p w14:paraId="1F6E1A30" w14:textId="78CB1352" w:rsidR="002727D3" w:rsidRDefault="002727D3" w:rsidP="002727D3">
      <w:pPr>
        <w:ind w:firstLine="708"/>
        <w:rPr>
          <w:rFonts w:eastAsia="SimSun"/>
          <w:bCs/>
        </w:rPr>
      </w:pPr>
      <w:r w:rsidRPr="00C87A94">
        <w:rPr>
          <w:rFonts w:eastAsia="SimSun"/>
          <w:bCs/>
        </w:rPr>
        <w:t>2 Включение случайного числа R</w:t>
      </w:r>
      <w:r w:rsidRPr="00C87A94">
        <w:rPr>
          <w:rFonts w:eastAsia="SimSun"/>
          <w:bCs/>
          <w:vertAlign w:val="subscript"/>
        </w:rPr>
        <w:t>A</w:t>
      </w:r>
      <w:r w:rsidRPr="00C87A94">
        <w:rPr>
          <w:rFonts w:eastAsia="SimSun"/>
          <w:bCs/>
        </w:rPr>
        <w:t xml:space="preserve"> в подписанную часть маркера AB не позволяет объекту B получить подпись объекта A на данных, выбранных B до запуска механизма аутентификации. То же самое относится и к случайному числу R</w:t>
      </w:r>
      <w:r w:rsidRPr="00C87A94">
        <w:rPr>
          <w:rFonts w:eastAsia="SimSun"/>
          <w:bCs/>
          <w:vertAlign w:val="subscript"/>
        </w:rPr>
        <w:t>B</w:t>
      </w:r>
      <w:r w:rsidRPr="00C87A94">
        <w:rPr>
          <w:rFonts w:eastAsia="SimSun"/>
          <w:bCs/>
        </w:rPr>
        <w:t xml:space="preserve"> в подписанной части </w:t>
      </w:r>
      <w:proofErr w:type="spellStart"/>
      <w:r w:rsidRPr="00C87A94">
        <w:rPr>
          <w:rFonts w:eastAsia="SimSun"/>
          <w:bCs/>
          <w:i/>
          <w:iCs/>
        </w:rPr>
        <w:t>МаркерВА</w:t>
      </w:r>
      <w:proofErr w:type="spellEnd"/>
      <w:r w:rsidRPr="00C87A94">
        <w:rPr>
          <w:rFonts w:eastAsia="SimSun"/>
          <w:bCs/>
        </w:rPr>
        <w:t>. R</w:t>
      </w:r>
      <w:r w:rsidRPr="00C87A94">
        <w:rPr>
          <w:rFonts w:eastAsia="SimSun"/>
          <w:bCs/>
          <w:vertAlign w:val="subscript"/>
        </w:rPr>
        <w:t>B</w:t>
      </w:r>
      <w:r w:rsidRPr="00C87A94">
        <w:rPr>
          <w:rFonts w:eastAsia="SimSun"/>
          <w:bCs/>
        </w:rPr>
        <w:t xml:space="preserve"> может быть установлен в R</w:t>
      </w:r>
      <w:r w:rsidRPr="00C87A94">
        <w:rPr>
          <w:rFonts w:eastAsia="SimSun"/>
          <w:bCs/>
          <w:vertAlign w:val="subscript"/>
        </w:rPr>
        <w:t>B</w:t>
      </w:r>
      <w:r w:rsidRPr="00C87A94">
        <w:rPr>
          <w:rFonts w:eastAsia="SimSun"/>
          <w:bCs/>
        </w:rPr>
        <w:t xml:space="preserve">, но в этом случае A может получить подпись от B на данных, выбранных до передачи в </w:t>
      </w:r>
      <w:proofErr w:type="spellStart"/>
      <w:r w:rsidRPr="00C87A94">
        <w:rPr>
          <w:rFonts w:eastAsia="SimSun"/>
          <w:bCs/>
          <w:i/>
          <w:iCs/>
        </w:rPr>
        <w:t>МаркереАВ</w:t>
      </w:r>
      <w:proofErr w:type="spellEnd"/>
      <w:r w:rsidRPr="00C87A94">
        <w:rPr>
          <w:rFonts w:eastAsia="SimSun"/>
          <w:bCs/>
        </w:rPr>
        <w:t>.</w:t>
      </w:r>
    </w:p>
    <w:p w14:paraId="21B12F1F" w14:textId="77777777" w:rsidR="00C87A94" w:rsidRPr="00C87A94" w:rsidRDefault="00C87A94" w:rsidP="002727D3">
      <w:pPr>
        <w:ind w:firstLine="708"/>
        <w:rPr>
          <w:rFonts w:eastAsia="SimSun"/>
          <w:bCs/>
        </w:rPr>
      </w:pPr>
    </w:p>
    <w:p w14:paraId="5DEF59D5" w14:textId="77777777" w:rsidR="002727D3" w:rsidRPr="00C87A94" w:rsidRDefault="002727D3" w:rsidP="002727D3">
      <w:pPr>
        <w:ind w:firstLine="708"/>
        <w:rPr>
          <w:rFonts w:eastAsia="SimSun"/>
          <w:bCs/>
          <w:sz w:val="24"/>
          <w:szCs w:val="24"/>
        </w:rPr>
      </w:pPr>
      <w:r w:rsidRPr="00C87A94">
        <w:rPr>
          <w:rFonts w:eastAsia="SimSun"/>
          <w:bCs/>
          <w:sz w:val="24"/>
          <w:szCs w:val="24"/>
          <w:lang w:val="en-US"/>
        </w:rPr>
        <w:t>a</w:t>
      </w:r>
      <w:r w:rsidRPr="00C87A94">
        <w:rPr>
          <w:rFonts w:eastAsia="SimSun"/>
          <w:bCs/>
          <w:sz w:val="24"/>
          <w:szCs w:val="24"/>
        </w:rPr>
        <w:t xml:space="preserve">) Объект </w:t>
      </w:r>
      <w:r w:rsidRPr="00C87A94">
        <w:rPr>
          <w:rFonts w:eastAsia="SimSun"/>
          <w:bCs/>
          <w:i/>
          <w:iCs/>
          <w:sz w:val="24"/>
          <w:szCs w:val="24"/>
        </w:rPr>
        <w:t xml:space="preserve">В </w:t>
      </w:r>
      <w:r w:rsidRPr="00C87A94">
        <w:rPr>
          <w:rFonts w:eastAsia="SimSun"/>
          <w:bCs/>
          <w:sz w:val="24"/>
          <w:szCs w:val="24"/>
        </w:rPr>
        <w:t xml:space="preserve">посылает случайное число </w:t>
      </w:r>
      <w:r w:rsidRPr="00C87A94">
        <w:rPr>
          <w:rFonts w:eastAsia="SimSun"/>
          <w:bCs/>
          <w:i/>
          <w:iCs/>
          <w:sz w:val="24"/>
          <w:szCs w:val="24"/>
        </w:rPr>
        <w:t>R</w:t>
      </w:r>
      <w:r w:rsidRPr="00C87A94">
        <w:rPr>
          <w:rFonts w:eastAsia="SimSun"/>
          <w:bCs/>
          <w:i/>
          <w:iCs/>
          <w:sz w:val="24"/>
          <w:szCs w:val="24"/>
          <w:vertAlign w:val="subscript"/>
        </w:rPr>
        <w:t>B</w:t>
      </w:r>
      <w:r w:rsidRPr="00C87A94">
        <w:rPr>
          <w:rFonts w:eastAsia="SimSun"/>
          <w:bCs/>
          <w:i/>
          <w:iCs/>
          <w:sz w:val="24"/>
          <w:szCs w:val="24"/>
        </w:rPr>
        <w:t xml:space="preserve"> </w:t>
      </w:r>
      <w:r w:rsidRPr="00C87A94">
        <w:rPr>
          <w:rFonts w:eastAsia="SimSun"/>
          <w:bCs/>
          <w:sz w:val="24"/>
          <w:szCs w:val="24"/>
        </w:rPr>
        <w:t xml:space="preserve">и, при необходимости, текстовое поле </w:t>
      </w:r>
      <w:r w:rsidRPr="00C87A94">
        <w:rPr>
          <w:rFonts w:eastAsia="SimSun"/>
          <w:bCs/>
          <w:i/>
          <w:iCs/>
          <w:sz w:val="24"/>
          <w:szCs w:val="24"/>
        </w:rPr>
        <w:t xml:space="preserve">Текст </w:t>
      </w:r>
      <w:r w:rsidRPr="00C87A94">
        <w:rPr>
          <w:rFonts w:eastAsia="SimSun"/>
          <w:bCs/>
          <w:sz w:val="24"/>
          <w:szCs w:val="24"/>
        </w:rPr>
        <w:t xml:space="preserve">1 объекту </w:t>
      </w:r>
      <w:r w:rsidRPr="00C87A94">
        <w:rPr>
          <w:rFonts w:eastAsia="SimSun"/>
          <w:bCs/>
          <w:i/>
          <w:iCs/>
          <w:sz w:val="24"/>
          <w:szCs w:val="24"/>
        </w:rPr>
        <w:t>А</w:t>
      </w:r>
      <w:r w:rsidRPr="00C87A94">
        <w:rPr>
          <w:rFonts w:eastAsia="SimSun"/>
          <w:bCs/>
          <w:sz w:val="24"/>
          <w:szCs w:val="24"/>
        </w:rPr>
        <w:t>.</w:t>
      </w:r>
    </w:p>
    <w:p w14:paraId="42563BA3" w14:textId="77777777" w:rsidR="002727D3" w:rsidRPr="00C87A94" w:rsidRDefault="002727D3" w:rsidP="002727D3">
      <w:pPr>
        <w:ind w:firstLine="708"/>
        <w:rPr>
          <w:rFonts w:eastAsia="SimSun"/>
          <w:bCs/>
          <w:sz w:val="24"/>
          <w:szCs w:val="24"/>
        </w:rPr>
      </w:pPr>
      <w:r w:rsidRPr="00C87A94">
        <w:rPr>
          <w:rFonts w:eastAsia="SimSun"/>
          <w:bCs/>
          <w:sz w:val="24"/>
          <w:szCs w:val="24"/>
          <w:lang w:val="en-US"/>
        </w:rPr>
        <w:t>b</w:t>
      </w:r>
      <w:r w:rsidRPr="00C87A94">
        <w:rPr>
          <w:rFonts w:eastAsia="SimSun"/>
          <w:bCs/>
          <w:sz w:val="24"/>
          <w:szCs w:val="24"/>
        </w:rPr>
        <w:t xml:space="preserve">) Объект </w:t>
      </w:r>
      <w:r w:rsidRPr="00C87A94">
        <w:rPr>
          <w:rFonts w:eastAsia="SimSun"/>
          <w:bCs/>
          <w:i/>
          <w:iCs/>
          <w:sz w:val="24"/>
          <w:szCs w:val="24"/>
        </w:rPr>
        <w:t xml:space="preserve">А </w:t>
      </w:r>
      <w:r w:rsidRPr="00C87A94">
        <w:rPr>
          <w:rFonts w:eastAsia="SimSun"/>
          <w:bCs/>
          <w:sz w:val="24"/>
          <w:szCs w:val="24"/>
        </w:rPr>
        <w:t xml:space="preserve">посылает </w:t>
      </w:r>
      <w:proofErr w:type="spellStart"/>
      <w:r w:rsidRPr="00C87A94">
        <w:rPr>
          <w:rFonts w:eastAsia="SimSun"/>
          <w:bCs/>
          <w:i/>
          <w:iCs/>
          <w:sz w:val="24"/>
          <w:szCs w:val="24"/>
        </w:rPr>
        <w:t>МаркерАВ</w:t>
      </w:r>
      <w:proofErr w:type="spellEnd"/>
      <w:r w:rsidRPr="00C87A94">
        <w:rPr>
          <w:rFonts w:eastAsia="SimSun"/>
          <w:bCs/>
          <w:i/>
          <w:iCs/>
          <w:sz w:val="24"/>
          <w:szCs w:val="24"/>
        </w:rPr>
        <w:t xml:space="preserve"> </w:t>
      </w:r>
      <w:r w:rsidRPr="00C87A94">
        <w:rPr>
          <w:rFonts w:eastAsia="SimSun"/>
          <w:bCs/>
          <w:sz w:val="24"/>
          <w:szCs w:val="24"/>
        </w:rPr>
        <w:t xml:space="preserve">и, при необходимости, свой сертификат объекту </w:t>
      </w:r>
      <w:r w:rsidRPr="00C87A94">
        <w:rPr>
          <w:rFonts w:eastAsia="SimSun"/>
          <w:bCs/>
          <w:i/>
          <w:iCs/>
          <w:sz w:val="24"/>
          <w:szCs w:val="24"/>
        </w:rPr>
        <w:t>В</w:t>
      </w:r>
      <w:r w:rsidRPr="00C87A94">
        <w:rPr>
          <w:rFonts w:eastAsia="SimSun"/>
          <w:bCs/>
          <w:sz w:val="24"/>
          <w:szCs w:val="24"/>
        </w:rPr>
        <w:t>.</w:t>
      </w:r>
    </w:p>
    <w:p w14:paraId="013AAE57" w14:textId="77777777" w:rsidR="002727D3" w:rsidRPr="00C87A94" w:rsidRDefault="002727D3" w:rsidP="002727D3">
      <w:pPr>
        <w:ind w:firstLine="708"/>
        <w:rPr>
          <w:rFonts w:eastAsia="SimSun"/>
          <w:bCs/>
          <w:sz w:val="24"/>
          <w:szCs w:val="24"/>
        </w:rPr>
      </w:pPr>
      <w:r w:rsidRPr="00C87A94">
        <w:rPr>
          <w:rFonts w:eastAsia="SimSun"/>
          <w:bCs/>
          <w:sz w:val="24"/>
          <w:szCs w:val="24"/>
          <w:lang w:val="en-US"/>
        </w:rPr>
        <w:t>c</w:t>
      </w:r>
      <w:r w:rsidRPr="00C87A94">
        <w:rPr>
          <w:rFonts w:eastAsia="SimSun"/>
          <w:bCs/>
          <w:sz w:val="24"/>
          <w:szCs w:val="24"/>
        </w:rPr>
        <w:t xml:space="preserve">) После получения сообщения, содержащего </w:t>
      </w:r>
      <w:proofErr w:type="spellStart"/>
      <w:r w:rsidRPr="00C87A94">
        <w:rPr>
          <w:rFonts w:eastAsia="SimSun"/>
          <w:bCs/>
          <w:i/>
          <w:iCs/>
          <w:sz w:val="24"/>
          <w:szCs w:val="24"/>
        </w:rPr>
        <w:t>МаркерАВ</w:t>
      </w:r>
      <w:proofErr w:type="spellEnd"/>
      <w:r w:rsidRPr="00C87A94">
        <w:rPr>
          <w:rFonts w:eastAsia="SimSun"/>
          <w:bCs/>
          <w:sz w:val="24"/>
          <w:szCs w:val="24"/>
        </w:rPr>
        <w:t xml:space="preserve">, объект </w:t>
      </w:r>
      <w:r w:rsidRPr="00C87A94">
        <w:rPr>
          <w:rFonts w:eastAsia="SimSun"/>
          <w:bCs/>
          <w:i/>
          <w:iCs/>
          <w:sz w:val="24"/>
          <w:szCs w:val="24"/>
        </w:rPr>
        <w:t xml:space="preserve">В </w:t>
      </w:r>
      <w:r w:rsidRPr="00C87A94">
        <w:rPr>
          <w:rFonts w:eastAsia="SimSun"/>
          <w:bCs/>
          <w:sz w:val="24"/>
          <w:szCs w:val="24"/>
        </w:rPr>
        <w:t>выполняет следующие действия:</w:t>
      </w:r>
    </w:p>
    <w:p w14:paraId="433EF614" w14:textId="77777777" w:rsidR="002727D3" w:rsidRPr="00C87A94" w:rsidRDefault="002727D3" w:rsidP="002727D3">
      <w:pPr>
        <w:ind w:firstLine="708"/>
        <w:rPr>
          <w:rFonts w:eastAsia="SimSun"/>
          <w:bCs/>
          <w:sz w:val="24"/>
          <w:szCs w:val="24"/>
        </w:rPr>
      </w:pPr>
      <w:r w:rsidRPr="00C87A94">
        <w:rPr>
          <w:rFonts w:eastAsia="SimSun"/>
          <w:bCs/>
          <w:sz w:val="24"/>
          <w:szCs w:val="24"/>
        </w:rPr>
        <w:t xml:space="preserve">1) Объект проверяет полученный идентификатор, </w:t>
      </w:r>
      <w:r w:rsidRPr="00C87A94">
        <w:rPr>
          <w:rFonts w:eastAsia="SimSun"/>
          <w:bCs/>
          <w:i/>
          <w:sz w:val="24"/>
          <w:szCs w:val="24"/>
          <w:lang w:val="en-US"/>
        </w:rPr>
        <w:t>I</w:t>
      </w:r>
      <w:r w:rsidRPr="00C87A94">
        <w:rPr>
          <w:rFonts w:eastAsia="SimSun"/>
          <w:bCs/>
          <w:i/>
          <w:sz w:val="24"/>
          <w:szCs w:val="24"/>
          <w:vertAlign w:val="subscript"/>
          <w:lang w:val="en-US"/>
        </w:rPr>
        <w:t>A</w:t>
      </w:r>
      <w:r w:rsidRPr="00C87A94">
        <w:rPr>
          <w:rFonts w:eastAsia="SimSun"/>
          <w:bCs/>
          <w:sz w:val="24"/>
          <w:szCs w:val="24"/>
        </w:rPr>
        <w:t xml:space="preserve">, и определяет, является ли он доверенным, путем проверки сертификата </w:t>
      </w:r>
      <w:r w:rsidRPr="00C87A94">
        <w:rPr>
          <w:rFonts w:eastAsia="SimSun"/>
          <w:bCs/>
          <w:sz w:val="24"/>
          <w:szCs w:val="24"/>
          <w:lang w:val="en-US"/>
        </w:rPr>
        <w:t>A</w:t>
      </w:r>
      <w:r w:rsidRPr="00C87A94">
        <w:rPr>
          <w:rFonts w:eastAsia="SimSun"/>
          <w:bCs/>
          <w:sz w:val="24"/>
          <w:szCs w:val="24"/>
        </w:rPr>
        <w:t>, сопоставления его с сохраненным списком доверенных объектов или другими способами.</w:t>
      </w:r>
    </w:p>
    <w:p w14:paraId="790980D6" w14:textId="77777777" w:rsidR="00C87A94" w:rsidRDefault="00C87A94" w:rsidP="002727D3">
      <w:pPr>
        <w:ind w:firstLine="708"/>
        <w:rPr>
          <w:rFonts w:eastAsia="SimSun"/>
          <w:bCs/>
        </w:rPr>
      </w:pPr>
    </w:p>
    <w:p w14:paraId="61733921" w14:textId="227C51F3" w:rsidR="002727D3" w:rsidRDefault="00C87A94" w:rsidP="002727D3">
      <w:pPr>
        <w:ind w:firstLine="708"/>
        <w:rPr>
          <w:rFonts w:eastAsia="SimSun"/>
          <w:bCs/>
        </w:rPr>
      </w:pPr>
      <w:r w:rsidRPr="00C87A94">
        <w:rPr>
          <w:rFonts w:eastAsia="SimSun"/>
          <w:bCs/>
        </w:rPr>
        <w:t>Примечание -</w:t>
      </w:r>
      <w:r w:rsidR="002727D3" w:rsidRPr="00C87A94">
        <w:rPr>
          <w:rFonts w:eastAsia="SimSun"/>
          <w:bCs/>
        </w:rPr>
        <w:t xml:space="preserve"> Объект также может проверить, совпадает ли полученный идентификатор с его собственным идентификатором. Во многих приложениях аутентификация объекта по отношению к самому себе считается проблемой безопасности.</w:t>
      </w:r>
    </w:p>
    <w:p w14:paraId="1660A4C2" w14:textId="77777777" w:rsidR="00C87A94" w:rsidRPr="00C87A94" w:rsidRDefault="00C87A94" w:rsidP="002727D3">
      <w:pPr>
        <w:ind w:firstLine="708"/>
        <w:rPr>
          <w:rFonts w:eastAsia="SimSun"/>
          <w:bCs/>
        </w:rPr>
      </w:pPr>
    </w:p>
    <w:p w14:paraId="1C638075" w14:textId="77777777" w:rsidR="002727D3" w:rsidRPr="00C87A94" w:rsidRDefault="002727D3" w:rsidP="002727D3">
      <w:pPr>
        <w:ind w:firstLine="708"/>
        <w:rPr>
          <w:rFonts w:eastAsia="SimSun"/>
          <w:bCs/>
          <w:sz w:val="24"/>
          <w:szCs w:val="24"/>
        </w:rPr>
      </w:pPr>
      <w:r w:rsidRPr="00C87A94">
        <w:rPr>
          <w:rFonts w:eastAsia="SimSun"/>
          <w:bCs/>
          <w:sz w:val="24"/>
          <w:szCs w:val="24"/>
        </w:rPr>
        <w:t xml:space="preserve">2) Объект гарантирует, что он обладает действующим открытым ключом </w:t>
      </w:r>
      <w:r w:rsidRPr="00C87A94">
        <w:rPr>
          <w:rFonts w:eastAsia="SimSun"/>
          <w:bCs/>
          <w:sz w:val="24"/>
          <w:szCs w:val="24"/>
          <w:lang w:val="en-US"/>
        </w:rPr>
        <w:t>A</w:t>
      </w:r>
      <w:r w:rsidRPr="00C87A94">
        <w:rPr>
          <w:rFonts w:eastAsia="SimSun"/>
          <w:bCs/>
          <w:sz w:val="24"/>
          <w:szCs w:val="24"/>
        </w:rPr>
        <w:t>.</w:t>
      </w:r>
    </w:p>
    <w:p w14:paraId="3043B756" w14:textId="77777777" w:rsidR="002727D3" w:rsidRPr="00C87A94" w:rsidRDefault="002727D3" w:rsidP="002727D3">
      <w:pPr>
        <w:ind w:firstLine="708"/>
        <w:rPr>
          <w:rFonts w:eastAsia="SimSun"/>
          <w:bCs/>
          <w:sz w:val="24"/>
          <w:szCs w:val="24"/>
        </w:rPr>
      </w:pPr>
      <w:r w:rsidRPr="00C87A94">
        <w:rPr>
          <w:rFonts w:eastAsia="SimSun"/>
          <w:bCs/>
          <w:sz w:val="24"/>
          <w:szCs w:val="24"/>
        </w:rPr>
        <w:t xml:space="preserve">3) Объект проверяет </w:t>
      </w:r>
      <w:proofErr w:type="spellStart"/>
      <w:r w:rsidRPr="00C87A94">
        <w:rPr>
          <w:rFonts w:eastAsia="SimSun"/>
          <w:bCs/>
          <w:i/>
          <w:iCs/>
          <w:sz w:val="24"/>
          <w:szCs w:val="24"/>
        </w:rPr>
        <w:t>МаркерАВ</w:t>
      </w:r>
      <w:proofErr w:type="spellEnd"/>
      <w:r w:rsidRPr="00C87A94">
        <w:rPr>
          <w:rFonts w:eastAsia="SimSun"/>
          <w:bCs/>
          <w:sz w:val="24"/>
          <w:szCs w:val="24"/>
        </w:rPr>
        <w:t xml:space="preserve">, проверяя подпись </w:t>
      </w:r>
      <w:r w:rsidRPr="00C87A94">
        <w:rPr>
          <w:rFonts w:eastAsia="SimSun"/>
          <w:bCs/>
          <w:sz w:val="24"/>
          <w:szCs w:val="24"/>
          <w:lang w:val="en-US"/>
        </w:rPr>
        <w:t>A</w:t>
      </w:r>
      <w:r w:rsidRPr="00C87A94">
        <w:rPr>
          <w:rFonts w:eastAsia="SimSun"/>
          <w:bCs/>
          <w:sz w:val="24"/>
          <w:szCs w:val="24"/>
        </w:rPr>
        <w:t xml:space="preserve">, содержащуюся в маркере, проверяя </w:t>
      </w:r>
      <w:r w:rsidRPr="00C87A94">
        <w:rPr>
          <w:rFonts w:eastAsia="SimSun"/>
          <w:bCs/>
          <w:sz w:val="24"/>
          <w:szCs w:val="24"/>
          <w:lang w:val="en-US"/>
        </w:rPr>
        <w:t>SID</w:t>
      </w:r>
      <w:r w:rsidRPr="00C87A94">
        <w:rPr>
          <w:rFonts w:eastAsia="SimSun"/>
          <w:bCs/>
          <w:sz w:val="24"/>
          <w:szCs w:val="24"/>
        </w:rPr>
        <w:t xml:space="preserve">, проверяя, что случайное число </w:t>
      </w:r>
      <w:r w:rsidRPr="00C87A94">
        <w:rPr>
          <w:rFonts w:eastAsia="SimSun"/>
          <w:bCs/>
          <w:i/>
          <w:sz w:val="24"/>
          <w:szCs w:val="24"/>
          <w:lang w:val="en-US"/>
        </w:rPr>
        <w:t>R</w:t>
      </w:r>
      <w:r w:rsidRPr="00C87A94">
        <w:rPr>
          <w:rFonts w:eastAsia="SimSun"/>
          <w:bCs/>
          <w:sz w:val="24"/>
          <w:szCs w:val="24"/>
          <w:vertAlign w:val="subscript"/>
          <w:lang w:val="en-US"/>
        </w:rPr>
        <w:t>B</w:t>
      </w:r>
      <w:r w:rsidRPr="00C87A94">
        <w:rPr>
          <w:rFonts w:eastAsia="SimSun"/>
          <w:bCs/>
          <w:sz w:val="24"/>
          <w:szCs w:val="24"/>
        </w:rPr>
        <w:t xml:space="preserve">, отправленное </w:t>
      </w:r>
      <w:r w:rsidRPr="00C87A94">
        <w:rPr>
          <w:rFonts w:eastAsia="SimSun"/>
          <w:bCs/>
          <w:sz w:val="24"/>
          <w:szCs w:val="24"/>
          <w:lang w:val="en-US"/>
        </w:rPr>
        <w:t>A</w:t>
      </w:r>
      <w:r w:rsidRPr="00C87A94">
        <w:rPr>
          <w:rFonts w:eastAsia="SimSun"/>
          <w:bCs/>
          <w:sz w:val="24"/>
          <w:szCs w:val="24"/>
        </w:rPr>
        <w:t xml:space="preserve"> на шаге </w:t>
      </w:r>
      <w:r w:rsidRPr="00C87A94">
        <w:rPr>
          <w:rFonts w:eastAsia="SimSun"/>
          <w:bCs/>
          <w:sz w:val="24"/>
          <w:szCs w:val="24"/>
          <w:lang w:val="en-US"/>
        </w:rPr>
        <w:t>a</w:t>
      </w:r>
      <w:r w:rsidRPr="00C87A94">
        <w:rPr>
          <w:rFonts w:eastAsia="SimSun"/>
          <w:bCs/>
          <w:sz w:val="24"/>
          <w:szCs w:val="24"/>
        </w:rPr>
        <w:t xml:space="preserve">), соответствует случайному числу, содержащемуся в подписанных данных </w:t>
      </w:r>
      <w:proofErr w:type="spellStart"/>
      <w:r w:rsidRPr="00C87A94">
        <w:rPr>
          <w:rFonts w:eastAsia="SimSun"/>
          <w:bCs/>
          <w:i/>
          <w:iCs/>
          <w:sz w:val="24"/>
          <w:szCs w:val="24"/>
        </w:rPr>
        <w:t>МаркерАВ</w:t>
      </w:r>
      <w:proofErr w:type="spellEnd"/>
      <w:r w:rsidRPr="00C87A94">
        <w:rPr>
          <w:rFonts w:eastAsia="SimSun"/>
          <w:bCs/>
          <w:sz w:val="24"/>
          <w:szCs w:val="24"/>
        </w:rPr>
        <w:t xml:space="preserve">. и путем проверки </w:t>
      </w:r>
      <w:r w:rsidRPr="00C87A94">
        <w:rPr>
          <w:rFonts w:eastAsia="SimSun"/>
          <w:bCs/>
          <w:sz w:val="24"/>
          <w:szCs w:val="24"/>
        </w:rPr>
        <w:lastRenderedPageBreak/>
        <w:t>того, что значение поля идентификатора (</w:t>
      </w:r>
      <w:proofErr w:type="spellStart"/>
      <w:r w:rsidRPr="00C87A94">
        <w:rPr>
          <w:rFonts w:eastAsia="SimSun"/>
          <w:bCs/>
          <w:i/>
          <w:iCs/>
          <w:sz w:val="24"/>
          <w:szCs w:val="24"/>
          <w:lang w:bidi="en-US"/>
        </w:rPr>
        <w:t>i</w:t>
      </w:r>
      <w:r w:rsidRPr="00C87A94">
        <w:rPr>
          <w:rFonts w:eastAsia="SimSun"/>
          <w:bCs/>
          <w:i/>
          <w:iCs/>
          <w:sz w:val="24"/>
          <w:szCs w:val="24"/>
          <w:vertAlign w:val="subscript"/>
          <w:lang w:bidi="en-US"/>
        </w:rPr>
        <w:t>B</w:t>
      </w:r>
      <w:proofErr w:type="spellEnd"/>
      <w:r w:rsidRPr="00C87A94">
        <w:rPr>
          <w:rFonts w:eastAsia="SimSun"/>
          <w:bCs/>
          <w:sz w:val="24"/>
          <w:szCs w:val="24"/>
        </w:rPr>
        <w:t xml:space="preserve">) в подписанных данных </w:t>
      </w:r>
      <w:proofErr w:type="spellStart"/>
      <w:r w:rsidRPr="00C87A94">
        <w:rPr>
          <w:rFonts w:eastAsia="SimSun"/>
          <w:bCs/>
          <w:i/>
          <w:iCs/>
          <w:sz w:val="24"/>
          <w:szCs w:val="24"/>
        </w:rPr>
        <w:t>МаркерАВ</w:t>
      </w:r>
      <w:proofErr w:type="spellEnd"/>
      <w:r w:rsidRPr="00C87A94">
        <w:rPr>
          <w:rFonts w:eastAsia="SimSun"/>
          <w:bCs/>
          <w:sz w:val="24"/>
          <w:szCs w:val="24"/>
        </w:rPr>
        <w:t xml:space="preserve"> равно отличительному идентификатору </w:t>
      </w:r>
      <w:r w:rsidRPr="00C87A94">
        <w:rPr>
          <w:rFonts w:eastAsia="SimSun"/>
          <w:bCs/>
          <w:sz w:val="24"/>
          <w:szCs w:val="24"/>
          <w:lang w:val="en-US"/>
        </w:rPr>
        <w:t>B</w:t>
      </w:r>
      <w:r w:rsidRPr="00C87A94">
        <w:rPr>
          <w:rFonts w:eastAsia="SimSun"/>
          <w:bCs/>
          <w:sz w:val="24"/>
          <w:szCs w:val="24"/>
        </w:rPr>
        <w:t>.</w:t>
      </w:r>
    </w:p>
    <w:p w14:paraId="30DD25E0" w14:textId="77777777" w:rsidR="002727D3" w:rsidRPr="00C87A94" w:rsidRDefault="002727D3" w:rsidP="002727D3">
      <w:pPr>
        <w:ind w:firstLine="708"/>
        <w:rPr>
          <w:rFonts w:eastAsia="SimSun"/>
          <w:bCs/>
          <w:sz w:val="24"/>
          <w:szCs w:val="24"/>
        </w:rPr>
      </w:pPr>
      <w:r w:rsidRPr="00C87A94">
        <w:rPr>
          <w:rFonts w:eastAsia="SimSun"/>
          <w:bCs/>
          <w:sz w:val="24"/>
          <w:szCs w:val="24"/>
          <w:lang w:val="en-US"/>
        </w:rPr>
        <w:t>d</w:t>
      </w:r>
      <w:r w:rsidRPr="00C87A94">
        <w:rPr>
          <w:rFonts w:eastAsia="SimSun"/>
          <w:bCs/>
          <w:sz w:val="24"/>
          <w:szCs w:val="24"/>
        </w:rPr>
        <w:t xml:space="preserve">) Объект </w:t>
      </w:r>
      <w:r w:rsidRPr="00C87A94">
        <w:rPr>
          <w:rFonts w:eastAsia="SimSun"/>
          <w:bCs/>
          <w:sz w:val="24"/>
          <w:szCs w:val="24"/>
          <w:lang w:val="en-US"/>
        </w:rPr>
        <w:t>B</w:t>
      </w:r>
      <w:r w:rsidRPr="00C87A94">
        <w:rPr>
          <w:rFonts w:eastAsia="SimSun"/>
          <w:bCs/>
          <w:sz w:val="24"/>
          <w:szCs w:val="24"/>
        </w:rPr>
        <w:t xml:space="preserve"> отправляет </w:t>
      </w:r>
      <w:proofErr w:type="spellStart"/>
      <w:r w:rsidRPr="00C87A94">
        <w:rPr>
          <w:rFonts w:eastAsia="SimSun"/>
          <w:bCs/>
          <w:i/>
          <w:iCs/>
          <w:sz w:val="24"/>
          <w:szCs w:val="24"/>
        </w:rPr>
        <w:t>МаркерВА</w:t>
      </w:r>
      <w:proofErr w:type="spellEnd"/>
      <w:r w:rsidRPr="00C87A94">
        <w:rPr>
          <w:rFonts w:eastAsia="SimSun"/>
          <w:bCs/>
          <w:sz w:val="24"/>
          <w:szCs w:val="24"/>
        </w:rPr>
        <w:t xml:space="preserve"> и, необязательно, свой идентификатор </w:t>
      </w:r>
      <w:r w:rsidRPr="00C87A94">
        <w:rPr>
          <w:rFonts w:eastAsia="SimSun"/>
          <w:bCs/>
          <w:i/>
          <w:sz w:val="24"/>
          <w:szCs w:val="24"/>
          <w:lang w:val="en-US"/>
        </w:rPr>
        <w:t>I</w:t>
      </w:r>
      <w:r w:rsidRPr="00C87A94">
        <w:rPr>
          <w:rFonts w:eastAsia="SimSun"/>
          <w:bCs/>
          <w:i/>
          <w:sz w:val="24"/>
          <w:szCs w:val="24"/>
          <w:vertAlign w:val="subscript"/>
        </w:rPr>
        <w:t>В</w:t>
      </w:r>
      <w:r w:rsidRPr="00C87A94">
        <w:rPr>
          <w:rFonts w:eastAsia="SimSun"/>
          <w:bCs/>
          <w:sz w:val="24"/>
          <w:szCs w:val="24"/>
        </w:rPr>
        <w:t xml:space="preserve"> объекту </w:t>
      </w:r>
      <w:r w:rsidRPr="00C87A94">
        <w:rPr>
          <w:rFonts w:eastAsia="SimSun"/>
          <w:bCs/>
          <w:sz w:val="24"/>
          <w:szCs w:val="24"/>
          <w:lang w:val="en-US"/>
        </w:rPr>
        <w:t>A</w:t>
      </w:r>
      <w:r w:rsidRPr="00C87A94">
        <w:rPr>
          <w:rFonts w:eastAsia="SimSun"/>
          <w:bCs/>
          <w:sz w:val="24"/>
          <w:szCs w:val="24"/>
        </w:rPr>
        <w:t>.</w:t>
      </w:r>
    </w:p>
    <w:p w14:paraId="2F02CEBA" w14:textId="77777777" w:rsidR="002727D3" w:rsidRPr="00C87A94" w:rsidRDefault="002727D3" w:rsidP="002727D3">
      <w:pPr>
        <w:ind w:firstLine="708"/>
        <w:rPr>
          <w:rFonts w:eastAsia="SimSun"/>
          <w:bCs/>
          <w:sz w:val="24"/>
          <w:szCs w:val="24"/>
        </w:rPr>
      </w:pPr>
      <w:r w:rsidRPr="00C87A94">
        <w:rPr>
          <w:rFonts w:eastAsia="SimSun"/>
          <w:bCs/>
          <w:sz w:val="24"/>
          <w:szCs w:val="24"/>
          <w:lang w:val="en-US"/>
        </w:rPr>
        <w:t>e</w:t>
      </w:r>
      <w:r w:rsidRPr="00C87A94">
        <w:rPr>
          <w:rFonts w:eastAsia="SimSun"/>
          <w:bCs/>
          <w:sz w:val="24"/>
          <w:szCs w:val="24"/>
        </w:rPr>
        <w:t xml:space="preserve">) При получении сообщения, содержащего маркеры, </w:t>
      </w:r>
      <w:r w:rsidRPr="00C87A94">
        <w:rPr>
          <w:rFonts w:eastAsia="SimSun"/>
          <w:bCs/>
          <w:sz w:val="24"/>
          <w:szCs w:val="24"/>
          <w:lang w:val="en-US"/>
        </w:rPr>
        <w:t>A</w:t>
      </w:r>
      <w:r w:rsidRPr="00C87A94">
        <w:rPr>
          <w:rFonts w:eastAsia="SimSun"/>
          <w:bCs/>
          <w:sz w:val="24"/>
          <w:szCs w:val="24"/>
        </w:rPr>
        <w:t xml:space="preserve"> выполняет следующие шаги:</w:t>
      </w:r>
    </w:p>
    <w:p w14:paraId="19C192EF" w14:textId="77777777" w:rsidR="002727D3" w:rsidRPr="00C87A94" w:rsidRDefault="002727D3" w:rsidP="002727D3">
      <w:pPr>
        <w:ind w:firstLine="708"/>
        <w:rPr>
          <w:rFonts w:eastAsia="SimSun"/>
          <w:bCs/>
          <w:sz w:val="24"/>
          <w:szCs w:val="24"/>
        </w:rPr>
      </w:pPr>
      <w:r w:rsidRPr="00C87A94">
        <w:rPr>
          <w:rFonts w:eastAsia="SimSun"/>
          <w:bCs/>
          <w:sz w:val="24"/>
          <w:szCs w:val="24"/>
        </w:rPr>
        <w:t xml:space="preserve">1) Объект проверяет полученный идентификатор, </w:t>
      </w:r>
      <w:proofErr w:type="spellStart"/>
      <w:r w:rsidRPr="00C87A94">
        <w:rPr>
          <w:rFonts w:eastAsia="SimSun"/>
          <w:bCs/>
          <w:i/>
          <w:iCs/>
          <w:sz w:val="24"/>
          <w:szCs w:val="24"/>
          <w:lang w:bidi="en-US"/>
        </w:rPr>
        <w:t>i</w:t>
      </w:r>
      <w:r w:rsidRPr="00C87A94">
        <w:rPr>
          <w:rFonts w:eastAsia="SimSun"/>
          <w:bCs/>
          <w:i/>
          <w:iCs/>
          <w:sz w:val="24"/>
          <w:szCs w:val="24"/>
          <w:vertAlign w:val="subscript"/>
          <w:lang w:bidi="en-US"/>
        </w:rPr>
        <w:t>B</w:t>
      </w:r>
      <w:proofErr w:type="spellEnd"/>
      <w:r w:rsidRPr="00C87A94">
        <w:rPr>
          <w:rFonts w:eastAsia="SimSun"/>
          <w:bCs/>
          <w:sz w:val="24"/>
          <w:szCs w:val="24"/>
        </w:rPr>
        <w:t xml:space="preserve">, и определяет, является ли он доверенным, путем проверки сертификата </w:t>
      </w:r>
      <w:r w:rsidRPr="00C87A94">
        <w:rPr>
          <w:rFonts w:eastAsia="SimSun"/>
          <w:bCs/>
          <w:sz w:val="24"/>
          <w:szCs w:val="24"/>
          <w:lang w:val="en-US"/>
        </w:rPr>
        <w:t>B</w:t>
      </w:r>
      <w:r w:rsidRPr="00C87A94">
        <w:rPr>
          <w:rFonts w:eastAsia="SimSun"/>
          <w:bCs/>
          <w:sz w:val="24"/>
          <w:szCs w:val="24"/>
        </w:rPr>
        <w:t>, сопоставления его с сохраненным списком доверенных объектов или другими способами.</w:t>
      </w:r>
    </w:p>
    <w:p w14:paraId="2EC82D9F" w14:textId="77777777" w:rsidR="00C87A94" w:rsidRDefault="00C87A94" w:rsidP="002727D3">
      <w:pPr>
        <w:ind w:firstLine="708"/>
        <w:rPr>
          <w:rFonts w:eastAsia="SimSun"/>
          <w:bCs/>
          <w:sz w:val="24"/>
          <w:szCs w:val="24"/>
        </w:rPr>
      </w:pPr>
    </w:p>
    <w:p w14:paraId="322E9ABD" w14:textId="68E9A71C" w:rsidR="002727D3" w:rsidRDefault="00C87A94" w:rsidP="002727D3">
      <w:pPr>
        <w:ind w:firstLine="708"/>
        <w:rPr>
          <w:rFonts w:eastAsia="SimSun"/>
          <w:bCs/>
        </w:rPr>
      </w:pPr>
      <w:r w:rsidRPr="00C87A94">
        <w:rPr>
          <w:rFonts w:eastAsia="SimSun"/>
          <w:bCs/>
        </w:rPr>
        <w:t>Примечание -</w:t>
      </w:r>
      <w:r w:rsidR="002727D3" w:rsidRPr="00C87A94">
        <w:rPr>
          <w:rFonts w:eastAsia="SimSun"/>
          <w:bCs/>
        </w:rPr>
        <w:t xml:space="preserve"> Объект также может проверить, совпадает ли полученный идентификатор с его собственным идентификатором. Во многих приложениях аутентификация объекта по отношению к самому себе считается проблемой безопасности.</w:t>
      </w:r>
    </w:p>
    <w:p w14:paraId="66BCD25C" w14:textId="77777777" w:rsidR="00C87A94" w:rsidRPr="00C87A94" w:rsidRDefault="00C87A94" w:rsidP="002727D3">
      <w:pPr>
        <w:ind w:firstLine="708"/>
        <w:rPr>
          <w:rFonts w:eastAsia="SimSun"/>
          <w:bCs/>
        </w:rPr>
      </w:pPr>
    </w:p>
    <w:p w14:paraId="40F31C2D" w14:textId="77777777" w:rsidR="002727D3" w:rsidRPr="00C87A94" w:rsidRDefault="002727D3" w:rsidP="002727D3">
      <w:pPr>
        <w:ind w:firstLine="708"/>
        <w:rPr>
          <w:rFonts w:eastAsia="SimSun"/>
          <w:bCs/>
          <w:sz w:val="24"/>
          <w:szCs w:val="24"/>
        </w:rPr>
      </w:pPr>
      <w:r w:rsidRPr="00C87A94">
        <w:rPr>
          <w:rFonts w:eastAsia="SimSun"/>
          <w:bCs/>
          <w:sz w:val="24"/>
          <w:szCs w:val="24"/>
        </w:rPr>
        <w:t xml:space="preserve">2) Объект обеспечивает соответствие полученного идентификатора </w:t>
      </w:r>
      <w:proofErr w:type="spellStart"/>
      <w:r w:rsidRPr="00C87A94">
        <w:rPr>
          <w:rFonts w:eastAsia="SimSun"/>
          <w:bCs/>
          <w:i/>
          <w:iCs/>
          <w:sz w:val="24"/>
          <w:szCs w:val="24"/>
          <w:lang w:bidi="en-US"/>
        </w:rPr>
        <w:t>i</w:t>
      </w:r>
      <w:r w:rsidRPr="00C87A94">
        <w:rPr>
          <w:rFonts w:eastAsia="SimSun"/>
          <w:bCs/>
          <w:i/>
          <w:iCs/>
          <w:sz w:val="24"/>
          <w:szCs w:val="24"/>
          <w:vertAlign w:val="subscript"/>
          <w:lang w:bidi="en-US"/>
        </w:rPr>
        <w:t>B</w:t>
      </w:r>
      <w:proofErr w:type="spellEnd"/>
      <w:r w:rsidRPr="00C87A94">
        <w:rPr>
          <w:rFonts w:eastAsia="SimSun"/>
          <w:bCs/>
          <w:sz w:val="24"/>
          <w:szCs w:val="24"/>
        </w:rPr>
        <w:t xml:space="preserve"> идентификатору </w:t>
      </w:r>
      <w:proofErr w:type="spellStart"/>
      <w:r w:rsidRPr="00C87A94">
        <w:rPr>
          <w:rFonts w:eastAsia="SimSun"/>
          <w:bCs/>
          <w:i/>
          <w:iCs/>
          <w:sz w:val="24"/>
          <w:szCs w:val="24"/>
          <w:lang w:bidi="en-US"/>
        </w:rPr>
        <w:t>i</w:t>
      </w:r>
      <w:r w:rsidRPr="00C87A94">
        <w:rPr>
          <w:rFonts w:eastAsia="SimSun"/>
          <w:bCs/>
          <w:i/>
          <w:iCs/>
          <w:sz w:val="24"/>
          <w:szCs w:val="24"/>
          <w:vertAlign w:val="subscript"/>
          <w:lang w:bidi="en-US"/>
        </w:rPr>
        <w:t>B</w:t>
      </w:r>
      <w:proofErr w:type="spellEnd"/>
      <w:r w:rsidRPr="00C87A94">
        <w:rPr>
          <w:rFonts w:eastAsia="SimSun"/>
          <w:bCs/>
          <w:sz w:val="24"/>
          <w:szCs w:val="24"/>
        </w:rPr>
        <w:t xml:space="preserve">, включенному в </w:t>
      </w:r>
      <w:proofErr w:type="spellStart"/>
      <w:r w:rsidRPr="00C87A94">
        <w:rPr>
          <w:rFonts w:eastAsia="SimSun"/>
          <w:bCs/>
          <w:i/>
          <w:iCs/>
          <w:sz w:val="24"/>
          <w:szCs w:val="24"/>
        </w:rPr>
        <w:t>МаркерАВ</w:t>
      </w:r>
      <w:proofErr w:type="spellEnd"/>
      <w:r w:rsidRPr="00C87A94">
        <w:rPr>
          <w:rFonts w:eastAsia="SimSun"/>
          <w:bCs/>
          <w:sz w:val="24"/>
          <w:szCs w:val="24"/>
        </w:rPr>
        <w:t>.</w:t>
      </w:r>
    </w:p>
    <w:p w14:paraId="498CCA2E" w14:textId="77777777" w:rsidR="002727D3" w:rsidRPr="00C87A94" w:rsidRDefault="002727D3" w:rsidP="002727D3">
      <w:pPr>
        <w:ind w:firstLine="708"/>
        <w:rPr>
          <w:rFonts w:eastAsia="SimSun"/>
          <w:bCs/>
          <w:sz w:val="24"/>
          <w:szCs w:val="24"/>
        </w:rPr>
      </w:pPr>
      <w:r w:rsidRPr="00C87A94">
        <w:rPr>
          <w:rFonts w:eastAsia="SimSun"/>
          <w:bCs/>
          <w:sz w:val="24"/>
          <w:szCs w:val="24"/>
        </w:rPr>
        <w:t xml:space="preserve">3) Объект гарантирует, что он обладает действующим открытым ключом </w:t>
      </w:r>
      <w:r w:rsidRPr="00C87A94">
        <w:rPr>
          <w:rFonts w:eastAsia="SimSun"/>
          <w:bCs/>
          <w:sz w:val="24"/>
          <w:szCs w:val="24"/>
          <w:lang w:val="en-US"/>
        </w:rPr>
        <w:t>B</w:t>
      </w:r>
      <w:r w:rsidRPr="00C87A94">
        <w:rPr>
          <w:rFonts w:eastAsia="SimSun"/>
          <w:bCs/>
          <w:sz w:val="24"/>
          <w:szCs w:val="24"/>
        </w:rPr>
        <w:t>.</w:t>
      </w:r>
    </w:p>
    <w:p w14:paraId="39352CC4" w14:textId="77777777" w:rsidR="002727D3" w:rsidRPr="00C87A94" w:rsidRDefault="002727D3" w:rsidP="002727D3">
      <w:pPr>
        <w:ind w:firstLine="708"/>
        <w:rPr>
          <w:rFonts w:eastAsia="SimSun"/>
          <w:bCs/>
          <w:sz w:val="24"/>
          <w:szCs w:val="24"/>
        </w:rPr>
      </w:pPr>
      <w:r w:rsidRPr="00C87A94">
        <w:rPr>
          <w:rFonts w:eastAsia="SimSun"/>
          <w:bCs/>
          <w:sz w:val="24"/>
          <w:szCs w:val="24"/>
        </w:rPr>
        <w:t xml:space="preserve">4) Объект проверяет </w:t>
      </w:r>
      <w:proofErr w:type="spellStart"/>
      <w:r w:rsidRPr="00C87A94">
        <w:rPr>
          <w:rFonts w:eastAsia="SimSun"/>
          <w:bCs/>
          <w:i/>
          <w:iCs/>
          <w:sz w:val="24"/>
          <w:szCs w:val="24"/>
        </w:rPr>
        <w:t>МаркерВА</w:t>
      </w:r>
      <w:proofErr w:type="spellEnd"/>
      <w:r w:rsidRPr="00C87A94">
        <w:rPr>
          <w:rFonts w:eastAsia="SimSun"/>
          <w:bCs/>
          <w:sz w:val="24"/>
          <w:szCs w:val="24"/>
        </w:rPr>
        <w:t xml:space="preserve">, проверяя подпись </w:t>
      </w:r>
      <w:r w:rsidRPr="00C87A94">
        <w:rPr>
          <w:rFonts w:eastAsia="SimSun"/>
          <w:bCs/>
          <w:sz w:val="24"/>
          <w:szCs w:val="24"/>
          <w:lang w:val="en-US"/>
        </w:rPr>
        <w:t>B</w:t>
      </w:r>
      <w:r w:rsidRPr="00C87A94">
        <w:rPr>
          <w:rFonts w:eastAsia="SimSun"/>
          <w:bCs/>
          <w:sz w:val="24"/>
          <w:szCs w:val="24"/>
        </w:rPr>
        <w:t xml:space="preserve">, содержащуюся в маркере, проверяя </w:t>
      </w:r>
      <w:r w:rsidRPr="00C87A94">
        <w:rPr>
          <w:rFonts w:eastAsia="SimSun"/>
          <w:bCs/>
          <w:sz w:val="24"/>
          <w:szCs w:val="24"/>
          <w:lang w:val="en-US"/>
        </w:rPr>
        <w:t>SID</w:t>
      </w:r>
      <w:r w:rsidRPr="00C87A94">
        <w:rPr>
          <w:rFonts w:eastAsia="SimSun"/>
          <w:bCs/>
          <w:sz w:val="24"/>
          <w:szCs w:val="24"/>
        </w:rPr>
        <w:t xml:space="preserve">, проверяя, что случайное число </w:t>
      </w:r>
      <w:r w:rsidRPr="00C87A94">
        <w:rPr>
          <w:rFonts w:eastAsia="SimSun"/>
          <w:bCs/>
          <w:sz w:val="24"/>
          <w:szCs w:val="24"/>
          <w:lang w:val="en-US"/>
        </w:rPr>
        <w:t>RA</w:t>
      </w:r>
      <w:r w:rsidRPr="00C87A94">
        <w:rPr>
          <w:rFonts w:eastAsia="SimSun"/>
          <w:bCs/>
          <w:sz w:val="24"/>
          <w:szCs w:val="24"/>
        </w:rPr>
        <w:t xml:space="preserve">, отправленное </w:t>
      </w:r>
      <w:r w:rsidRPr="00C87A94">
        <w:rPr>
          <w:rFonts w:eastAsia="SimSun"/>
          <w:bCs/>
          <w:sz w:val="24"/>
          <w:szCs w:val="24"/>
          <w:lang w:val="en-US"/>
        </w:rPr>
        <w:t>B</w:t>
      </w:r>
      <w:r w:rsidRPr="00C87A94">
        <w:rPr>
          <w:rFonts w:eastAsia="SimSun"/>
          <w:bCs/>
          <w:sz w:val="24"/>
          <w:szCs w:val="24"/>
        </w:rPr>
        <w:t xml:space="preserve"> на шаге </w:t>
      </w:r>
      <w:r w:rsidRPr="00C87A94">
        <w:rPr>
          <w:rFonts w:eastAsia="SimSun"/>
          <w:bCs/>
          <w:sz w:val="24"/>
          <w:szCs w:val="24"/>
          <w:lang w:val="en-US"/>
        </w:rPr>
        <w:t>b</w:t>
      </w:r>
      <w:r w:rsidRPr="00C87A94">
        <w:rPr>
          <w:rFonts w:eastAsia="SimSun"/>
          <w:bCs/>
          <w:sz w:val="24"/>
          <w:szCs w:val="24"/>
        </w:rPr>
        <w:t xml:space="preserve">), совпадает со случайным числом, содержащимся в подписанных данных </w:t>
      </w:r>
      <w:proofErr w:type="spellStart"/>
      <w:r w:rsidRPr="00C87A94">
        <w:rPr>
          <w:rFonts w:eastAsia="SimSun"/>
          <w:bCs/>
          <w:i/>
          <w:iCs/>
          <w:sz w:val="24"/>
          <w:szCs w:val="24"/>
        </w:rPr>
        <w:t>МаркерВА</w:t>
      </w:r>
      <w:proofErr w:type="spellEnd"/>
      <w:r w:rsidRPr="00C87A94">
        <w:rPr>
          <w:rFonts w:eastAsia="SimSun"/>
          <w:bCs/>
          <w:sz w:val="24"/>
          <w:szCs w:val="24"/>
        </w:rPr>
        <w:t>. и путем проверки того, что значение поля идентификатора (</w:t>
      </w:r>
      <w:proofErr w:type="spellStart"/>
      <w:r w:rsidRPr="00C87A94">
        <w:rPr>
          <w:rFonts w:eastAsia="SimSun"/>
          <w:bCs/>
          <w:i/>
          <w:iCs/>
          <w:sz w:val="24"/>
          <w:szCs w:val="24"/>
          <w:lang w:bidi="en-US"/>
        </w:rPr>
        <w:t>i</w:t>
      </w:r>
      <w:r w:rsidRPr="00C87A94">
        <w:rPr>
          <w:rFonts w:eastAsia="SimSun"/>
          <w:bCs/>
          <w:i/>
          <w:iCs/>
          <w:sz w:val="24"/>
          <w:szCs w:val="24"/>
          <w:vertAlign w:val="subscript"/>
          <w:lang w:bidi="en-US"/>
        </w:rPr>
        <w:t>А</w:t>
      </w:r>
      <w:proofErr w:type="spellEnd"/>
      <w:r w:rsidRPr="00C87A94">
        <w:rPr>
          <w:rFonts w:eastAsia="SimSun"/>
          <w:bCs/>
          <w:sz w:val="24"/>
          <w:szCs w:val="24"/>
        </w:rPr>
        <w:t xml:space="preserve">) в подписанных данных </w:t>
      </w:r>
      <w:proofErr w:type="spellStart"/>
      <w:r w:rsidRPr="00C87A94">
        <w:rPr>
          <w:rFonts w:eastAsia="SimSun"/>
          <w:bCs/>
          <w:i/>
          <w:iCs/>
          <w:sz w:val="24"/>
          <w:szCs w:val="24"/>
        </w:rPr>
        <w:t>МаркерВА</w:t>
      </w:r>
      <w:proofErr w:type="spellEnd"/>
      <w:r w:rsidRPr="00C87A94">
        <w:rPr>
          <w:rFonts w:eastAsia="SimSun"/>
          <w:bCs/>
          <w:sz w:val="24"/>
          <w:szCs w:val="24"/>
        </w:rPr>
        <w:t xml:space="preserve"> равно отличительному идентификатору </w:t>
      </w:r>
      <w:r w:rsidRPr="00C87A94">
        <w:rPr>
          <w:rFonts w:eastAsia="SimSun"/>
          <w:bCs/>
          <w:sz w:val="24"/>
          <w:szCs w:val="24"/>
          <w:lang w:val="en-US"/>
        </w:rPr>
        <w:t>A</w:t>
      </w:r>
      <w:r w:rsidRPr="00C87A94">
        <w:rPr>
          <w:rFonts w:eastAsia="SimSun"/>
          <w:bCs/>
          <w:sz w:val="24"/>
          <w:szCs w:val="24"/>
        </w:rPr>
        <w:t>.</w:t>
      </w:r>
    </w:p>
    <w:p w14:paraId="48031DD0" w14:textId="77777777" w:rsidR="002727D3" w:rsidRPr="00C87A94" w:rsidRDefault="002727D3" w:rsidP="002727D3">
      <w:pPr>
        <w:ind w:firstLine="708"/>
        <w:rPr>
          <w:rFonts w:eastAsia="SimSun"/>
          <w:bCs/>
          <w:i/>
          <w:iCs/>
          <w:sz w:val="24"/>
          <w:szCs w:val="24"/>
        </w:rPr>
      </w:pPr>
    </w:p>
    <w:p w14:paraId="3A9BA0C2" w14:textId="57CC32D3" w:rsidR="002727D3" w:rsidRPr="00C87A94" w:rsidRDefault="002727D3" w:rsidP="002727D3">
      <w:pPr>
        <w:ind w:firstLine="708"/>
        <w:rPr>
          <w:rFonts w:eastAsia="SimSun"/>
          <w:b/>
          <w:bCs/>
          <w:sz w:val="24"/>
          <w:szCs w:val="24"/>
        </w:rPr>
      </w:pPr>
      <w:r w:rsidRPr="00C87A94">
        <w:rPr>
          <w:rFonts w:eastAsia="SimSun"/>
          <w:b/>
          <w:bCs/>
          <w:sz w:val="24"/>
          <w:szCs w:val="24"/>
        </w:rPr>
        <w:t xml:space="preserve">7.2.4 Механизм </w:t>
      </w:r>
      <w:proofErr w:type="spellStart"/>
      <w:r w:rsidRPr="00C87A94">
        <w:rPr>
          <w:rFonts w:eastAsia="SimSun"/>
          <w:b/>
          <w:bCs/>
          <w:sz w:val="24"/>
          <w:szCs w:val="24"/>
          <w:lang w:bidi="en-US"/>
        </w:rPr>
        <w:t>MUT.CR.par</w:t>
      </w:r>
      <w:proofErr w:type="spellEnd"/>
      <w:r w:rsidRPr="00C87A94">
        <w:rPr>
          <w:rFonts w:eastAsia="SimSun"/>
          <w:b/>
          <w:bCs/>
          <w:sz w:val="24"/>
          <w:szCs w:val="24"/>
        </w:rPr>
        <w:t xml:space="preserve"> - Двух</w:t>
      </w:r>
      <w:r w:rsidR="00730952">
        <w:rPr>
          <w:rFonts w:eastAsia="SimSun"/>
          <w:b/>
          <w:bCs/>
          <w:sz w:val="24"/>
          <w:szCs w:val="24"/>
        </w:rPr>
        <w:t>сторонняя</w:t>
      </w:r>
      <w:r w:rsidRPr="00C87A94">
        <w:rPr>
          <w:rFonts w:eastAsia="SimSun"/>
          <w:b/>
          <w:bCs/>
          <w:sz w:val="24"/>
          <w:szCs w:val="24"/>
        </w:rPr>
        <w:t xml:space="preserve"> параллельная аутентификация</w:t>
      </w:r>
    </w:p>
    <w:p w14:paraId="7F731767" w14:textId="77777777" w:rsidR="002727D3" w:rsidRPr="00C87A94" w:rsidRDefault="002727D3" w:rsidP="002727D3">
      <w:pPr>
        <w:ind w:firstLine="708"/>
        <w:rPr>
          <w:rFonts w:eastAsia="SimSun"/>
          <w:bCs/>
          <w:sz w:val="24"/>
          <w:szCs w:val="24"/>
        </w:rPr>
      </w:pPr>
      <w:r w:rsidRPr="00C87A94">
        <w:rPr>
          <w:rFonts w:eastAsia="SimSun"/>
          <w:bCs/>
          <w:sz w:val="24"/>
          <w:szCs w:val="24"/>
        </w:rPr>
        <w:t>В данном механизме аутентификация выполняется параллельно.</w:t>
      </w:r>
    </w:p>
    <w:p w14:paraId="7D55BDF4" w14:textId="77777777" w:rsidR="002727D3" w:rsidRPr="00C87A94" w:rsidRDefault="002727D3" w:rsidP="002727D3">
      <w:pPr>
        <w:ind w:firstLine="708"/>
        <w:rPr>
          <w:rFonts w:eastAsia="SimSun"/>
          <w:bCs/>
          <w:sz w:val="24"/>
          <w:szCs w:val="24"/>
        </w:rPr>
      </w:pPr>
      <w:r w:rsidRPr="00C87A94">
        <w:rPr>
          <w:rFonts w:eastAsia="SimSun"/>
          <w:bCs/>
          <w:sz w:val="24"/>
          <w:szCs w:val="24"/>
        </w:rPr>
        <w:t>Уникальность/своевременность контролируется созданием и проверкой случайных чисел (см. ISO/IEC 9798-1:2010, Приложение В). Механизм аутентификации представлен на рисунке 5.</w:t>
      </w:r>
    </w:p>
    <w:p w14:paraId="5D653D70" w14:textId="77777777" w:rsidR="002727D3" w:rsidRPr="00C87A94" w:rsidRDefault="002727D3" w:rsidP="002727D3">
      <w:pPr>
        <w:ind w:firstLine="708"/>
        <w:rPr>
          <w:rFonts w:eastAsia="SimSun"/>
          <w:bCs/>
          <w:sz w:val="24"/>
          <w:szCs w:val="24"/>
        </w:rPr>
      </w:pPr>
    </w:p>
    <w:p w14:paraId="0FF2DF03" w14:textId="77777777" w:rsidR="002727D3" w:rsidRPr="00C87A94" w:rsidRDefault="002727D3" w:rsidP="002727D3">
      <w:pPr>
        <w:ind w:firstLine="708"/>
        <w:rPr>
          <w:rFonts w:eastAsia="SimSun"/>
          <w:bCs/>
          <w:sz w:val="24"/>
          <w:szCs w:val="24"/>
        </w:rPr>
      </w:pPr>
      <w:r w:rsidRPr="00C87A94">
        <w:rPr>
          <w:rFonts w:eastAsia="SimSun"/>
          <w:bCs/>
          <w:noProof/>
          <w:sz w:val="24"/>
          <w:szCs w:val="24"/>
        </w:rPr>
        <w:drawing>
          <wp:inline distT="0" distB="0" distL="0" distR="0" wp14:anchorId="0AC27DCC" wp14:editId="6260B0FB">
            <wp:extent cx="5247640" cy="1216660"/>
            <wp:effectExtent l="0" t="0" r="0" b="254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247640" cy="1216660"/>
                    </a:xfrm>
                    <a:prstGeom prst="rect">
                      <a:avLst/>
                    </a:prstGeom>
                    <a:noFill/>
                    <a:ln>
                      <a:noFill/>
                    </a:ln>
                  </pic:spPr>
                </pic:pic>
              </a:graphicData>
            </a:graphic>
          </wp:inline>
        </w:drawing>
      </w:r>
    </w:p>
    <w:p w14:paraId="73622A16" w14:textId="1403BA0D" w:rsidR="002727D3" w:rsidRPr="00C87A94" w:rsidRDefault="002727D3" w:rsidP="002727D3">
      <w:pPr>
        <w:ind w:firstLine="708"/>
        <w:jc w:val="center"/>
        <w:rPr>
          <w:rFonts w:eastAsia="SimSun"/>
          <w:b/>
          <w:bCs/>
          <w:sz w:val="24"/>
          <w:szCs w:val="24"/>
        </w:rPr>
      </w:pPr>
      <w:r w:rsidRPr="00C87A94">
        <w:rPr>
          <w:rFonts w:eastAsia="SimSun"/>
          <w:b/>
          <w:bCs/>
          <w:sz w:val="24"/>
          <w:szCs w:val="24"/>
        </w:rPr>
        <w:t xml:space="preserve">Рисунок 5 Механизм </w:t>
      </w:r>
      <w:proofErr w:type="spellStart"/>
      <w:r w:rsidRPr="00C87A94">
        <w:rPr>
          <w:rFonts w:eastAsia="SimSun"/>
          <w:b/>
          <w:bCs/>
          <w:sz w:val="24"/>
          <w:szCs w:val="24"/>
        </w:rPr>
        <w:t>MUT.CR.par</w:t>
      </w:r>
      <w:proofErr w:type="spellEnd"/>
      <w:r w:rsidRPr="00C87A94">
        <w:rPr>
          <w:rFonts w:eastAsia="SimSun"/>
          <w:b/>
          <w:bCs/>
          <w:sz w:val="24"/>
          <w:szCs w:val="24"/>
        </w:rPr>
        <w:t xml:space="preserve"> - Двух</w:t>
      </w:r>
      <w:r w:rsidR="00730952">
        <w:rPr>
          <w:rFonts w:eastAsia="SimSun"/>
          <w:b/>
          <w:bCs/>
          <w:sz w:val="24"/>
          <w:szCs w:val="24"/>
        </w:rPr>
        <w:t>сторонняя</w:t>
      </w:r>
      <w:r w:rsidRPr="00C87A94">
        <w:rPr>
          <w:rFonts w:eastAsia="SimSun"/>
          <w:b/>
          <w:bCs/>
          <w:sz w:val="24"/>
          <w:szCs w:val="24"/>
        </w:rPr>
        <w:t xml:space="preserve"> параллельная</w:t>
      </w:r>
      <w:r w:rsidRPr="00591ECF">
        <w:rPr>
          <w:rFonts w:eastAsia="SimSun"/>
          <w:b/>
          <w:bCs/>
          <w:sz w:val="28"/>
          <w:szCs w:val="28"/>
        </w:rPr>
        <w:t xml:space="preserve"> </w:t>
      </w:r>
      <w:r w:rsidRPr="00C87A94">
        <w:rPr>
          <w:rFonts w:eastAsia="SimSun"/>
          <w:b/>
          <w:bCs/>
          <w:sz w:val="24"/>
          <w:szCs w:val="24"/>
        </w:rPr>
        <w:t>аутентификация</w:t>
      </w:r>
    </w:p>
    <w:p w14:paraId="17F59072" w14:textId="77777777" w:rsidR="002727D3" w:rsidRPr="00C87A94" w:rsidRDefault="002727D3" w:rsidP="002727D3">
      <w:pPr>
        <w:ind w:firstLine="708"/>
        <w:rPr>
          <w:rFonts w:eastAsia="SimSun"/>
          <w:bCs/>
          <w:sz w:val="24"/>
          <w:szCs w:val="24"/>
        </w:rPr>
      </w:pPr>
    </w:p>
    <w:p w14:paraId="42B32208" w14:textId="77777777" w:rsidR="002727D3" w:rsidRPr="00C87A94" w:rsidRDefault="002727D3" w:rsidP="002727D3">
      <w:pPr>
        <w:ind w:firstLine="708"/>
        <w:rPr>
          <w:rFonts w:eastAsia="SimSun"/>
          <w:bCs/>
          <w:sz w:val="24"/>
          <w:szCs w:val="24"/>
        </w:rPr>
      </w:pPr>
      <w:r w:rsidRPr="00C87A94">
        <w:rPr>
          <w:rFonts w:eastAsia="SimSun"/>
          <w:bCs/>
          <w:sz w:val="24"/>
          <w:szCs w:val="24"/>
        </w:rPr>
        <w:t>Форма маркеров аналогична той, что используется в 7.1.3.</w:t>
      </w:r>
    </w:p>
    <w:p w14:paraId="6D2D64B8" w14:textId="77777777" w:rsidR="002727D3" w:rsidRPr="00C87A94" w:rsidRDefault="002727D3" w:rsidP="002727D3">
      <w:pPr>
        <w:ind w:firstLine="708"/>
        <w:rPr>
          <w:rFonts w:eastAsia="SimSun"/>
          <w:bCs/>
          <w:sz w:val="24"/>
          <w:szCs w:val="24"/>
        </w:rPr>
      </w:pPr>
      <w:r w:rsidRPr="00C87A94">
        <w:rPr>
          <w:rFonts w:eastAsia="SimSun"/>
          <w:bCs/>
          <w:noProof/>
          <w:sz w:val="24"/>
          <w:szCs w:val="24"/>
        </w:rPr>
        <w:drawing>
          <wp:inline distT="0" distB="0" distL="0" distR="0" wp14:anchorId="32727E07" wp14:editId="6D599B25">
            <wp:extent cx="4524375" cy="810895"/>
            <wp:effectExtent l="0" t="0" r="9525" b="8255"/>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524375" cy="810895"/>
                    </a:xfrm>
                    <a:prstGeom prst="rect">
                      <a:avLst/>
                    </a:prstGeom>
                    <a:noFill/>
                    <a:ln>
                      <a:noFill/>
                    </a:ln>
                  </pic:spPr>
                </pic:pic>
              </a:graphicData>
            </a:graphic>
          </wp:inline>
        </w:drawing>
      </w:r>
    </w:p>
    <w:p w14:paraId="1F4BB126" w14:textId="77EADA60" w:rsidR="00C87A94" w:rsidRPr="00C87A94" w:rsidRDefault="00C87A94" w:rsidP="002727D3">
      <w:pPr>
        <w:ind w:firstLine="708"/>
        <w:rPr>
          <w:rFonts w:eastAsia="SimSun"/>
          <w:bCs/>
        </w:rPr>
      </w:pPr>
      <w:r w:rsidRPr="00C87A94">
        <w:rPr>
          <w:rFonts w:eastAsia="SimSun"/>
          <w:bCs/>
        </w:rPr>
        <w:t xml:space="preserve">Примечания </w:t>
      </w:r>
    </w:p>
    <w:p w14:paraId="017DE28E" w14:textId="759AFC0C" w:rsidR="002727D3" w:rsidRPr="00C87A94" w:rsidRDefault="002727D3" w:rsidP="002727D3">
      <w:pPr>
        <w:ind w:firstLine="708"/>
        <w:rPr>
          <w:rFonts w:eastAsia="SimSun"/>
          <w:bCs/>
        </w:rPr>
      </w:pPr>
      <w:r w:rsidRPr="00C87A94">
        <w:rPr>
          <w:rFonts w:eastAsia="SimSun"/>
          <w:bCs/>
        </w:rPr>
        <w:t xml:space="preserve">1 Включение случайного числа RA в подписанные данные </w:t>
      </w:r>
      <w:proofErr w:type="spellStart"/>
      <w:r w:rsidRPr="00C87A94">
        <w:rPr>
          <w:rFonts w:eastAsia="SimSun"/>
          <w:bCs/>
          <w:i/>
        </w:rPr>
        <w:t>МаркераАВ</w:t>
      </w:r>
      <w:proofErr w:type="spellEnd"/>
      <w:r w:rsidRPr="00C87A94">
        <w:rPr>
          <w:rFonts w:eastAsia="SimSun"/>
          <w:bCs/>
        </w:rPr>
        <w:t xml:space="preserve"> предотвратит получение объектом В подписи объекту А на данных, выбранных объектом В до начала работы механизма аутентификации. Это может потребоваться, например, в случае, когда один и тот же ключ используется объектом А для других целей в дополнение к аутентификации. По тем же причинам в </w:t>
      </w:r>
      <w:proofErr w:type="spellStart"/>
      <w:r w:rsidRPr="00C87A94">
        <w:rPr>
          <w:rFonts w:eastAsia="SimSun"/>
          <w:bCs/>
          <w:i/>
        </w:rPr>
        <w:t>МаркереАВ</w:t>
      </w:r>
      <w:proofErr w:type="spellEnd"/>
      <w:r w:rsidRPr="00C87A94">
        <w:rPr>
          <w:rFonts w:eastAsia="SimSun"/>
          <w:bCs/>
        </w:rPr>
        <w:t xml:space="preserve"> присутствует случайное число RB. В зависимости от относительного времени получения сообщений, посланных в шагах (1) и (1'), одна из сторон может знать случайное число другой стороны при её выборе случайного числа. Если это нежелательно, то обе стороны могут ввести дополнительное случайное число </w:t>
      </w:r>
      <w:r w:rsidRPr="00C87A94">
        <w:rPr>
          <w:rFonts w:eastAsia="SimSun"/>
          <w:bCs/>
          <w:i/>
          <w:iCs/>
        </w:rPr>
        <w:t>R</w:t>
      </w:r>
      <w:r w:rsidRPr="00C87A94">
        <w:rPr>
          <w:rFonts w:eastAsia="SimSun"/>
          <w:bCs/>
          <w:i/>
          <w:iCs/>
          <w:vertAlign w:val="subscript"/>
        </w:rPr>
        <w:t>A</w:t>
      </w:r>
      <w:r w:rsidRPr="00C87A94">
        <w:rPr>
          <w:rFonts w:eastAsia="SimSun"/>
          <w:bCs/>
        </w:rPr>
        <w:t xml:space="preserve"> </w:t>
      </w:r>
      <w:r w:rsidRPr="00C87A94">
        <w:rPr>
          <w:rFonts w:eastAsia="SimSun"/>
          <w:bCs/>
        </w:rPr>
        <w:lastRenderedPageBreak/>
        <w:t xml:space="preserve">и </w:t>
      </w:r>
      <w:r w:rsidRPr="00C87A94">
        <w:rPr>
          <w:rFonts w:eastAsia="SimSun"/>
          <w:bCs/>
          <w:i/>
          <w:iCs/>
        </w:rPr>
        <w:t>R</w:t>
      </w:r>
      <w:r w:rsidRPr="00C87A94">
        <w:rPr>
          <w:rFonts w:eastAsia="SimSun"/>
          <w:bCs/>
          <w:i/>
          <w:iCs/>
          <w:vertAlign w:val="subscript"/>
        </w:rPr>
        <w:t>B</w:t>
      </w:r>
      <w:r w:rsidRPr="00C87A94">
        <w:rPr>
          <w:rFonts w:eastAsia="SimSun"/>
          <w:bCs/>
        </w:rPr>
        <w:t xml:space="preserve"> в Текст 3 и Текст 4 текстовых полей для </w:t>
      </w:r>
      <w:proofErr w:type="spellStart"/>
      <w:r w:rsidRPr="00C87A94">
        <w:rPr>
          <w:rFonts w:eastAsia="SimSun"/>
          <w:bCs/>
          <w:i/>
        </w:rPr>
        <w:t>МаркераАВ</w:t>
      </w:r>
      <w:proofErr w:type="spellEnd"/>
      <w:r w:rsidRPr="00C87A94">
        <w:rPr>
          <w:rFonts w:eastAsia="SimSun"/>
          <w:bCs/>
        </w:rPr>
        <w:t xml:space="preserve"> и в Текст 5 и Текст 6 текстовых полей для </w:t>
      </w:r>
      <w:proofErr w:type="spellStart"/>
      <w:r w:rsidRPr="00C87A94">
        <w:rPr>
          <w:rFonts w:eastAsia="SimSun"/>
          <w:bCs/>
          <w:i/>
        </w:rPr>
        <w:t>МаркераВА</w:t>
      </w:r>
      <w:proofErr w:type="spellEnd"/>
      <w:r w:rsidRPr="00C87A94">
        <w:rPr>
          <w:rFonts w:eastAsia="SimSun"/>
          <w:bCs/>
        </w:rPr>
        <w:t>.</w:t>
      </w:r>
    </w:p>
    <w:p w14:paraId="556910DD" w14:textId="58F718B7" w:rsidR="002727D3" w:rsidRDefault="002727D3" w:rsidP="002727D3">
      <w:pPr>
        <w:ind w:firstLine="708"/>
        <w:rPr>
          <w:rFonts w:eastAsia="SimSun"/>
          <w:bCs/>
        </w:rPr>
      </w:pPr>
      <w:r w:rsidRPr="00C87A94">
        <w:rPr>
          <w:rFonts w:eastAsia="SimSun"/>
          <w:bCs/>
        </w:rPr>
        <w:t>2. Обе подписи в механизме имеют один и тот же идентификатор, SID1MUT.CR.par, поскольку порядок сообщений не фиксирован.</w:t>
      </w:r>
    </w:p>
    <w:p w14:paraId="1A7C04FE" w14:textId="77777777" w:rsidR="00C87A94" w:rsidRPr="00C87A94" w:rsidRDefault="00C87A94" w:rsidP="002727D3">
      <w:pPr>
        <w:ind w:firstLine="708"/>
        <w:rPr>
          <w:rFonts w:eastAsia="SimSun"/>
          <w:bCs/>
        </w:rPr>
      </w:pPr>
    </w:p>
    <w:p w14:paraId="3AB8DFBA" w14:textId="77777777" w:rsidR="002727D3" w:rsidRPr="00C87A94" w:rsidRDefault="002727D3" w:rsidP="002727D3">
      <w:pPr>
        <w:ind w:firstLine="708"/>
        <w:rPr>
          <w:rFonts w:eastAsia="SimSun"/>
          <w:bCs/>
          <w:sz w:val="24"/>
          <w:szCs w:val="24"/>
        </w:rPr>
      </w:pPr>
      <w:r w:rsidRPr="00C87A94">
        <w:rPr>
          <w:rFonts w:eastAsia="SimSun"/>
          <w:bCs/>
          <w:sz w:val="24"/>
          <w:szCs w:val="24"/>
          <w:lang w:val="en-US"/>
        </w:rPr>
        <w:t>a</w:t>
      </w:r>
      <w:r w:rsidRPr="00C87A94">
        <w:rPr>
          <w:rFonts w:eastAsia="SimSun"/>
          <w:bCs/>
          <w:sz w:val="24"/>
          <w:szCs w:val="24"/>
        </w:rPr>
        <w:t xml:space="preserve">) Объект </w:t>
      </w:r>
      <w:r w:rsidRPr="00C87A94">
        <w:rPr>
          <w:rFonts w:eastAsia="SimSun"/>
          <w:bCs/>
          <w:i/>
          <w:iCs/>
          <w:sz w:val="24"/>
          <w:szCs w:val="24"/>
        </w:rPr>
        <w:t xml:space="preserve">A </w:t>
      </w:r>
      <w:r w:rsidRPr="00C87A94">
        <w:rPr>
          <w:rFonts w:eastAsia="SimSun"/>
          <w:bCs/>
          <w:sz w:val="24"/>
          <w:szCs w:val="24"/>
        </w:rPr>
        <w:t xml:space="preserve">посылает случайное число </w:t>
      </w:r>
      <w:r w:rsidRPr="00C87A94">
        <w:rPr>
          <w:rFonts w:eastAsia="SimSun"/>
          <w:bCs/>
          <w:i/>
          <w:iCs/>
          <w:sz w:val="24"/>
          <w:szCs w:val="24"/>
        </w:rPr>
        <w:t>R</w:t>
      </w:r>
      <w:r w:rsidRPr="00C87A94">
        <w:rPr>
          <w:rFonts w:eastAsia="SimSun"/>
          <w:bCs/>
          <w:i/>
          <w:iCs/>
          <w:sz w:val="24"/>
          <w:szCs w:val="24"/>
          <w:vertAlign w:val="subscript"/>
        </w:rPr>
        <w:t>A</w:t>
      </w:r>
      <w:r w:rsidRPr="00C87A94">
        <w:rPr>
          <w:rFonts w:eastAsia="SimSun"/>
          <w:bCs/>
          <w:i/>
          <w:iCs/>
          <w:sz w:val="24"/>
          <w:szCs w:val="24"/>
        </w:rPr>
        <w:t xml:space="preserve"> </w:t>
      </w:r>
      <w:r w:rsidRPr="00C87A94">
        <w:rPr>
          <w:rFonts w:eastAsia="SimSun"/>
          <w:bCs/>
          <w:sz w:val="24"/>
          <w:szCs w:val="24"/>
        </w:rPr>
        <w:t>и, при необходимости, свой</w:t>
      </w:r>
      <w:r w:rsidRPr="00D1703E">
        <w:rPr>
          <w:rFonts w:eastAsia="SimSun"/>
          <w:bCs/>
          <w:sz w:val="28"/>
          <w:szCs w:val="28"/>
        </w:rPr>
        <w:t xml:space="preserve"> </w:t>
      </w:r>
      <w:r w:rsidRPr="00C87A94">
        <w:rPr>
          <w:rFonts w:eastAsia="SimSun"/>
          <w:bCs/>
          <w:sz w:val="24"/>
          <w:szCs w:val="24"/>
        </w:rPr>
        <w:t xml:space="preserve">сертификат и текстовое поле </w:t>
      </w:r>
      <w:r w:rsidRPr="00C87A94">
        <w:rPr>
          <w:rFonts w:eastAsia="SimSun"/>
          <w:bCs/>
          <w:i/>
          <w:iCs/>
          <w:sz w:val="24"/>
          <w:szCs w:val="24"/>
        </w:rPr>
        <w:t xml:space="preserve">Текст </w:t>
      </w:r>
      <w:r w:rsidRPr="00C87A94">
        <w:rPr>
          <w:rFonts w:eastAsia="SimSun"/>
          <w:bCs/>
          <w:sz w:val="24"/>
          <w:szCs w:val="24"/>
        </w:rPr>
        <w:t xml:space="preserve">1 объекту </w:t>
      </w:r>
      <w:r w:rsidRPr="00C87A94">
        <w:rPr>
          <w:rFonts w:eastAsia="SimSun"/>
          <w:bCs/>
          <w:i/>
          <w:iCs/>
          <w:sz w:val="24"/>
          <w:szCs w:val="24"/>
        </w:rPr>
        <w:t>В</w:t>
      </w:r>
      <w:r w:rsidRPr="00C87A94">
        <w:rPr>
          <w:rFonts w:eastAsia="SimSun"/>
          <w:bCs/>
          <w:sz w:val="24"/>
          <w:szCs w:val="24"/>
        </w:rPr>
        <w:t>.</w:t>
      </w:r>
    </w:p>
    <w:p w14:paraId="616BC806" w14:textId="77777777" w:rsidR="002727D3" w:rsidRPr="00C87A94" w:rsidRDefault="002727D3" w:rsidP="002727D3">
      <w:pPr>
        <w:ind w:firstLine="708"/>
        <w:rPr>
          <w:rFonts w:eastAsia="SimSun"/>
          <w:bCs/>
          <w:sz w:val="24"/>
          <w:szCs w:val="24"/>
        </w:rPr>
      </w:pPr>
      <w:r w:rsidRPr="00C87A94">
        <w:rPr>
          <w:rFonts w:eastAsia="SimSun"/>
          <w:bCs/>
          <w:sz w:val="24"/>
          <w:szCs w:val="24"/>
          <w:lang w:val="en-US"/>
        </w:rPr>
        <w:t>a</w:t>
      </w:r>
      <w:r w:rsidRPr="00C87A94">
        <w:rPr>
          <w:rFonts w:eastAsia="SimSun"/>
          <w:bCs/>
          <w:sz w:val="24"/>
          <w:szCs w:val="24"/>
        </w:rPr>
        <w:t xml:space="preserve">') Объект </w:t>
      </w:r>
      <w:r w:rsidRPr="00C87A94">
        <w:rPr>
          <w:rFonts w:eastAsia="SimSun"/>
          <w:bCs/>
          <w:i/>
          <w:iCs/>
          <w:sz w:val="24"/>
          <w:szCs w:val="24"/>
        </w:rPr>
        <w:t xml:space="preserve">В </w:t>
      </w:r>
      <w:r w:rsidRPr="00C87A94">
        <w:rPr>
          <w:rFonts w:eastAsia="SimSun"/>
          <w:bCs/>
          <w:sz w:val="24"/>
          <w:szCs w:val="24"/>
        </w:rPr>
        <w:t xml:space="preserve">посылает случайное число </w:t>
      </w:r>
      <w:r w:rsidRPr="00C87A94">
        <w:rPr>
          <w:rFonts w:eastAsia="SimSun"/>
          <w:bCs/>
          <w:i/>
          <w:iCs/>
          <w:sz w:val="24"/>
          <w:szCs w:val="24"/>
        </w:rPr>
        <w:t>R</w:t>
      </w:r>
      <w:r w:rsidRPr="00C87A94">
        <w:rPr>
          <w:rFonts w:eastAsia="SimSun"/>
          <w:bCs/>
          <w:i/>
          <w:iCs/>
          <w:sz w:val="24"/>
          <w:szCs w:val="24"/>
          <w:vertAlign w:val="subscript"/>
        </w:rPr>
        <w:t>B</w:t>
      </w:r>
      <w:r w:rsidRPr="00C87A94">
        <w:rPr>
          <w:rFonts w:eastAsia="SimSun"/>
          <w:bCs/>
          <w:i/>
          <w:iCs/>
          <w:sz w:val="24"/>
          <w:szCs w:val="24"/>
        </w:rPr>
        <w:t xml:space="preserve"> </w:t>
      </w:r>
      <w:r w:rsidRPr="00C87A94">
        <w:rPr>
          <w:rFonts w:eastAsia="SimSun"/>
          <w:bCs/>
          <w:sz w:val="24"/>
          <w:szCs w:val="24"/>
        </w:rPr>
        <w:t xml:space="preserve">и, при необходимости, свой сертификат и текстовое поле </w:t>
      </w:r>
      <w:r w:rsidRPr="00C87A94">
        <w:rPr>
          <w:rFonts w:eastAsia="SimSun"/>
          <w:bCs/>
          <w:i/>
          <w:iCs/>
          <w:sz w:val="24"/>
          <w:szCs w:val="24"/>
        </w:rPr>
        <w:t>Текст</w:t>
      </w:r>
      <w:r w:rsidRPr="00C87A94">
        <w:rPr>
          <w:rFonts w:eastAsia="SimSun"/>
          <w:bCs/>
          <w:sz w:val="24"/>
          <w:szCs w:val="24"/>
        </w:rPr>
        <w:t xml:space="preserve">2 объекту </w:t>
      </w:r>
      <w:r w:rsidRPr="00C87A94">
        <w:rPr>
          <w:rFonts w:eastAsia="SimSun"/>
          <w:bCs/>
          <w:i/>
          <w:iCs/>
          <w:sz w:val="24"/>
          <w:szCs w:val="24"/>
        </w:rPr>
        <w:t>A</w:t>
      </w:r>
      <w:r w:rsidRPr="00C87A94">
        <w:rPr>
          <w:rFonts w:eastAsia="SimSun"/>
          <w:bCs/>
          <w:sz w:val="24"/>
          <w:szCs w:val="24"/>
        </w:rPr>
        <w:t>.</w:t>
      </w:r>
    </w:p>
    <w:p w14:paraId="7EE565C4" w14:textId="77777777" w:rsidR="002727D3" w:rsidRPr="00C87A94" w:rsidRDefault="002727D3" w:rsidP="002727D3">
      <w:pPr>
        <w:ind w:firstLine="708"/>
        <w:rPr>
          <w:rFonts w:eastAsia="SimSun"/>
          <w:bCs/>
          <w:sz w:val="24"/>
          <w:szCs w:val="24"/>
        </w:rPr>
      </w:pPr>
      <w:r w:rsidRPr="00C87A94">
        <w:rPr>
          <w:rFonts w:eastAsia="SimSun"/>
          <w:bCs/>
          <w:sz w:val="24"/>
          <w:szCs w:val="24"/>
          <w:lang w:val="en-US"/>
        </w:rPr>
        <w:t>b</w:t>
      </w:r>
      <w:r w:rsidRPr="00C87A94">
        <w:rPr>
          <w:rFonts w:eastAsia="SimSun"/>
          <w:bCs/>
          <w:sz w:val="24"/>
          <w:szCs w:val="24"/>
        </w:rPr>
        <w:t xml:space="preserve">) Каждый из объектов </w:t>
      </w:r>
      <w:r w:rsidRPr="00C87A94">
        <w:rPr>
          <w:rFonts w:eastAsia="SimSun"/>
          <w:bCs/>
          <w:sz w:val="24"/>
          <w:szCs w:val="24"/>
          <w:lang w:val="en-US"/>
        </w:rPr>
        <w:t>A</w:t>
      </w:r>
      <w:r w:rsidRPr="00C87A94">
        <w:rPr>
          <w:rFonts w:eastAsia="SimSun"/>
          <w:bCs/>
          <w:sz w:val="24"/>
          <w:szCs w:val="24"/>
        </w:rPr>
        <w:t xml:space="preserve"> и </w:t>
      </w:r>
      <w:r w:rsidRPr="00C87A94">
        <w:rPr>
          <w:rFonts w:eastAsia="SimSun"/>
          <w:bCs/>
          <w:sz w:val="24"/>
          <w:szCs w:val="24"/>
          <w:lang w:val="en-US"/>
        </w:rPr>
        <w:t>B</w:t>
      </w:r>
      <w:r w:rsidRPr="00C87A94">
        <w:rPr>
          <w:rFonts w:eastAsia="SimSun"/>
          <w:bCs/>
          <w:sz w:val="24"/>
          <w:szCs w:val="24"/>
        </w:rPr>
        <w:t xml:space="preserve"> выполняет следующие шаги:</w:t>
      </w:r>
    </w:p>
    <w:p w14:paraId="417E1D5E" w14:textId="77777777" w:rsidR="002727D3" w:rsidRPr="00C87A94" w:rsidRDefault="002727D3" w:rsidP="002727D3">
      <w:pPr>
        <w:ind w:firstLine="708"/>
        <w:rPr>
          <w:rFonts w:eastAsia="SimSun"/>
          <w:bCs/>
          <w:sz w:val="24"/>
          <w:szCs w:val="24"/>
        </w:rPr>
      </w:pPr>
      <w:r w:rsidRPr="00C87A94">
        <w:rPr>
          <w:rFonts w:eastAsia="SimSun"/>
          <w:bCs/>
          <w:sz w:val="24"/>
          <w:szCs w:val="24"/>
        </w:rPr>
        <w:t xml:space="preserve">1) Каждый из объектов проверяет полученную идентичность, </w:t>
      </w:r>
      <w:r w:rsidRPr="00C87A94">
        <w:rPr>
          <w:rFonts w:eastAsia="SimSun"/>
          <w:bCs/>
          <w:i/>
          <w:sz w:val="24"/>
          <w:szCs w:val="24"/>
          <w:lang w:val="en-US"/>
        </w:rPr>
        <w:t>I</w:t>
      </w:r>
      <w:r w:rsidRPr="00C87A94">
        <w:rPr>
          <w:rFonts w:eastAsia="SimSun"/>
          <w:bCs/>
          <w:i/>
          <w:sz w:val="24"/>
          <w:szCs w:val="24"/>
          <w:vertAlign w:val="subscript"/>
          <w:lang w:val="en-US"/>
        </w:rPr>
        <w:t>X</w:t>
      </w:r>
      <w:r w:rsidRPr="00C87A94">
        <w:rPr>
          <w:rFonts w:eastAsia="SimSun"/>
          <w:bCs/>
          <w:sz w:val="24"/>
          <w:szCs w:val="24"/>
        </w:rPr>
        <w:t>, и определяет, является ли это доверенным, путем проверки сертификата другого объекта, сопоставления его с сохраненным списком доверенных объектов или другими способами.</w:t>
      </w:r>
    </w:p>
    <w:p w14:paraId="4FEAE590" w14:textId="77777777" w:rsidR="00C87A94" w:rsidRDefault="00C87A94" w:rsidP="002727D3">
      <w:pPr>
        <w:ind w:firstLine="708"/>
        <w:rPr>
          <w:rFonts w:eastAsia="SimSun"/>
          <w:bCs/>
        </w:rPr>
      </w:pPr>
    </w:p>
    <w:p w14:paraId="1E398115" w14:textId="015EE624" w:rsidR="002727D3" w:rsidRDefault="00C87A94" w:rsidP="002727D3">
      <w:pPr>
        <w:ind w:firstLine="708"/>
        <w:rPr>
          <w:rFonts w:eastAsia="SimSun"/>
          <w:bCs/>
        </w:rPr>
      </w:pPr>
      <w:r w:rsidRPr="00C87A94">
        <w:rPr>
          <w:rFonts w:eastAsia="SimSun"/>
          <w:bCs/>
        </w:rPr>
        <w:t xml:space="preserve">Примечание - </w:t>
      </w:r>
      <w:r w:rsidR="002727D3" w:rsidRPr="00C87A94">
        <w:rPr>
          <w:rFonts w:eastAsia="SimSun"/>
          <w:bCs/>
        </w:rPr>
        <w:t>Каждый из объектов может также проверить, совпадает ли полученный идентификатор с его собственным идентификатором. Во многих приложениях аутентификация объекта по отношению к самому себе считается проблемой безопасности.</w:t>
      </w:r>
    </w:p>
    <w:p w14:paraId="30AFB098" w14:textId="77777777" w:rsidR="00C87A94" w:rsidRPr="00C87A94" w:rsidRDefault="00C87A94" w:rsidP="002727D3">
      <w:pPr>
        <w:ind w:firstLine="708"/>
        <w:rPr>
          <w:rFonts w:eastAsia="SimSun"/>
          <w:bCs/>
        </w:rPr>
      </w:pPr>
    </w:p>
    <w:p w14:paraId="1F19C59E" w14:textId="77777777" w:rsidR="002727D3" w:rsidRPr="00C87A94" w:rsidRDefault="002727D3" w:rsidP="002727D3">
      <w:pPr>
        <w:ind w:firstLine="708"/>
        <w:rPr>
          <w:rFonts w:eastAsia="SimSun"/>
          <w:bCs/>
          <w:sz w:val="24"/>
          <w:szCs w:val="24"/>
        </w:rPr>
      </w:pPr>
      <w:r w:rsidRPr="00C87A94">
        <w:rPr>
          <w:rFonts w:eastAsia="SimSun"/>
          <w:bCs/>
          <w:sz w:val="24"/>
          <w:szCs w:val="24"/>
        </w:rPr>
        <w:t>2) Каждый из объектов гарантирует, что он обладает действующим открытым ключом другого объекта.</w:t>
      </w:r>
    </w:p>
    <w:p w14:paraId="3ABF00B6" w14:textId="77777777" w:rsidR="002727D3" w:rsidRPr="00C87A94" w:rsidRDefault="002727D3" w:rsidP="002727D3">
      <w:pPr>
        <w:ind w:firstLine="708"/>
        <w:rPr>
          <w:rFonts w:eastAsia="SimSun"/>
          <w:bCs/>
          <w:sz w:val="24"/>
          <w:szCs w:val="24"/>
        </w:rPr>
      </w:pPr>
      <w:r w:rsidRPr="00C87A94">
        <w:rPr>
          <w:rFonts w:eastAsia="SimSun"/>
          <w:bCs/>
          <w:sz w:val="24"/>
          <w:szCs w:val="24"/>
          <w:lang w:val="en-US"/>
        </w:rPr>
        <w:t>c</w:t>
      </w:r>
      <w:r w:rsidRPr="00C87A94">
        <w:rPr>
          <w:rFonts w:eastAsia="SimSun"/>
          <w:bCs/>
          <w:sz w:val="24"/>
          <w:szCs w:val="24"/>
        </w:rPr>
        <w:t xml:space="preserve">) Объект </w:t>
      </w:r>
      <w:r w:rsidRPr="00C87A94">
        <w:rPr>
          <w:rFonts w:eastAsia="SimSun"/>
          <w:bCs/>
          <w:sz w:val="24"/>
          <w:szCs w:val="24"/>
          <w:lang w:val="en-US"/>
        </w:rPr>
        <w:t>A</w:t>
      </w:r>
      <w:r w:rsidRPr="00C87A94">
        <w:rPr>
          <w:rFonts w:eastAsia="SimSun"/>
          <w:bCs/>
          <w:sz w:val="24"/>
          <w:szCs w:val="24"/>
        </w:rPr>
        <w:t xml:space="preserve"> отправляет </w:t>
      </w:r>
      <w:proofErr w:type="spellStart"/>
      <w:r w:rsidRPr="00C87A94">
        <w:rPr>
          <w:rFonts w:eastAsia="SimSun"/>
          <w:bCs/>
          <w:i/>
          <w:iCs/>
          <w:sz w:val="24"/>
          <w:szCs w:val="24"/>
        </w:rPr>
        <w:t>МаркерАВ</w:t>
      </w:r>
      <w:proofErr w:type="spellEnd"/>
      <w:r w:rsidRPr="00C87A94">
        <w:rPr>
          <w:rFonts w:eastAsia="SimSun"/>
          <w:bCs/>
          <w:sz w:val="24"/>
          <w:szCs w:val="24"/>
        </w:rPr>
        <w:t xml:space="preserve"> объекту </w:t>
      </w:r>
      <w:r w:rsidRPr="00C87A94">
        <w:rPr>
          <w:rFonts w:eastAsia="SimSun"/>
          <w:bCs/>
          <w:sz w:val="24"/>
          <w:szCs w:val="24"/>
          <w:lang w:val="en-US"/>
        </w:rPr>
        <w:t>B</w:t>
      </w:r>
      <w:r w:rsidRPr="00C87A94">
        <w:rPr>
          <w:rFonts w:eastAsia="SimSun"/>
          <w:bCs/>
          <w:sz w:val="24"/>
          <w:szCs w:val="24"/>
        </w:rPr>
        <w:t xml:space="preserve">, где </w:t>
      </w:r>
      <w:proofErr w:type="spellStart"/>
      <w:r w:rsidRPr="00C87A94">
        <w:rPr>
          <w:rFonts w:eastAsia="SimSun"/>
          <w:bCs/>
          <w:i/>
          <w:iCs/>
          <w:sz w:val="24"/>
          <w:szCs w:val="24"/>
        </w:rPr>
        <w:t>МаркерАВ</w:t>
      </w:r>
      <w:proofErr w:type="spellEnd"/>
      <w:r w:rsidRPr="00C87A94">
        <w:rPr>
          <w:rFonts w:eastAsia="SimSun"/>
          <w:bCs/>
          <w:sz w:val="24"/>
          <w:szCs w:val="24"/>
        </w:rPr>
        <w:t xml:space="preserve"> содержит, соответствует идентификатору объекта, который считается доверенным </w:t>
      </w:r>
      <w:r w:rsidRPr="00C87A94">
        <w:rPr>
          <w:rFonts w:eastAsia="SimSun"/>
          <w:bCs/>
          <w:sz w:val="24"/>
          <w:szCs w:val="24"/>
          <w:lang w:val="en-US"/>
        </w:rPr>
        <w:t>A</w:t>
      </w:r>
      <w:r w:rsidRPr="00C87A94">
        <w:rPr>
          <w:rFonts w:eastAsia="SimSun"/>
          <w:bCs/>
          <w:sz w:val="24"/>
          <w:szCs w:val="24"/>
        </w:rPr>
        <w:t xml:space="preserve"> на этапе </w:t>
      </w:r>
      <w:r w:rsidRPr="00C87A94">
        <w:rPr>
          <w:rFonts w:eastAsia="SimSun"/>
          <w:bCs/>
          <w:sz w:val="24"/>
          <w:szCs w:val="24"/>
          <w:lang w:val="en-US"/>
        </w:rPr>
        <w:t>b</w:t>
      </w:r>
      <w:r w:rsidRPr="00C87A94">
        <w:rPr>
          <w:rFonts w:eastAsia="SimSun"/>
          <w:bCs/>
          <w:sz w:val="24"/>
          <w:szCs w:val="24"/>
        </w:rPr>
        <w:t>).</w:t>
      </w:r>
    </w:p>
    <w:p w14:paraId="4C8B1671" w14:textId="77777777" w:rsidR="002727D3" w:rsidRPr="00C87A94" w:rsidRDefault="002727D3" w:rsidP="002727D3">
      <w:pPr>
        <w:ind w:firstLine="708"/>
        <w:rPr>
          <w:rFonts w:eastAsia="SimSun"/>
          <w:bCs/>
          <w:sz w:val="24"/>
          <w:szCs w:val="24"/>
        </w:rPr>
      </w:pPr>
      <w:r w:rsidRPr="00C87A94">
        <w:rPr>
          <w:rFonts w:eastAsia="SimSun"/>
          <w:bCs/>
          <w:sz w:val="24"/>
          <w:szCs w:val="24"/>
          <w:lang w:val="en-US"/>
        </w:rPr>
        <w:t>c</w:t>
      </w:r>
      <w:r w:rsidRPr="00C87A94">
        <w:rPr>
          <w:rFonts w:eastAsia="SimSun"/>
          <w:bCs/>
          <w:sz w:val="24"/>
          <w:szCs w:val="24"/>
        </w:rPr>
        <w:t xml:space="preserve">’) Объект </w:t>
      </w:r>
      <w:r w:rsidRPr="00C87A94">
        <w:rPr>
          <w:rFonts w:eastAsia="SimSun"/>
          <w:bCs/>
          <w:sz w:val="24"/>
          <w:szCs w:val="24"/>
          <w:lang w:val="en-US"/>
        </w:rPr>
        <w:t>B</w:t>
      </w:r>
      <w:r w:rsidRPr="00C87A94">
        <w:rPr>
          <w:rFonts w:eastAsia="SimSun"/>
          <w:bCs/>
          <w:sz w:val="24"/>
          <w:szCs w:val="24"/>
        </w:rPr>
        <w:t xml:space="preserve"> отправляет </w:t>
      </w:r>
      <w:proofErr w:type="spellStart"/>
      <w:r w:rsidRPr="00C87A94">
        <w:rPr>
          <w:rFonts w:eastAsia="SimSun"/>
          <w:bCs/>
          <w:i/>
          <w:iCs/>
          <w:sz w:val="24"/>
          <w:szCs w:val="24"/>
        </w:rPr>
        <w:t>МаркерВА</w:t>
      </w:r>
      <w:proofErr w:type="spellEnd"/>
      <w:r w:rsidRPr="00C87A94">
        <w:rPr>
          <w:rFonts w:eastAsia="SimSun"/>
          <w:bCs/>
          <w:sz w:val="24"/>
          <w:szCs w:val="24"/>
        </w:rPr>
        <w:t xml:space="preserve"> объекту </w:t>
      </w:r>
      <w:r w:rsidRPr="00C87A94">
        <w:rPr>
          <w:rFonts w:eastAsia="SimSun"/>
          <w:bCs/>
          <w:sz w:val="24"/>
          <w:szCs w:val="24"/>
          <w:lang w:val="en-US"/>
        </w:rPr>
        <w:t>A</w:t>
      </w:r>
      <w:r w:rsidRPr="00C87A94">
        <w:rPr>
          <w:rFonts w:eastAsia="SimSun"/>
          <w:bCs/>
          <w:sz w:val="24"/>
          <w:szCs w:val="24"/>
        </w:rPr>
        <w:t xml:space="preserve">, где </w:t>
      </w:r>
      <w:proofErr w:type="spellStart"/>
      <w:r w:rsidRPr="00C87A94">
        <w:rPr>
          <w:rFonts w:eastAsia="SimSun"/>
          <w:bCs/>
          <w:i/>
          <w:iCs/>
          <w:sz w:val="24"/>
          <w:szCs w:val="24"/>
        </w:rPr>
        <w:t>МаркерВА</w:t>
      </w:r>
      <w:proofErr w:type="spellEnd"/>
      <w:r w:rsidRPr="00C87A94">
        <w:rPr>
          <w:rFonts w:eastAsia="SimSun"/>
          <w:bCs/>
          <w:sz w:val="24"/>
          <w:szCs w:val="24"/>
        </w:rPr>
        <w:t xml:space="preserve"> содержит </w:t>
      </w:r>
      <w:proofErr w:type="spellStart"/>
      <w:r w:rsidRPr="00C87A94">
        <w:rPr>
          <w:rFonts w:eastAsia="SimSun"/>
          <w:bCs/>
          <w:i/>
          <w:sz w:val="24"/>
          <w:szCs w:val="24"/>
          <w:lang w:val="en-US"/>
        </w:rPr>
        <w:t>i</w:t>
      </w:r>
      <w:r w:rsidRPr="00C87A94">
        <w:rPr>
          <w:rFonts w:eastAsia="SimSun"/>
          <w:bCs/>
          <w:i/>
          <w:sz w:val="24"/>
          <w:szCs w:val="24"/>
          <w:vertAlign w:val="subscript"/>
          <w:lang w:val="en-US"/>
        </w:rPr>
        <w:t>A</w:t>
      </w:r>
      <w:proofErr w:type="spellEnd"/>
      <w:r w:rsidRPr="00C87A94">
        <w:rPr>
          <w:rFonts w:eastAsia="SimSun"/>
          <w:bCs/>
          <w:sz w:val="24"/>
          <w:szCs w:val="24"/>
        </w:rPr>
        <w:t xml:space="preserve">, соответствующий идентификатору объекта, который считается доверенным </w:t>
      </w:r>
      <w:r w:rsidRPr="00C87A94">
        <w:rPr>
          <w:rFonts w:eastAsia="SimSun"/>
          <w:bCs/>
          <w:sz w:val="24"/>
          <w:szCs w:val="24"/>
          <w:lang w:val="en-US"/>
        </w:rPr>
        <w:t>B</w:t>
      </w:r>
      <w:r w:rsidRPr="00C87A94">
        <w:rPr>
          <w:rFonts w:eastAsia="SimSun"/>
          <w:bCs/>
          <w:sz w:val="24"/>
          <w:szCs w:val="24"/>
        </w:rPr>
        <w:t xml:space="preserve"> на этапе </w:t>
      </w:r>
      <w:r w:rsidRPr="00C87A94">
        <w:rPr>
          <w:rFonts w:eastAsia="SimSun"/>
          <w:bCs/>
          <w:sz w:val="24"/>
          <w:szCs w:val="24"/>
          <w:lang w:val="en-US"/>
        </w:rPr>
        <w:t>b</w:t>
      </w:r>
      <w:r w:rsidRPr="00C87A94">
        <w:rPr>
          <w:rFonts w:eastAsia="SimSun"/>
          <w:bCs/>
          <w:sz w:val="24"/>
          <w:szCs w:val="24"/>
        </w:rPr>
        <w:t>).</w:t>
      </w:r>
    </w:p>
    <w:p w14:paraId="0EE8BC1A" w14:textId="77777777" w:rsidR="002727D3" w:rsidRPr="00C87A94" w:rsidRDefault="002727D3" w:rsidP="002727D3">
      <w:pPr>
        <w:ind w:firstLine="708"/>
        <w:rPr>
          <w:rFonts w:eastAsia="SimSun"/>
          <w:bCs/>
          <w:sz w:val="24"/>
          <w:szCs w:val="24"/>
        </w:rPr>
      </w:pPr>
      <w:r w:rsidRPr="00C87A94">
        <w:rPr>
          <w:rFonts w:eastAsia="SimSun"/>
          <w:bCs/>
          <w:sz w:val="24"/>
          <w:szCs w:val="24"/>
          <w:lang w:val="en-US"/>
        </w:rPr>
        <w:t>d</w:t>
      </w:r>
      <w:r w:rsidRPr="00C87A94">
        <w:rPr>
          <w:rFonts w:eastAsia="SimSun"/>
          <w:bCs/>
          <w:sz w:val="24"/>
          <w:szCs w:val="24"/>
        </w:rPr>
        <w:t>) Объекты A и В выполняют следующие действия:</w:t>
      </w:r>
    </w:p>
    <w:p w14:paraId="1184FD20" w14:textId="77777777" w:rsidR="002727D3" w:rsidRPr="00C87A94" w:rsidRDefault="002727D3" w:rsidP="002727D3">
      <w:pPr>
        <w:ind w:firstLine="708"/>
        <w:rPr>
          <w:rFonts w:eastAsia="SimSun"/>
          <w:bCs/>
          <w:sz w:val="24"/>
          <w:szCs w:val="24"/>
        </w:rPr>
      </w:pPr>
      <w:r w:rsidRPr="00C87A94">
        <w:rPr>
          <w:rFonts w:eastAsia="SimSun"/>
          <w:bCs/>
          <w:sz w:val="24"/>
          <w:szCs w:val="24"/>
        </w:rPr>
        <w:t xml:space="preserve">1) Каждый из объектов проверяет полученный маркер, проверяя подпись, содержащуюся в маркере [используя открытый ключ из шага </w:t>
      </w:r>
      <w:r w:rsidRPr="00C87A94">
        <w:rPr>
          <w:rFonts w:eastAsia="SimSun"/>
          <w:bCs/>
          <w:sz w:val="24"/>
          <w:szCs w:val="24"/>
          <w:lang w:val="en-US"/>
        </w:rPr>
        <w:t>b</w:t>
      </w:r>
      <w:r w:rsidRPr="00C87A94">
        <w:rPr>
          <w:rFonts w:eastAsia="SimSun"/>
          <w:bCs/>
          <w:sz w:val="24"/>
          <w:szCs w:val="24"/>
        </w:rPr>
        <w:t xml:space="preserve">)] и проверяя </w:t>
      </w:r>
      <w:r w:rsidRPr="00C87A94">
        <w:rPr>
          <w:rFonts w:eastAsia="SimSun"/>
          <w:bCs/>
          <w:sz w:val="24"/>
          <w:szCs w:val="24"/>
          <w:lang w:val="en-US"/>
        </w:rPr>
        <w:t>SID</w:t>
      </w:r>
      <w:r w:rsidRPr="00C87A94">
        <w:rPr>
          <w:rFonts w:eastAsia="SimSun"/>
          <w:bCs/>
          <w:sz w:val="24"/>
          <w:szCs w:val="24"/>
        </w:rPr>
        <w:t>.</w:t>
      </w:r>
    </w:p>
    <w:p w14:paraId="35EF79A3" w14:textId="77777777" w:rsidR="002727D3" w:rsidRPr="00C87A94" w:rsidRDefault="002727D3" w:rsidP="002727D3">
      <w:pPr>
        <w:ind w:firstLine="708"/>
        <w:rPr>
          <w:rFonts w:eastAsia="SimSun"/>
          <w:bCs/>
          <w:sz w:val="24"/>
          <w:szCs w:val="24"/>
        </w:rPr>
      </w:pPr>
      <w:r w:rsidRPr="00C87A94">
        <w:rPr>
          <w:rFonts w:eastAsia="SimSun"/>
          <w:bCs/>
          <w:sz w:val="24"/>
          <w:szCs w:val="24"/>
        </w:rPr>
        <w:t>2) Каждая из объектов подтверждает полученный маркер через проверку подписи, содержащейся в полученном маркере, а также через проверку соответствия случайного числа, предварительно посланного другому объекту, и случайного числа, содержащегося в подписанных данных полученного маркера.</w:t>
      </w:r>
    </w:p>
    <w:p w14:paraId="3F1A20DB" w14:textId="77777777" w:rsidR="002727D3" w:rsidRPr="00C87A94" w:rsidRDefault="002727D3" w:rsidP="002727D3">
      <w:pPr>
        <w:ind w:firstLine="708"/>
        <w:rPr>
          <w:rFonts w:eastAsia="SimSun"/>
          <w:bCs/>
          <w:sz w:val="24"/>
          <w:szCs w:val="24"/>
        </w:rPr>
      </w:pPr>
      <w:r w:rsidRPr="00C87A94">
        <w:rPr>
          <w:rFonts w:eastAsia="SimSun"/>
          <w:bCs/>
          <w:sz w:val="24"/>
          <w:szCs w:val="24"/>
        </w:rPr>
        <w:t>3) Каждый из объектов проверяет, что случайное число, которое он ранее получил от другого объекта [</w:t>
      </w:r>
      <w:r w:rsidRPr="00C87A94">
        <w:rPr>
          <w:rFonts w:eastAsia="SimSun"/>
          <w:bCs/>
          <w:sz w:val="24"/>
          <w:szCs w:val="24"/>
          <w:lang w:val="en-US"/>
        </w:rPr>
        <w:t>n</w:t>
      </w:r>
      <w:r w:rsidRPr="00C87A94">
        <w:rPr>
          <w:rFonts w:eastAsia="SimSun"/>
          <w:bCs/>
          <w:sz w:val="24"/>
          <w:szCs w:val="24"/>
        </w:rPr>
        <w:t xml:space="preserve"> шаг </w:t>
      </w:r>
      <w:r w:rsidRPr="00C87A94">
        <w:rPr>
          <w:rFonts w:eastAsia="SimSun"/>
          <w:bCs/>
          <w:sz w:val="24"/>
          <w:szCs w:val="24"/>
          <w:lang w:val="en-US"/>
        </w:rPr>
        <w:t>a</w:t>
      </w:r>
      <w:r w:rsidRPr="00C87A94">
        <w:rPr>
          <w:rFonts w:eastAsia="SimSun"/>
          <w:bCs/>
          <w:sz w:val="24"/>
          <w:szCs w:val="24"/>
        </w:rPr>
        <w:t>)], согласуется со вторым случайным числом, содержащимся в подписанных данных полученного маркера.</w:t>
      </w:r>
    </w:p>
    <w:p w14:paraId="686B45B3" w14:textId="77777777" w:rsidR="002727D3" w:rsidRPr="00C87A94" w:rsidRDefault="002727D3" w:rsidP="002727D3">
      <w:pPr>
        <w:ind w:firstLine="708"/>
        <w:rPr>
          <w:rFonts w:eastAsia="SimSun"/>
          <w:bCs/>
          <w:sz w:val="24"/>
          <w:szCs w:val="24"/>
        </w:rPr>
      </w:pPr>
      <w:r w:rsidRPr="00C87A94">
        <w:rPr>
          <w:rFonts w:eastAsia="SimSun"/>
          <w:bCs/>
          <w:sz w:val="24"/>
          <w:szCs w:val="24"/>
        </w:rPr>
        <w:t>4) Каждый из объектов проверяет, что значение поля идентификатора (</w:t>
      </w:r>
      <w:r w:rsidRPr="00C87A94">
        <w:rPr>
          <w:rFonts w:eastAsia="SimSun"/>
          <w:bCs/>
          <w:sz w:val="24"/>
          <w:szCs w:val="24"/>
          <w:lang w:val="en-US"/>
        </w:rPr>
        <w:t>ix</w:t>
      </w:r>
      <w:r w:rsidRPr="00C87A94">
        <w:rPr>
          <w:rFonts w:eastAsia="SimSun"/>
          <w:bCs/>
          <w:sz w:val="24"/>
          <w:szCs w:val="24"/>
        </w:rPr>
        <w:t>), содержащееся в подписанных данных полученного маркера, соответствует его собственному идентификатору.</w:t>
      </w:r>
    </w:p>
    <w:p w14:paraId="765DE38D" w14:textId="77777777" w:rsidR="002727D3" w:rsidRPr="00C87A94" w:rsidRDefault="002727D3" w:rsidP="002727D3">
      <w:pPr>
        <w:ind w:firstLine="708"/>
        <w:rPr>
          <w:rFonts w:eastAsia="SimSun"/>
          <w:bCs/>
          <w:sz w:val="24"/>
          <w:szCs w:val="24"/>
        </w:rPr>
      </w:pPr>
    </w:p>
    <w:p w14:paraId="0AEF9E46" w14:textId="6F96A2E1" w:rsidR="002727D3" w:rsidRDefault="002727D3" w:rsidP="002727D3">
      <w:pPr>
        <w:ind w:firstLine="708"/>
        <w:rPr>
          <w:rFonts w:eastAsia="SimSun"/>
          <w:b/>
          <w:bCs/>
          <w:sz w:val="24"/>
          <w:szCs w:val="24"/>
        </w:rPr>
      </w:pPr>
      <w:r w:rsidRPr="00C87A94">
        <w:rPr>
          <w:rFonts w:eastAsia="SimSun"/>
          <w:b/>
          <w:bCs/>
          <w:sz w:val="24"/>
          <w:szCs w:val="24"/>
        </w:rPr>
        <w:t>8 Механизмы с участием доверенной третьей стороны в сети</w:t>
      </w:r>
    </w:p>
    <w:p w14:paraId="00F38BA7" w14:textId="77777777" w:rsidR="00C87A94" w:rsidRPr="00C87A94" w:rsidRDefault="00C87A94" w:rsidP="002727D3">
      <w:pPr>
        <w:ind w:firstLine="708"/>
        <w:rPr>
          <w:rFonts w:eastAsia="SimSun"/>
          <w:b/>
          <w:bCs/>
          <w:sz w:val="24"/>
          <w:szCs w:val="24"/>
        </w:rPr>
      </w:pPr>
    </w:p>
    <w:p w14:paraId="25979542" w14:textId="1B985399" w:rsidR="002727D3" w:rsidRDefault="002727D3" w:rsidP="002727D3">
      <w:pPr>
        <w:ind w:firstLine="708"/>
        <w:rPr>
          <w:rFonts w:eastAsia="SimSun"/>
          <w:b/>
          <w:bCs/>
          <w:sz w:val="24"/>
          <w:szCs w:val="24"/>
        </w:rPr>
      </w:pPr>
      <w:r w:rsidRPr="00C87A94">
        <w:rPr>
          <w:rFonts w:eastAsia="SimSun"/>
          <w:b/>
          <w:bCs/>
          <w:sz w:val="24"/>
          <w:szCs w:val="24"/>
        </w:rPr>
        <w:t>8.1 Общие положения</w:t>
      </w:r>
    </w:p>
    <w:p w14:paraId="3DCBE488" w14:textId="77777777" w:rsidR="00C87A94" w:rsidRPr="00C87A94" w:rsidRDefault="00C87A94" w:rsidP="002727D3">
      <w:pPr>
        <w:ind w:firstLine="708"/>
        <w:rPr>
          <w:rFonts w:eastAsia="SimSun"/>
          <w:bCs/>
          <w:sz w:val="24"/>
          <w:szCs w:val="24"/>
        </w:rPr>
      </w:pPr>
    </w:p>
    <w:p w14:paraId="4345D6CC" w14:textId="77777777" w:rsidR="002727D3" w:rsidRPr="00C87A94" w:rsidRDefault="002727D3" w:rsidP="002727D3">
      <w:pPr>
        <w:ind w:firstLine="708"/>
        <w:rPr>
          <w:rFonts w:eastAsia="SimSun"/>
          <w:bCs/>
          <w:sz w:val="24"/>
          <w:szCs w:val="24"/>
        </w:rPr>
      </w:pPr>
      <w:r w:rsidRPr="00C87A94">
        <w:rPr>
          <w:rFonts w:eastAsia="SimSun"/>
          <w:bCs/>
          <w:sz w:val="24"/>
          <w:szCs w:val="24"/>
        </w:rPr>
        <w:t>Реализации механизмов, описанных в этом разделе, должны использовать одну из схем подписи, указанных в ISO/IEC 14888 (все части) или ISO/IEC 9796 (все части).</w:t>
      </w:r>
    </w:p>
    <w:p w14:paraId="694E376F" w14:textId="77777777" w:rsidR="002727D3" w:rsidRPr="00C87A94" w:rsidRDefault="002727D3" w:rsidP="002727D3">
      <w:pPr>
        <w:ind w:firstLine="708"/>
        <w:rPr>
          <w:rFonts w:eastAsia="SimSun"/>
          <w:bCs/>
          <w:sz w:val="24"/>
          <w:szCs w:val="24"/>
        </w:rPr>
      </w:pPr>
      <w:r w:rsidRPr="00C87A94">
        <w:rPr>
          <w:rFonts w:eastAsia="SimSun"/>
          <w:bCs/>
          <w:sz w:val="24"/>
          <w:szCs w:val="24"/>
        </w:rPr>
        <w:t xml:space="preserve">В спецификации механизмов в этом разделе форма маркеров и текстовых полей соответствует описанию, приведенному в разделах 4 и 5. Кроме того, значения полей </w:t>
      </w:r>
      <w:proofErr w:type="spellStart"/>
      <w:r w:rsidRPr="00C87A94">
        <w:rPr>
          <w:rFonts w:eastAsia="SimSun"/>
          <w:bCs/>
          <w:i/>
          <w:sz w:val="24"/>
          <w:szCs w:val="24"/>
        </w:rPr>
        <w:t>Res</w:t>
      </w:r>
      <w:r w:rsidRPr="00C87A94">
        <w:rPr>
          <w:rFonts w:eastAsia="SimSun"/>
          <w:bCs/>
          <w:i/>
          <w:sz w:val="24"/>
          <w:szCs w:val="24"/>
          <w:vertAlign w:val="subscript"/>
        </w:rPr>
        <w:t>A</w:t>
      </w:r>
      <w:proofErr w:type="spellEnd"/>
      <w:r w:rsidRPr="00C87A94">
        <w:rPr>
          <w:rFonts w:eastAsia="SimSun"/>
          <w:bCs/>
          <w:i/>
          <w:sz w:val="24"/>
          <w:szCs w:val="24"/>
        </w:rPr>
        <w:t xml:space="preserve">, </w:t>
      </w:r>
      <w:proofErr w:type="spellStart"/>
      <w:r w:rsidRPr="00C87A94">
        <w:rPr>
          <w:rFonts w:eastAsia="SimSun"/>
          <w:bCs/>
          <w:i/>
          <w:sz w:val="24"/>
          <w:szCs w:val="24"/>
        </w:rPr>
        <w:t>Res</w:t>
      </w:r>
      <w:r w:rsidRPr="00C87A94">
        <w:rPr>
          <w:rFonts w:eastAsia="SimSun"/>
          <w:bCs/>
          <w:i/>
          <w:sz w:val="24"/>
          <w:szCs w:val="24"/>
          <w:vertAlign w:val="subscript"/>
        </w:rPr>
        <w:t>B</w:t>
      </w:r>
      <w:proofErr w:type="spellEnd"/>
      <w:r w:rsidRPr="00C87A94">
        <w:rPr>
          <w:rFonts w:eastAsia="SimSun"/>
          <w:bCs/>
          <w:sz w:val="24"/>
          <w:szCs w:val="24"/>
        </w:rPr>
        <w:t xml:space="preserve">, </w:t>
      </w:r>
      <w:proofErr w:type="spellStart"/>
      <w:r w:rsidRPr="00C87A94">
        <w:rPr>
          <w:rFonts w:eastAsia="SimSun"/>
          <w:bCs/>
          <w:sz w:val="24"/>
          <w:szCs w:val="24"/>
        </w:rPr>
        <w:t>Status</w:t>
      </w:r>
      <w:proofErr w:type="spellEnd"/>
      <w:r w:rsidRPr="00C87A94">
        <w:rPr>
          <w:rFonts w:eastAsia="SimSun"/>
          <w:bCs/>
          <w:sz w:val="24"/>
          <w:szCs w:val="24"/>
        </w:rPr>
        <w:t xml:space="preserve"> и </w:t>
      </w:r>
      <w:proofErr w:type="spellStart"/>
      <w:r w:rsidRPr="00C87A94">
        <w:rPr>
          <w:rFonts w:eastAsia="SimSun"/>
          <w:bCs/>
          <w:sz w:val="24"/>
          <w:szCs w:val="24"/>
        </w:rPr>
        <w:t>Failure</w:t>
      </w:r>
      <w:proofErr w:type="spellEnd"/>
      <w:r w:rsidRPr="00C87A94">
        <w:rPr>
          <w:rFonts w:eastAsia="SimSun"/>
          <w:bCs/>
          <w:sz w:val="24"/>
          <w:szCs w:val="24"/>
        </w:rPr>
        <w:t xml:space="preserve"> в механизмах, указанных в этом разделе, должны имеют следующие формы:</w:t>
      </w:r>
    </w:p>
    <w:p w14:paraId="78B189AB" w14:textId="77777777" w:rsidR="002727D3" w:rsidRPr="00C87A94" w:rsidRDefault="002727D3" w:rsidP="002727D3">
      <w:pPr>
        <w:ind w:firstLine="708"/>
        <w:rPr>
          <w:rFonts w:eastAsia="SimSun"/>
          <w:bCs/>
          <w:sz w:val="24"/>
          <w:szCs w:val="24"/>
          <w:lang w:val="en-US"/>
        </w:rPr>
      </w:pPr>
      <w:r w:rsidRPr="00C87A94">
        <w:rPr>
          <w:rFonts w:eastAsia="SimSun"/>
          <w:bCs/>
          <w:sz w:val="24"/>
          <w:szCs w:val="24"/>
          <w:lang w:val="en-US"/>
        </w:rPr>
        <w:t xml:space="preserve">- </w:t>
      </w:r>
      <w:proofErr w:type="spellStart"/>
      <w:r w:rsidRPr="00C87A94">
        <w:rPr>
          <w:rFonts w:eastAsia="SimSun"/>
          <w:bCs/>
          <w:i/>
          <w:sz w:val="24"/>
          <w:szCs w:val="24"/>
          <w:lang w:val="en-US"/>
        </w:rPr>
        <w:t>Res</w:t>
      </w:r>
      <w:r w:rsidRPr="00C87A94">
        <w:rPr>
          <w:rFonts w:eastAsia="SimSun"/>
          <w:bCs/>
          <w:i/>
          <w:sz w:val="24"/>
          <w:szCs w:val="24"/>
          <w:vertAlign w:val="subscript"/>
          <w:lang w:val="en-US"/>
        </w:rPr>
        <w:t>A</w:t>
      </w:r>
      <w:proofErr w:type="spellEnd"/>
      <w:r w:rsidRPr="00C87A94">
        <w:rPr>
          <w:rFonts w:eastAsia="SimSun"/>
          <w:bCs/>
          <w:sz w:val="24"/>
          <w:szCs w:val="24"/>
          <w:lang w:val="en-US"/>
        </w:rPr>
        <w:t xml:space="preserve"> = (</w:t>
      </w:r>
      <w:proofErr w:type="spellStart"/>
      <w:r w:rsidRPr="00C87A94">
        <w:rPr>
          <w:rFonts w:eastAsia="SimSun"/>
          <w:bCs/>
          <w:i/>
          <w:sz w:val="24"/>
          <w:szCs w:val="24"/>
          <w:lang w:val="en-US"/>
        </w:rPr>
        <w:t>CertA</w:t>
      </w:r>
      <w:proofErr w:type="spellEnd"/>
      <w:r w:rsidRPr="00C87A94">
        <w:rPr>
          <w:rFonts w:eastAsia="SimSun"/>
          <w:bCs/>
          <w:sz w:val="24"/>
          <w:szCs w:val="24"/>
          <w:lang w:val="en-US"/>
        </w:rPr>
        <w:t xml:space="preserve"> || </w:t>
      </w:r>
      <w:r w:rsidRPr="00C87A94">
        <w:rPr>
          <w:rFonts w:eastAsia="SimSun"/>
          <w:bCs/>
          <w:sz w:val="24"/>
          <w:szCs w:val="24"/>
          <w:lang w:val="en-US" w:bidi="en-US"/>
        </w:rPr>
        <w:t>Status</w:t>
      </w:r>
      <w:r w:rsidRPr="00C87A94">
        <w:rPr>
          <w:rFonts w:eastAsia="SimSun"/>
          <w:bCs/>
          <w:sz w:val="24"/>
          <w:szCs w:val="24"/>
          <w:lang w:val="en-US"/>
        </w:rPr>
        <w:t>), (</w:t>
      </w:r>
      <w:proofErr w:type="spellStart"/>
      <w:r w:rsidRPr="00C87A94">
        <w:rPr>
          <w:rFonts w:eastAsia="SimSun"/>
          <w:bCs/>
          <w:i/>
          <w:sz w:val="24"/>
          <w:szCs w:val="24"/>
          <w:lang w:val="en-US"/>
        </w:rPr>
        <w:t>i</w:t>
      </w:r>
      <w:r w:rsidRPr="00C87A94">
        <w:rPr>
          <w:rFonts w:eastAsia="SimSun"/>
          <w:bCs/>
          <w:i/>
          <w:sz w:val="24"/>
          <w:szCs w:val="24"/>
          <w:vertAlign w:val="subscript"/>
          <w:lang w:val="en-US"/>
        </w:rPr>
        <w:t>A</w:t>
      </w:r>
      <w:proofErr w:type="spellEnd"/>
      <w:r w:rsidRPr="00C87A94">
        <w:rPr>
          <w:rFonts w:eastAsia="SimSun"/>
          <w:bCs/>
          <w:sz w:val="24"/>
          <w:szCs w:val="24"/>
          <w:lang w:val="en-US"/>
        </w:rPr>
        <w:t xml:space="preserve"> || P</w:t>
      </w:r>
      <w:r w:rsidRPr="00C87A94">
        <w:rPr>
          <w:rFonts w:eastAsia="SimSun"/>
          <w:bCs/>
          <w:sz w:val="24"/>
          <w:szCs w:val="24"/>
          <w:vertAlign w:val="subscript"/>
          <w:lang w:val="en-US"/>
        </w:rPr>
        <w:t>A</w:t>
      </w:r>
      <w:r w:rsidRPr="00C87A94">
        <w:rPr>
          <w:rFonts w:eastAsia="SimSun"/>
          <w:bCs/>
          <w:sz w:val="24"/>
          <w:szCs w:val="24"/>
          <w:lang w:val="en-US"/>
        </w:rPr>
        <w:t xml:space="preserve">) </w:t>
      </w:r>
      <w:r w:rsidRPr="00C87A94">
        <w:rPr>
          <w:rFonts w:eastAsia="SimSun"/>
          <w:bCs/>
          <w:sz w:val="24"/>
          <w:szCs w:val="24"/>
        </w:rPr>
        <w:t>или</w:t>
      </w:r>
      <w:r w:rsidRPr="00C87A94">
        <w:rPr>
          <w:rFonts w:eastAsia="SimSun"/>
          <w:bCs/>
          <w:sz w:val="24"/>
          <w:szCs w:val="24"/>
          <w:lang w:val="en-US"/>
        </w:rPr>
        <w:t xml:space="preserve"> </w:t>
      </w:r>
      <w:r w:rsidRPr="00C87A94">
        <w:rPr>
          <w:rFonts w:eastAsia="SimSun"/>
          <w:bCs/>
          <w:sz w:val="24"/>
          <w:szCs w:val="24"/>
        </w:rPr>
        <w:t>Ошибка</w:t>
      </w:r>
      <w:r w:rsidRPr="00C87A94">
        <w:rPr>
          <w:rFonts w:eastAsia="SimSun"/>
          <w:bCs/>
          <w:sz w:val="24"/>
          <w:szCs w:val="24"/>
          <w:lang w:val="en-US"/>
        </w:rPr>
        <w:t>;</w:t>
      </w:r>
    </w:p>
    <w:p w14:paraId="4DFB57FC" w14:textId="77777777" w:rsidR="002727D3" w:rsidRPr="00C87A94" w:rsidRDefault="002727D3" w:rsidP="002727D3">
      <w:pPr>
        <w:ind w:firstLine="708"/>
        <w:rPr>
          <w:rFonts w:eastAsia="SimSun"/>
          <w:bCs/>
          <w:sz w:val="24"/>
          <w:szCs w:val="24"/>
          <w:lang w:val="en-US"/>
        </w:rPr>
      </w:pPr>
      <w:r w:rsidRPr="00C87A94">
        <w:rPr>
          <w:rFonts w:eastAsia="SimSun"/>
          <w:bCs/>
          <w:sz w:val="24"/>
          <w:szCs w:val="24"/>
          <w:lang w:val="en-US"/>
        </w:rPr>
        <w:t xml:space="preserve">- </w:t>
      </w:r>
      <w:proofErr w:type="spellStart"/>
      <w:r w:rsidRPr="00C87A94">
        <w:rPr>
          <w:rFonts w:eastAsia="SimSun"/>
          <w:bCs/>
          <w:i/>
          <w:sz w:val="24"/>
          <w:szCs w:val="24"/>
          <w:lang w:val="en-US"/>
        </w:rPr>
        <w:t>Res</w:t>
      </w:r>
      <w:r w:rsidRPr="00C87A94">
        <w:rPr>
          <w:rFonts w:eastAsia="SimSun"/>
          <w:bCs/>
          <w:i/>
          <w:sz w:val="24"/>
          <w:szCs w:val="24"/>
          <w:vertAlign w:val="subscript"/>
          <w:lang w:val="en-US"/>
        </w:rPr>
        <w:t>B</w:t>
      </w:r>
      <w:proofErr w:type="spellEnd"/>
      <w:r w:rsidRPr="00C87A94">
        <w:rPr>
          <w:rFonts w:eastAsia="SimSun"/>
          <w:bCs/>
          <w:sz w:val="24"/>
          <w:szCs w:val="24"/>
          <w:lang w:val="en-US"/>
        </w:rPr>
        <w:t xml:space="preserve"> = (</w:t>
      </w:r>
      <w:proofErr w:type="spellStart"/>
      <w:r w:rsidRPr="00C87A94">
        <w:rPr>
          <w:rFonts w:eastAsia="SimSun"/>
          <w:bCs/>
          <w:i/>
          <w:sz w:val="24"/>
          <w:szCs w:val="24"/>
          <w:lang w:val="en-US"/>
        </w:rPr>
        <w:t>CertB</w:t>
      </w:r>
      <w:proofErr w:type="spellEnd"/>
      <w:r w:rsidRPr="00C87A94">
        <w:rPr>
          <w:rFonts w:eastAsia="SimSun"/>
          <w:bCs/>
          <w:sz w:val="24"/>
          <w:szCs w:val="24"/>
          <w:lang w:val="en-US"/>
        </w:rPr>
        <w:t xml:space="preserve"> || </w:t>
      </w:r>
      <w:r w:rsidRPr="00C87A94">
        <w:rPr>
          <w:rFonts w:eastAsia="SimSun"/>
          <w:bCs/>
          <w:sz w:val="24"/>
          <w:szCs w:val="24"/>
          <w:lang w:val="en-US" w:bidi="en-US"/>
        </w:rPr>
        <w:t>Status</w:t>
      </w:r>
      <w:r w:rsidRPr="00C87A94">
        <w:rPr>
          <w:rFonts w:eastAsia="SimSun"/>
          <w:bCs/>
          <w:sz w:val="24"/>
          <w:szCs w:val="24"/>
          <w:lang w:val="en-US"/>
        </w:rPr>
        <w:t>), (</w:t>
      </w:r>
      <w:proofErr w:type="spellStart"/>
      <w:r w:rsidRPr="00C87A94">
        <w:rPr>
          <w:rFonts w:eastAsia="SimSun"/>
          <w:bCs/>
          <w:i/>
          <w:sz w:val="24"/>
          <w:szCs w:val="24"/>
          <w:lang w:val="en-US"/>
        </w:rPr>
        <w:t>i</w:t>
      </w:r>
      <w:proofErr w:type="spellEnd"/>
      <w:r w:rsidRPr="00C87A94">
        <w:rPr>
          <w:rFonts w:eastAsia="SimSun"/>
          <w:bCs/>
          <w:i/>
          <w:sz w:val="24"/>
          <w:szCs w:val="24"/>
          <w:vertAlign w:val="subscript"/>
        </w:rPr>
        <w:t>В</w:t>
      </w:r>
      <w:r w:rsidRPr="00C87A94">
        <w:rPr>
          <w:rFonts w:eastAsia="SimSun"/>
          <w:bCs/>
          <w:sz w:val="24"/>
          <w:szCs w:val="24"/>
          <w:lang w:val="en-US"/>
        </w:rPr>
        <w:t xml:space="preserve"> || P</w:t>
      </w:r>
      <w:r w:rsidRPr="00C87A94">
        <w:rPr>
          <w:rFonts w:eastAsia="SimSun"/>
          <w:bCs/>
          <w:sz w:val="24"/>
          <w:szCs w:val="24"/>
          <w:vertAlign w:val="subscript"/>
          <w:lang w:val="en-US"/>
        </w:rPr>
        <w:t>B</w:t>
      </w:r>
      <w:r w:rsidRPr="00C87A94">
        <w:rPr>
          <w:rFonts w:eastAsia="SimSun"/>
          <w:bCs/>
          <w:sz w:val="24"/>
          <w:szCs w:val="24"/>
          <w:lang w:val="en-US"/>
        </w:rPr>
        <w:t xml:space="preserve">) </w:t>
      </w:r>
      <w:r w:rsidRPr="00C87A94">
        <w:rPr>
          <w:rFonts w:eastAsia="SimSun"/>
          <w:bCs/>
          <w:sz w:val="24"/>
          <w:szCs w:val="24"/>
        </w:rPr>
        <w:t>или</w:t>
      </w:r>
      <w:r w:rsidRPr="00C87A94">
        <w:rPr>
          <w:rFonts w:eastAsia="SimSun"/>
          <w:bCs/>
          <w:sz w:val="24"/>
          <w:szCs w:val="24"/>
          <w:lang w:val="en-US"/>
        </w:rPr>
        <w:t xml:space="preserve"> </w:t>
      </w:r>
      <w:r w:rsidRPr="00C87A94">
        <w:rPr>
          <w:rFonts w:eastAsia="SimSun"/>
          <w:bCs/>
          <w:sz w:val="24"/>
          <w:szCs w:val="24"/>
        </w:rPr>
        <w:t>Ошибка</w:t>
      </w:r>
      <w:r w:rsidRPr="00C87A94">
        <w:rPr>
          <w:rFonts w:eastAsia="SimSun"/>
          <w:bCs/>
          <w:sz w:val="24"/>
          <w:szCs w:val="24"/>
          <w:lang w:val="en-US"/>
        </w:rPr>
        <w:t>;</w:t>
      </w:r>
    </w:p>
    <w:p w14:paraId="3E6B49EB" w14:textId="77777777" w:rsidR="002727D3" w:rsidRPr="00C87A94" w:rsidRDefault="002727D3" w:rsidP="002727D3">
      <w:pPr>
        <w:ind w:firstLine="708"/>
        <w:rPr>
          <w:rFonts w:eastAsia="SimSun"/>
          <w:bCs/>
          <w:sz w:val="24"/>
          <w:szCs w:val="24"/>
        </w:rPr>
      </w:pPr>
      <w:r w:rsidRPr="00C87A94">
        <w:rPr>
          <w:rFonts w:eastAsia="SimSun"/>
          <w:bCs/>
          <w:sz w:val="24"/>
          <w:szCs w:val="24"/>
        </w:rPr>
        <w:t xml:space="preserve">- </w:t>
      </w:r>
      <w:proofErr w:type="spellStart"/>
      <w:r w:rsidRPr="00C87A94">
        <w:rPr>
          <w:rFonts w:eastAsia="SimSun"/>
          <w:bCs/>
          <w:sz w:val="24"/>
          <w:szCs w:val="24"/>
          <w:lang w:bidi="en-US"/>
        </w:rPr>
        <w:t>Status</w:t>
      </w:r>
      <w:proofErr w:type="spellEnd"/>
      <w:r w:rsidRPr="00C87A94">
        <w:rPr>
          <w:rFonts w:eastAsia="SimSun"/>
          <w:bCs/>
          <w:sz w:val="24"/>
          <w:szCs w:val="24"/>
        </w:rPr>
        <w:t xml:space="preserve"> = Истина или Ложь. Значение поля должно быть установлено в</w:t>
      </w:r>
      <w:r w:rsidRPr="006858DF">
        <w:rPr>
          <w:rFonts w:eastAsia="SimSun"/>
          <w:bCs/>
          <w:sz w:val="28"/>
          <w:szCs w:val="28"/>
        </w:rPr>
        <w:t xml:space="preserve"> </w:t>
      </w:r>
      <w:proofErr w:type="spellStart"/>
      <w:r w:rsidRPr="00C87A94">
        <w:rPr>
          <w:rFonts w:eastAsia="SimSun"/>
          <w:bCs/>
          <w:sz w:val="24"/>
          <w:szCs w:val="24"/>
        </w:rPr>
        <w:t>False</w:t>
      </w:r>
      <w:proofErr w:type="spellEnd"/>
      <w:r w:rsidRPr="00C87A94">
        <w:rPr>
          <w:rFonts w:eastAsia="SimSun"/>
          <w:bCs/>
          <w:sz w:val="24"/>
          <w:szCs w:val="24"/>
        </w:rPr>
        <w:t xml:space="preserve">, если </w:t>
      </w:r>
      <w:r w:rsidRPr="00C87A94">
        <w:rPr>
          <w:rFonts w:eastAsia="SimSun"/>
          <w:bCs/>
          <w:sz w:val="24"/>
          <w:szCs w:val="24"/>
        </w:rPr>
        <w:lastRenderedPageBreak/>
        <w:t xml:space="preserve">проверка сертификата (например, в соответствии с ISO/IEC 9594-8, [4] ITU-T X.509 [7] или политикой безопасности домена, в котором находится TP) получает ошибку. В противном случае он должен быть установлен в </w:t>
      </w:r>
      <w:proofErr w:type="spellStart"/>
      <w:r w:rsidRPr="00C87A94">
        <w:rPr>
          <w:rFonts w:eastAsia="SimSun"/>
          <w:bCs/>
          <w:sz w:val="24"/>
          <w:szCs w:val="24"/>
        </w:rPr>
        <w:t>True</w:t>
      </w:r>
      <w:proofErr w:type="spellEnd"/>
      <w:r w:rsidRPr="00C87A94">
        <w:rPr>
          <w:rFonts w:eastAsia="SimSun"/>
          <w:bCs/>
          <w:sz w:val="24"/>
          <w:szCs w:val="24"/>
        </w:rPr>
        <w:t>.</w:t>
      </w:r>
    </w:p>
    <w:p w14:paraId="34FFA160" w14:textId="77777777" w:rsidR="002727D3" w:rsidRPr="00C87A94" w:rsidRDefault="002727D3" w:rsidP="002727D3">
      <w:pPr>
        <w:ind w:firstLine="708"/>
        <w:rPr>
          <w:rFonts w:eastAsia="SimSun"/>
          <w:bCs/>
          <w:sz w:val="24"/>
          <w:szCs w:val="24"/>
        </w:rPr>
      </w:pPr>
      <w:r w:rsidRPr="00C87A94">
        <w:rPr>
          <w:rFonts w:eastAsia="SimSun"/>
          <w:bCs/>
          <w:sz w:val="24"/>
          <w:szCs w:val="24"/>
        </w:rPr>
        <w:t xml:space="preserve">- </w:t>
      </w:r>
      <w:proofErr w:type="spellStart"/>
      <w:r w:rsidRPr="00C87A94">
        <w:rPr>
          <w:rFonts w:eastAsia="SimSun"/>
          <w:bCs/>
          <w:sz w:val="24"/>
          <w:szCs w:val="24"/>
        </w:rPr>
        <w:t>Failure</w:t>
      </w:r>
      <w:proofErr w:type="spellEnd"/>
      <w:r w:rsidRPr="00C87A94">
        <w:rPr>
          <w:rFonts w:eastAsia="SimSun"/>
          <w:bCs/>
          <w:sz w:val="24"/>
          <w:szCs w:val="24"/>
        </w:rPr>
        <w:t xml:space="preserve">: </w:t>
      </w:r>
      <w:r w:rsidRPr="00C87A94">
        <w:rPr>
          <w:rFonts w:eastAsia="SimSun"/>
          <w:bCs/>
          <w:i/>
          <w:sz w:val="24"/>
          <w:szCs w:val="24"/>
          <w:lang w:val="en-US"/>
        </w:rPr>
        <w:t>Res</w:t>
      </w:r>
      <w:r w:rsidRPr="00C87A94">
        <w:rPr>
          <w:rFonts w:eastAsia="SimSun"/>
          <w:bCs/>
          <w:i/>
          <w:sz w:val="24"/>
          <w:szCs w:val="24"/>
          <w:vertAlign w:val="subscript"/>
        </w:rPr>
        <w:t>Х</w:t>
      </w:r>
      <w:r w:rsidRPr="00C87A94">
        <w:rPr>
          <w:rFonts w:eastAsia="SimSun"/>
          <w:bCs/>
          <w:sz w:val="24"/>
          <w:szCs w:val="24"/>
        </w:rPr>
        <w:t xml:space="preserve"> (где </w:t>
      </w:r>
      <w:r w:rsidRPr="00C87A94">
        <w:rPr>
          <w:rFonts w:eastAsia="SimSun"/>
          <w:bCs/>
          <w:i/>
          <w:sz w:val="24"/>
          <w:szCs w:val="24"/>
        </w:rPr>
        <w:t>X</w:t>
      </w:r>
      <w:r w:rsidRPr="00C87A94">
        <w:rPr>
          <w:rFonts w:eastAsia="SimSun"/>
          <w:bCs/>
          <w:sz w:val="24"/>
          <w:szCs w:val="24"/>
        </w:rPr>
        <w:t xml:space="preserve"> ϵ {A,B}) будет установлен в </w:t>
      </w:r>
      <w:proofErr w:type="spellStart"/>
      <w:r w:rsidRPr="00C87A94">
        <w:rPr>
          <w:rFonts w:eastAsia="SimSun"/>
          <w:bCs/>
          <w:sz w:val="24"/>
          <w:szCs w:val="24"/>
        </w:rPr>
        <w:t>Failure</w:t>
      </w:r>
      <w:proofErr w:type="spellEnd"/>
      <w:r w:rsidRPr="00C87A94">
        <w:rPr>
          <w:rFonts w:eastAsia="SimSun"/>
          <w:bCs/>
          <w:sz w:val="24"/>
          <w:szCs w:val="24"/>
        </w:rPr>
        <w:t>, если TP не может найти ни открытый ключ, ни сертификат объекта X.</w:t>
      </w:r>
    </w:p>
    <w:p w14:paraId="4DDEB405" w14:textId="77777777" w:rsidR="002727D3" w:rsidRPr="00C87A94" w:rsidRDefault="002727D3" w:rsidP="002727D3">
      <w:pPr>
        <w:ind w:firstLine="708"/>
        <w:rPr>
          <w:rFonts w:eastAsia="SimSun"/>
          <w:bCs/>
          <w:sz w:val="24"/>
          <w:szCs w:val="24"/>
        </w:rPr>
      </w:pPr>
      <w:r w:rsidRPr="00C87A94">
        <w:rPr>
          <w:rFonts w:eastAsia="SimSun"/>
          <w:bCs/>
          <w:sz w:val="24"/>
          <w:szCs w:val="24"/>
        </w:rPr>
        <w:t xml:space="preserve">В механизмах этого пункта, если TP знает отображение между идентификатором </w:t>
      </w:r>
      <w:r w:rsidRPr="00C87A94">
        <w:rPr>
          <w:rFonts w:eastAsia="SimSun"/>
          <w:bCs/>
          <w:i/>
          <w:sz w:val="24"/>
          <w:szCs w:val="24"/>
        </w:rPr>
        <w:t>X</w:t>
      </w:r>
      <w:r w:rsidRPr="00C87A94">
        <w:rPr>
          <w:rFonts w:eastAsia="SimSun"/>
          <w:bCs/>
          <w:sz w:val="24"/>
          <w:szCs w:val="24"/>
        </w:rPr>
        <w:t xml:space="preserve"> и </w:t>
      </w:r>
      <w:r w:rsidRPr="00C87A94">
        <w:rPr>
          <w:rFonts w:eastAsia="SimSun"/>
          <w:bCs/>
          <w:i/>
          <w:sz w:val="24"/>
          <w:szCs w:val="24"/>
        </w:rPr>
        <w:t>PX</w:t>
      </w:r>
      <w:r w:rsidRPr="00C87A94">
        <w:rPr>
          <w:rFonts w:eastAsia="SimSun"/>
          <w:bCs/>
          <w:sz w:val="24"/>
          <w:szCs w:val="24"/>
        </w:rPr>
        <w:t xml:space="preserve"> (где X e {A, B}), то он должен установить </w:t>
      </w:r>
      <w:r w:rsidRPr="00C87A94">
        <w:rPr>
          <w:rFonts w:eastAsia="SimSun"/>
          <w:bCs/>
          <w:i/>
          <w:sz w:val="24"/>
          <w:szCs w:val="24"/>
        </w:rPr>
        <w:t>I</w:t>
      </w:r>
      <w:r w:rsidRPr="00C87A94">
        <w:rPr>
          <w:rFonts w:eastAsia="SimSun"/>
          <w:bCs/>
          <w:i/>
          <w:sz w:val="24"/>
          <w:szCs w:val="24"/>
          <w:vertAlign w:val="subscript"/>
        </w:rPr>
        <w:t>X</w:t>
      </w:r>
      <w:r w:rsidRPr="00C87A94">
        <w:rPr>
          <w:rFonts w:eastAsia="SimSun"/>
          <w:bCs/>
          <w:i/>
          <w:sz w:val="24"/>
          <w:szCs w:val="24"/>
        </w:rPr>
        <w:t xml:space="preserve"> = </w:t>
      </w:r>
      <w:proofErr w:type="spellStart"/>
      <w:r w:rsidRPr="00C87A94">
        <w:rPr>
          <w:rFonts w:eastAsia="SimSun"/>
          <w:bCs/>
          <w:i/>
          <w:sz w:val="24"/>
          <w:szCs w:val="24"/>
        </w:rPr>
        <w:t>i</w:t>
      </w:r>
      <w:r w:rsidRPr="00C87A94">
        <w:rPr>
          <w:rFonts w:eastAsia="SimSun"/>
          <w:bCs/>
          <w:i/>
          <w:sz w:val="24"/>
          <w:szCs w:val="24"/>
          <w:vertAlign w:val="subscript"/>
        </w:rPr>
        <w:t>x</w:t>
      </w:r>
      <w:proofErr w:type="spellEnd"/>
      <w:r w:rsidRPr="00C87A94">
        <w:rPr>
          <w:rFonts w:eastAsia="SimSun"/>
          <w:bCs/>
          <w:sz w:val="24"/>
          <w:szCs w:val="24"/>
        </w:rPr>
        <w:t xml:space="preserve">; в противном случае он должен установить IX = </w:t>
      </w:r>
      <w:proofErr w:type="spellStart"/>
      <w:r w:rsidRPr="00C87A94">
        <w:rPr>
          <w:rFonts w:eastAsia="SimSun"/>
          <w:bCs/>
          <w:i/>
          <w:sz w:val="24"/>
          <w:szCs w:val="24"/>
        </w:rPr>
        <w:t>Cert</w:t>
      </w:r>
      <w:r w:rsidRPr="00C87A94">
        <w:rPr>
          <w:rFonts w:eastAsia="SimSun"/>
          <w:bCs/>
          <w:i/>
          <w:sz w:val="24"/>
          <w:szCs w:val="24"/>
          <w:vertAlign w:val="subscript"/>
        </w:rPr>
        <w:t>Х</w:t>
      </w:r>
      <w:proofErr w:type="spellEnd"/>
      <w:r w:rsidRPr="00C87A94">
        <w:rPr>
          <w:rFonts w:eastAsia="SimSun"/>
          <w:bCs/>
          <w:sz w:val="24"/>
          <w:szCs w:val="24"/>
        </w:rPr>
        <w:t xml:space="preserve">, а X должен быть установлен равным набору выделенных полей идентичности в </w:t>
      </w:r>
      <w:proofErr w:type="spellStart"/>
      <w:r w:rsidRPr="00C87A94">
        <w:rPr>
          <w:rFonts w:eastAsia="SimSun"/>
          <w:bCs/>
          <w:i/>
          <w:sz w:val="24"/>
          <w:szCs w:val="24"/>
        </w:rPr>
        <w:t>Cert</w:t>
      </w:r>
      <w:r w:rsidRPr="00C87A94">
        <w:rPr>
          <w:rFonts w:eastAsia="SimSun"/>
          <w:bCs/>
          <w:i/>
          <w:sz w:val="24"/>
          <w:szCs w:val="24"/>
          <w:vertAlign w:val="subscript"/>
        </w:rPr>
        <w:t>Х</w:t>
      </w:r>
      <w:proofErr w:type="spellEnd"/>
      <w:r w:rsidRPr="00C87A94">
        <w:rPr>
          <w:rFonts w:eastAsia="SimSun"/>
          <w:bCs/>
          <w:sz w:val="24"/>
          <w:szCs w:val="24"/>
        </w:rPr>
        <w:t xml:space="preserve">. Если разрешено использовать </w:t>
      </w:r>
      <w:r w:rsidRPr="00C87A94">
        <w:rPr>
          <w:rFonts w:eastAsia="SimSun"/>
          <w:bCs/>
          <w:i/>
          <w:sz w:val="24"/>
          <w:szCs w:val="24"/>
        </w:rPr>
        <w:t>X</w:t>
      </w:r>
      <w:r w:rsidRPr="00C87A94">
        <w:rPr>
          <w:rFonts w:eastAsia="SimSun"/>
          <w:bCs/>
          <w:sz w:val="24"/>
          <w:szCs w:val="24"/>
        </w:rPr>
        <w:t xml:space="preserve"> или </w:t>
      </w:r>
      <w:proofErr w:type="spellStart"/>
      <w:r w:rsidRPr="00C87A94">
        <w:rPr>
          <w:rFonts w:eastAsia="SimSun"/>
          <w:bCs/>
          <w:i/>
          <w:sz w:val="24"/>
          <w:szCs w:val="24"/>
        </w:rPr>
        <w:t>Cert</w:t>
      </w:r>
      <w:r w:rsidRPr="00C87A94">
        <w:rPr>
          <w:rFonts w:eastAsia="SimSun"/>
          <w:bCs/>
          <w:i/>
          <w:sz w:val="24"/>
          <w:szCs w:val="24"/>
          <w:vertAlign w:val="subscript"/>
        </w:rPr>
        <w:t>Х</w:t>
      </w:r>
      <w:proofErr w:type="spellEnd"/>
      <w:r w:rsidRPr="00C87A94">
        <w:rPr>
          <w:rFonts w:eastAsia="SimSun"/>
          <w:bCs/>
          <w:sz w:val="24"/>
          <w:szCs w:val="24"/>
        </w:rPr>
        <w:t xml:space="preserve"> в качестве идентификатора, тогда должны быть заранее подготовленные средства, позволяющие TP различать два типа идентификаторов. Значение </w:t>
      </w:r>
      <w:proofErr w:type="spellStart"/>
      <w:r w:rsidRPr="00C87A94">
        <w:rPr>
          <w:rFonts w:eastAsia="SimSun"/>
          <w:bCs/>
          <w:i/>
          <w:sz w:val="24"/>
          <w:szCs w:val="24"/>
        </w:rPr>
        <w:t>Res</w:t>
      </w:r>
      <w:r w:rsidRPr="00C87A94">
        <w:rPr>
          <w:rFonts w:eastAsia="SimSun"/>
          <w:bCs/>
          <w:i/>
          <w:sz w:val="24"/>
          <w:szCs w:val="24"/>
          <w:vertAlign w:val="subscript"/>
        </w:rPr>
        <w:t>Х</w:t>
      </w:r>
      <w:proofErr w:type="spellEnd"/>
      <w:r w:rsidRPr="00C87A94">
        <w:rPr>
          <w:rFonts w:eastAsia="SimSun"/>
          <w:bCs/>
          <w:sz w:val="24"/>
          <w:szCs w:val="24"/>
        </w:rPr>
        <w:t xml:space="preserve"> (где </w:t>
      </w:r>
      <w:r w:rsidRPr="00C87A94">
        <w:rPr>
          <w:rFonts w:eastAsia="SimSun"/>
          <w:bCs/>
          <w:i/>
          <w:sz w:val="24"/>
          <w:szCs w:val="24"/>
        </w:rPr>
        <w:t>X</w:t>
      </w:r>
      <w:r w:rsidRPr="00C87A94">
        <w:rPr>
          <w:rFonts w:eastAsia="SimSun"/>
          <w:bCs/>
          <w:sz w:val="24"/>
          <w:szCs w:val="24"/>
        </w:rPr>
        <w:t xml:space="preserve"> = {A,B}) определяется в соответствии с таблицей 1.</w:t>
      </w:r>
    </w:p>
    <w:p w14:paraId="73ACFCFA" w14:textId="77777777" w:rsidR="002727D3" w:rsidRPr="00C87A94" w:rsidRDefault="002727D3" w:rsidP="002727D3">
      <w:pPr>
        <w:ind w:firstLine="708"/>
        <w:rPr>
          <w:rFonts w:eastAsia="SimSun"/>
          <w:bCs/>
          <w:sz w:val="24"/>
          <w:szCs w:val="24"/>
        </w:rPr>
      </w:pPr>
    </w:p>
    <w:p w14:paraId="12857DEE" w14:textId="77777777" w:rsidR="002727D3" w:rsidRPr="00C87A94" w:rsidRDefault="002727D3" w:rsidP="00730952">
      <w:pPr>
        <w:ind w:firstLine="708"/>
        <w:jc w:val="center"/>
        <w:rPr>
          <w:rFonts w:eastAsia="SimSun"/>
          <w:b/>
          <w:bCs/>
          <w:i/>
          <w:sz w:val="24"/>
          <w:szCs w:val="24"/>
        </w:rPr>
      </w:pPr>
      <w:r w:rsidRPr="00C87A94">
        <w:rPr>
          <w:rFonts w:eastAsia="SimSun"/>
          <w:b/>
          <w:bCs/>
          <w:sz w:val="24"/>
          <w:szCs w:val="24"/>
        </w:rPr>
        <w:t xml:space="preserve">Таблица 1 - Значение </w:t>
      </w:r>
      <w:proofErr w:type="spellStart"/>
      <w:r w:rsidRPr="00C87A94">
        <w:rPr>
          <w:rFonts w:eastAsia="SimSun"/>
          <w:b/>
          <w:bCs/>
          <w:i/>
          <w:sz w:val="24"/>
          <w:szCs w:val="24"/>
        </w:rPr>
        <w:t>Res</w:t>
      </w:r>
      <w:r w:rsidRPr="00C87A94">
        <w:rPr>
          <w:rFonts w:eastAsia="SimSun"/>
          <w:b/>
          <w:bCs/>
          <w:i/>
          <w:sz w:val="24"/>
          <w:szCs w:val="24"/>
          <w:vertAlign w:val="subscript"/>
        </w:rPr>
        <w:t>Х</w:t>
      </w:r>
      <w:proofErr w:type="spellEnd"/>
    </w:p>
    <w:tbl>
      <w:tblPr>
        <w:tblW w:w="0" w:type="auto"/>
        <w:jc w:val="center"/>
        <w:tblLayout w:type="fixed"/>
        <w:tblCellMar>
          <w:left w:w="10" w:type="dxa"/>
          <w:right w:w="10" w:type="dxa"/>
        </w:tblCellMar>
        <w:tblLook w:val="04A0" w:firstRow="1" w:lastRow="0" w:firstColumn="1" w:lastColumn="0" w:noHBand="0" w:noVBand="1"/>
      </w:tblPr>
      <w:tblGrid>
        <w:gridCol w:w="898"/>
        <w:gridCol w:w="2866"/>
        <w:gridCol w:w="2880"/>
      </w:tblGrid>
      <w:tr w:rsidR="002727D3" w:rsidRPr="005D26E3" w14:paraId="1A4102CA" w14:textId="77777777" w:rsidTr="00730952">
        <w:trPr>
          <w:trHeight w:hRule="exact" w:val="317"/>
          <w:jc w:val="center"/>
        </w:trPr>
        <w:tc>
          <w:tcPr>
            <w:tcW w:w="898" w:type="dxa"/>
            <w:tcBorders>
              <w:top w:val="single" w:sz="4" w:space="0" w:color="auto"/>
              <w:left w:val="single" w:sz="4" w:space="0" w:color="auto"/>
            </w:tcBorders>
            <w:shd w:val="clear" w:color="auto" w:fill="FFFFFF"/>
            <w:vAlign w:val="bottom"/>
          </w:tcPr>
          <w:p w14:paraId="263CD46D" w14:textId="77777777" w:rsidR="002727D3" w:rsidRPr="005D26E3" w:rsidRDefault="002727D3" w:rsidP="00C87A94">
            <w:pPr>
              <w:ind w:firstLine="0"/>
              <w:rPr>
                <w:rFonts w:eastAsia="SimSun"/>
                <w:bCs/>
                <w:sz w:val="24"/>
                <w:szCs w:val="24"/>
                <w:lang w:bidi="en-US"/>
              </w:rPr>
            </w:pPr>
            <w:r>
              <w:rPr>
                <w:rFonts w:eastAsia="SimSun"/>
                <w:b/>
                <w:bCs/>
                <w:sz w:val="24"/>
                <w:szCs w:val="24"/>
                <w:lang w:bidi="en-US"/>
              </w:rPr>
              <w:t>Поле</w:t>
            </w:r>
          </w:p>
        </w:tc>
        <w:tc>
          <w:tcPr>
            <w:tcW w:w="2866" w:type="dxa"/>
            <w:tcBorders>
              <w:top w:val="single" w:sz="4" w:space="0" w:color="auto"/>
              <w:left w:val="single" w:sz="4" w:space="0" w:color="auto"/>
            </w:tcBorders>
            <w:shd w:val="clear" w:color="auto" w:fill="FFFFFF"/>
            <w:vAlign w:val="bottom"/>
          </w:tcPr>
          <w:p w14:paraId="06AE1F96" w14:textId="77777777" w:rsidR="002727D3" w:rsidRPr="005D26E3" w:rsidRDefault="002727D3" w:rsidP="002F75FB">
            <w:pPr>
              <w:rPr>
                <w:rFonts w:eastAsia="SimSun"/>
                <w:bCs/>
                <w:sz w:val="24"/>
                <w:szCs w:val="24"/>
                <w:lang w:bidi="en-US"/>
              </w:rPr>
            </w:pPr>
            <w:r w:rsidRPr="005D26E3">
              <w:rPr>
                <w:rFonts w:eastAsia="SimSun"/>
                <w:b/>
                <w:bCs/>
                <w:sz w:val="24"/>
                <w:szCs w:val="24"/>
                <w:lang w:bidi="en-US"/>
              </w:rPr>
              <w:t>Вариант 1</w:t>
            </w:r>
          </w:p>
        </w:tc>
        <w:tc>
          <w:tcPr>
            <w:tcW w:w="2880" w:type="dxa"/>
            <w:tcBorders>
              <w:top w:val="single" w:sz="4" w:space="0" w:color="auto"/>
              <w:left w:val="single" w:sz="4" w:space="0" w:color="auto"/>
              <w:right w:val="single" w:sz="4" w:space="0" w:color="auto"/>
            </w:tcBorders>
            <w:shd w:val="clear" w:color="auto" w:fill="FFFFFF"/>
            <w:vAlign w:val="bottom"/>
          </w:tcPr>
          <w:p w14:paraId="60FE63A1" w14:textId="77777777" w:rsidR="002727D3" w:rsidRPr="005D26E3" w:rsidRDefault="002727D3" w:rsidP="002F75FB">
            <w:pPr>
              <w:rPr>
                <w:rFonts w:eastAsia="SimSun"/>
                <w:bCs/>
                <w:sz w:val="24"/>
                <w:szCs w:val="24"/>
                <w:lang w:bidi="en-US"/>
              </w:rPr>
            </w:pPr>
            <w:r w:rsidRPr="005D26E3">
              <w:rPr>
                <w:rFonts w:eastAsia="SimSun"/>
                <w:b/>
                <w:bCs/>
                <w:sz w:val="24"/>
                <w:szCs w:val="24"/>
                <w:lang w:bidi="en-US"/>
              </w:rPr>
              <w:t>Вариант 2</w:t>
            </w:r>
          </w:p>
        </w:tc>
      </w:tr>
      <w:tr w:rsidR="002727D3" w:rsidRPr="007818DF" w14:paraId="6C96E257" w14:textId="77777777" w:rsidTr="00730952">
        <w:trPr>
          <w:trHeight w:hRule="exact" w:val="619"/>
          <w:jc w:val="center"/>
        </w:trPr>
        <w:tc>
          <w:tcPr>
            <w:tcW w:w="898" w:type="dxa"/>
            <w:tcBorders>
              <w:top w:val="single" w:sz="4" w:space="0" w:color="auto"/>
              <w:left w:val="single" w:sz="4" w:space="0" w:color="auto"/>
              <w:bottom w:val="single" w:sz="4" w:space="0" w:color="auto"/>
            </w:tcBorders>
            <w:shd w:val="clear" w:color="auto" w:fill="FFFFFF"/>
            <w:vAlign w:val="bottom"/>
          </w:tcPr>
          <w:p w14:paraId="4B14B70E" w14:textId="77777777" w:rsidR="002727D3" w:rsidRPr="005D26E3" w:rsidRDefault="002727D3" w:rsidP="00C87A94">
            <w:pPr>
              <w:ind w:firstLine="0"/>
              <w:rPr>
                <w:rFonts w:eastAsia="SimSun"/>
                <w:bCs/>
                <w:sz w:val="24"/>
                <w:szCs w:val="24"/>
                <w:lang w:bidi="en-US"/>
              </w:rPr>
            </w:pPr>
            <w:proofErr w:type="spellStart"/>
            <w:r w:rsidRPr="005D26E3">
              <w:rPr>
                <w:rFonts w:eastAsia="SimSun"/>
                <w:bCs/>
                <w:i/>
                <w:iCs/>
                <w:sz w:val="24"/>
                <w:szCs w:val="24"/>
                <w:lang w:bidi="en-US"/>
              </w:rPr>
              <w:t>Ix</w:t>
            </w:r>
            <w:proofErr w:type="spellEnd"/>
          </w:p>
          <w:p w14:paraId="74BF6C59" w14:textId="77777777" w:rsidR="002727D3" w:rsidRPr="005D26E3" w:rsidRDefault="002727D3" w:rsidP="00C87A94">
            <w:pPr>
              <w:ind w:firstLine="0"/>
              <w:rPr>
                <w:rFonts w:eastAsia="SimSun"/>
                <w:bCs/>
                <w:sz w:val="24"/>
                <w:szCs w:val="24"/>
                <w:lang w:bidi="en-US"/>
              </w:rPr>
            </w:pPr>
            <w:proofErr w:type="spellStart"/>
            <w:r w:rsidRPr="009B7C5F">
              <w:rPr>
                <w:rFonts w:eastAsia="SimSun"/>
                <w:bCs/>
                <w:i/>
                <w:sz w:val="28"/>
                <w:szCs w:val="28"/>
              </w:rPr>
              <w:t>Res</w:t>
            </w:r>
            <w:r w:rsidRPr="009B7C5F">
              <w:rPr>
                <w:rFonts w:eastAsia="SimSun"/>
                <w:bCs/>
                <w:i/>
                <w:sz w:val="28"/>
                <w:szCs w:val="28"/>
                <w:vertAlign w:val="subscript"/>
              </w:rPr>
              <w:t>Х</w:t>
            </w:r>
            <w:proofErr w:type="spellEnd"/>
          </w:p>
        </w:tc>
        <w:tc>
          <w:tcPr>
            <w:tcW w:w="2866" w:type="dxa"/>
            <w:tcBorders>
              <w:top w:val="single" w:sz="4" w:space="0" w:color="auto"/>
              <w:left w:val="single" w:sz="4" w:space="0" w:color="auto"/>
              <w:bottom w:val="single" w:sz="4" w:space="0" w:color="auto"/>
            </w:tcBorders>
            <w:shd w:val="clear" w:color="auto" w:fill="FFFFFF"/>
            <w:vAlign w:val="bottom"/>
          </w:tcPr>
          <w:p w14:paraId="6EAC917C" w14:textId="77777777" w:rsidR="002727D3" w:rsidRPr="005D26E3" w:rsidRDefault="002727D3" w:rsidP="00C87A94">
            <w:pPr>
              <w:ind w:firstLine="503"/>
              <w:rPr>
                <w:rFonts w:eastAsia="SimSun"/>
                <w:bCs/>
                <w:sz w:val="24"/>
                <w:szCs w:val="24"/>
                <w:lang w:val="en-US" w:bidi="en-US"/>
              </w:rPr>
            </w:pPr>
            <w:r w:rsidRPr="005D26E3">
              <w:rPr>
                <w:rFonts w:eastAsia="SimSun"/>
                <w:bCs/>
                <w:i/>
                <w:iCs/>
                <w:sz w:val="24"/>
                <w:szCs w:val="24"/>
                <w:lang w:val="en-US" w:bidi="en-US"/>
              </w:rPr>
              <w:t>ix</w:t>
            </w:r>
          </w:p>
          <w:p w14:paraId="6D562553" w14:textId="77777777" w:rsidR="002727D3" w:rsidRPr="005D26E3" w:rsidRDefault="002727D3" w:rsidP="00C87A94">
            <w:pPr>
              <w:ind w:firstLine="361"/>
              <w:rPr>
                <w:rFonts w:eastAsia="SimSun"/>
                <w:bCs/>
                <w:sz w:val="24"/>
                <w:szCs w:val="24"/>
                <w:lang w:val="en-US" w:bidi="en-US"/>
              </w:rPr>
            </w:pPr>
            <w:r w:rsidRPr="005D26E3">
              <w:rPr>
                <w:rFonts w:eastAsia="SimSun"/>
                <w:bCs/>
                <w:i/>
                <w:iCs/>
                <w:sz w:val="24"/>
                <w:szCs w:val="24"/>
                <w:lang w:val="en-US" w:bidi="en-US"/>
              </w:rPr>
              <w:t>(ix</w:t>
            </w:r>
            <w:r w:rsidRPr="005D26E3">
              <w:rPr>
                <w:rFonts w:eastAsia="SimSun"/>
                <w:bCs/>
                <w:sz w:val="24"/>
                <w:szCs w:val="24"/>
                <w:lang w:val="en-US" w:bidi="en-US"/>
              </w:rPr>
              <w:t xml:space="preserve"> II </w:t>
            </w:r>
            <w:proofErr w:type="spellStart"/>
            <w:r w:rsidRPr="005D26E3">
              <w:rPr>
                <w:rFonts w:eastAsia="SimSun"/>
                <w:bCs/>
                <w:i/>
                <w:iCs/>
                <w:sz w:val="24"/>
                <w:szCs w:val="24"/>
                <w:lang w:val="en-US" w:bidi="en-US"/>
              </w:rPr>
              <w:t>Px</w:t>
            </w:r>
            <w:proofErr w:type="spellEnd"/>
            <w:r w:rsidRPr="005D26E3">
              <w:rPr>
                <w:rFonts w:eastAsia="SimSun"/>
                <w:bCs/>
                <w:i/>
                <w:iCs/>
                <w:sz w:val="24"/>
                <w:szCs w:val="24"/>
                <w:lang w:val="en-US" w:bidi="en-US"/>
              </w:rPr>
              <w:t>)</w:t>
            </w:r>
            <w:r w:rsidRPr="005D26E3">
              <w:rPr>
                <w:rFonts w:eastAsia="SimSun"/>
                <w:bCs/>
                <w:sz w:val="24"/>
                <w:szCs w:val="24"/>
                <w:lang w:val="en-US" w:bidi="en-US"/>
              </w:rPr>
              <w:t xml:space="preserve"> </w:t>
            </w:r>
            <w:r>
              <w:rPr>
                <w:rFonts w:eastAsia="SimSun"/>
                <w:bCs/>
                <w:sz w:val="24"/>
                <w:szCs w:val="24"/>
                <w:lang w:bidi="en-US"/>
              </w:rPr>
              <w:t>или</w:t>
            </w:r>
            <w:r w:rsidRPr="005D26E3">
              <w:rPr>
                <w:rFonts w:eastAsia="SimSun"/>
                <w:bCs/>
                <w:sz w:val="24"/>
                <w:szCs w:val="24"/>
                <w:lang w:val="en-US" w:bidi="en-US"/>
              </w:rPr>
              <w:t xml:space="preserve"> Failure</w:t>
            </w:r>
          </w:p>
        </w:tc>
        <w:tc>
          <w:tcPr>
            <w:tcW w:w="2880" w:type="dxa"/>
            <w:tcBorders>
              <w:top w:val="single" w:sz="4" w:space="0" w:color="auto"/>
              <w:left w:val="single" w:sz="4" w:space="0" w:color="auto"/>
              <w:bottom w:val="single" w:sz="4" w:space="0" w:color="auto"/>
              <w:right w:val="single" w:sz="4" w:space="0" w:color="auto"/>
            </w:tcBorders>
            <w:shd w:val="clear" w:color="auto" w:fill="FFFFFF"/>
            <w:vAlign w:val="bottom"/>
          </w:tcPr>
          <w:p w14:paraId="1CE2D4EB" w14:textId="77777777" w:rsidR="002727D3" w:rsidRPr="005D26E3" w:rsidRDefault="002727D3" w:rsidP="00C87A94">
            <w:pPr>
              <w:ind w:firstLine="189"/>
              <w:rPr>
                <w:rFonts w:eastAsia="SimSun"/>
                <w:bCs/>
                <w:i/>
                <w:iCs/>
                <w:sz w:val="24"/>
                <w:szCs w:val="24"/>
                <w:lang w:val="en-US" w:bidi="en-US"/>
              </w:rPr>
            </w:pPr>
            <w:r w:rsidRPr="005D26E3">
              <w:rPr>
                <w:rFonts w:eastAsia="SimSun"/>
                <w:bCs/>
                <w:i/>
                <w:iCs/>
                <w:sz w:val="24"/>
                <w:szCs w:val="24"/>
                <w:lang w:val="en-US" w:bidi="en-US"/>
              </w:rPr>
              <w:t>Cert</w:t>
            </w:r>
            <w:r w:rsidRPr="005D26E3">
              <w:rPr>
                <w:rFonts w:eastAsia="SimSun"/>
                <w:bCs/>
                <w:i/>
                <w:iCs/>
                <w:sz w:val="24"/>
                <w:szCs w:val="24"/>
                <w:vertAlign w:val="subscript"/>
                <w:lang w:bidi="en-US"/>
              </w:rPr>
              <w:t>Х</w:t>
            </w:r>
            <w:r w:rsidRPr="005D26E3">
              <w:rPr>
                <w:rFonts w:eastAsia="SimSun"/>
                <w:bCs/>
                <w:i/>
                <w:iCs/>
                <w:sz w:val="24"/>
                <w:szCs w:val="24"/>
                <w:lang w:val="en-US" w:bidi="en-US"/>
              </w:rPr>
              <w:t xml:space="preserve"> </w:t>
            </w:r>
          </w:p>
          <w:p w14:paraId="450F0746" w14:textId="77777777" w:rsidR="002727D3" w:rsidRPr="005D26E3" w:rsidRDefault="002727D3" w:rsidP="00C87A94">
            <w:pPr>
              <w:ind w:firstLine="189"/>
              <w:rPr>
                <w:rFonts w:eastAsia="SimSun"/>
                <w:bCs/>
                <w:sz w:val="24"/>
                <w:szCs w:val="24"/>
                <w:lang w:val="en-US" w:bidi="en-US"/>
              </w:rPr>
            </w:pPr>
            <w:r w:rsidRPr="005D26E3">
              <w:rPr>
                <w:rFonts w:eastAsia="SimSun"/>
                <w:bCs/>
                <w:i/>
                <w:iCs/>
                <w:sz w:val="24"/>
                <w:szCs w:val="24"/>
                <w:lang w:val="en-US" w:bidi="en-US"/>
              </w:rPr>
              <w:t>(</w:t>
            </w:r>
            <w:r w:rsidRPr="00B1219C">
              <w:rPr>
                <w:rFonts w:eastAsia="SimSun"/>
                <w:bCs/>
                <w:i/>
                <w:iCs/>
                <w:sz w:val="24"/>
                <w:szCs w:val="24"/>
                <w:lang w:val="en-US" w:bidi="en-US"/>
              </w:rPr>
              <w:t>Cert</w:t>
            </w:r>
            <w:r w:rsidRPr="005D26E3">
              <w:rPr>
                <w:rFonts w:eastAsia="SimSun"/>
                <w:bCs/>
                <w:i/>
                <w:iCs/>
                <w:sz w:val="24"/>
                <w:szCs w:val="24"/>
                <w:vertAlign w:val="subscript"/>
                <w:lang w:bidi="en-US"/>
              </w:rPr>
              <w:t>Х</w:t>
            </w:r>
            <w:r w:rsidRPr="005D26E3">
              <w:rPr>
                <w:rFonts w:eastAsia="SimSun"/>
                <w:bCs/>
                <w:sz w:val="24"/>
                <w:szCs w:val="24"/>
                <w:lang w:val="en-US" w:bidi="en-US"/>
              </w:rPr>
              <w:t xml:space="preserve"> | Status) </w:t>
            </w:r>
            <w:r>
              <w:rPr>
                <w:rFonts w:eastAsia="SimSun"/>
                <w:bCs/>
                <w:sz w:val="24"/>
                <w:szCs w:val="24"/>
                <w:lang w:bidi="en-US"/>
              </w:rPr>
              <w:t>или</w:t>
            </w:r>
            <w:r w:rsidRPr="005D26E3">
              <w:rPr>
                <w:rFonts w:eastAsia="SimSun"/>
                <w:bCs/>
                <w:sz w:val="24"/>
                <w:szCs w:val="24"/>
                <w:lang w:val="en-US" w:bidi="en-US"/>
              </w:rPr>
              <w:t xml:space="preserve"> Failure</w:t>
            </w:r>
          </w:p>
        </w:tc>
      </w:tr>
    </w:tbl>
    <w:p w14:paraId="7376229B" w14:textId="77777777" w:rsidR="002727D3" w:rsidRPr="005D26E3" w:rsidRDefault="002727D3" w:rsidP="002727D3">
      <w:pPr>
        <w:ind w:firstLine="708"/>
        <w:rPr>
          <w:rFonts w:eastAsia="SimSun"/>
          <w:bCs/>
          <w:sz w:val="28"/>
          <w:szCs w:val="28"/>
          <w:lang w:val="en-US"/>
        </w:rPr>
      </w:pPr>
    </w:p>
    <w:p w14:paraId="161A9005" w14:textId="64C397A6" w:rsidR="002727D3" w:rsidRPr="00C87A94" w:rsidRDefault="002727D3" w:rsidP="002727D3">
      <w:pPr>
        <w:ind w:firstLine="708"/>
        <w:rPr>
          <w:rFonts w:eastAsia="SimSun"/>
          <w:b/>
          <w:bCs/>
          <w:sz w:val="24"/>
          <w:szCs w:val="24"/>
        </w:rPr>
      </w:pPr>
      <w:r w:rsidRPr="00C87A94">
        <w:rPr>
          <w:rFonts w:eastAsia="SimSun"/>
          <w:b/>
          <w:bCs/>
          <w:sz w:val="24"/>
          <w:szCs w:val="24"/>
        </w:rPr>
        <w:t>8.2 Односторонняя аутентификация</w:t>
      </w:r>
    </w:p>
    <w:p w14:paraId="3E9D94C5" w14:textId="77777777" w:rsidR="00C87A94" w:rsidRPr="00C87A94" w:rsidRDefault="00C87A94" w:rsidP="002727D3">
      <w:pPr>
        <w:ind w:firstLine="708"/>
        <w:rPr>
          <w:rFonts w:eastAsia="SimSun"/>
          <w:b/>
          <w:bCs/>
          <w:sz w:val="24"/>
          <w:szCs w:val="24"/>
        </w:rPr>
      </w:pPr>
    </w:p>
    <w:p w14:paraId="1413BF19" w14:textId="796219F0" w:rsidR="002727D3" w:rsidRPr="00C87A94" w:rsidRDefault="002727D3" w:rsidP="002727D3">
      <w:pPr>
        <w:ind w:firstLine="708"/>
        <w:rPr>
          <w:rFonts w:eastAsia="SimSun"/>
          <w:b/>
          <w:bCs/>
          <w:sz w:val="24"/>
          <w:szCs w:val="24"/>
        </w:rPr>
      </w:pPr>
      <w:r w:rsidRPr="00C87A94">
        <w:rPr>
          <w:rFonts w:eastAsia="SimSun"/>
          <w:b/>
          <w:bCs/>
          <w:sz w:val="24"/>
          <w:szCs w:val="24"/>
        </w:rPr>
        <w:t>8.2.1 Общие положения</w:t>
      </w:r>
    </w:p>
    <w:p w14:paraId="438A11EF" w14:textId="77777777" w:rsidR="00C87A94" w:rsidRPr="00C87A94" w:rsidRDefault="00C87A94" w:rsidP="002727D3">
      <w:pPr>
        <w:ind w:firstLine="708"/>
        <w:rPr>
          <w:rFonts w:eastAsia="SimSun"/>
          <w:b/>
          <w:bCs/>
          <w:sz w:val="24"/>
          <w:szCs w:val="24"/>
        </w:rPr>
      </w:pPr>
    </w:p>
    <w:p w14:paraId="5496ED29" w14:textId="77777777" w:rsidR="002727D3" w:rsidRPr="00C87A94" w:rsidRDefault="002727D3" w:rsidP="002727D3">
      <w:pPr>
        <w:ind w:firstLine="708"/>
        <w:rPr>
          <w:rFonts w:eastAsia="SimSun"/>
          <w:bCs/>
          <w:sz w:val="24"/>
          <w:szCs w:val="24"/>
        </w:rPr>
      </w:pPr>
      <w:r w:rsidRPr="00C87A94">
        <w:rPr>
          <w:rFonts w:eastAsia="SimSun"/>
          <w:bCs/>
          <w:sz w:val="24"/>
          <w:szCs w:val="24"/>
        </w:rPr>
        <w:t xml:space="preserve">Механизмы аутентификации в данном подпункте требуют, чтобы два объекта </w:t>
      </w:r>
      <w:r w:rsidRPr="00C87A94">
        <w:rPr>
          <w:rFonts w:eastAsia="SimSun"/>
          <w:bCs/>
          <w:i/>
          <w:sz w:val="24"/>
          <w:szCs w:val="24"/>
          <w:lang w:val="en-US"/>
        </w:rPr>
        <w:t>A</w:t>
      </w:r>
      <w:r w:rsidRPr="00C87A94">
        <w:rPr>
          <w:rFonts w:eastAsia="SimSun"/>
          <w:bCs/>
          <w:sz w:val="24"/>
          <w:szCs w:val="24"/>
        </w:rPr>
        <w:t xml:space="preserve"> (или </w:t>
      </w:r>
      <w:r w:rsidRPr="00C87A94">
        <w:rPr>
          <w:rFonts w:eastAsia="SimSun"/>
          <w:bCs/>
          <w:i/>
          <w:sz w:val="24"/>
          <w:szCs w:val="24"/>
          <w:lang w:val="en-US"/>
        </w:rPr>
        <w:t>B</w:t>
      </w:r>
      <w:r w:rsidRPr="00C87A94">
        <w:rPr>
          <w:rFonts w:eastAsia="SimSun"/>
          <w:bCs/>
          <w:sz w:val="24"/>
          <w:szCs w:val="24"/>
        </w:rPr>
        <w:t xml:space="preserve">) проверяли открытый ключ друг друга с помощью доверенной третьей стороны в сети (с отличительным идентификатором </w:t>
      </w:r>
      <w:r w:rsidRPr="00C87A94">
        <w:rPr>
          <w:rFonts w:eastAsia="SimSun"/>
          <w:bCs/>
          <w:i/>
          <w:sz w:val="24"/>
          <w:szCs w:val="24"/>
          <w:lang w:val="en-US"/>
        </w:rPr>
        <w:t>TP</w:t>
      </w:r>
      <w:r w:rsidRPr="00C87A94">
        <w:rPr>
          <w:rFonts w:eastAsia="SimSun"/>
          <w:bCs/>
          <w:sz w:val="24"/>
          <w:szCs w:val="24"/>
        </w:rPr>
        <w:t xml:space="preserve">). Эта доверенная третья сторона должна иметь возможность проверить подлинность открытого ключа </w:t>
      </w:r>
      <w:r w:rsidRPr="00C87A94">
        <w:rPr>
          <w:rFonts w:eastAsia="SimSun"/>
          <w:bCs/>
          <w:i/>
          <w:sz w:val="24"/>
          <w:szCs w:val="24"/>
          <w:lang w:val="en-US"/>
        </w:rPr>
        <w:t>A</w:t>
      </w:r>
      <w:r w:rsidRPr="00C87A94">
        <w:rPr>
          <w:rFonts w:eastAsia="SimSun"/>
          <w:bCs/>
          <w:sz w:val="24"/>
          <w:szCs w:val="24"/>
        </w:rPr>
        <w:t xml:space="preserve"> (или </w:t>
      </w:r>
      <w:r w:rsidRPr="00C87A94">
        <w:rPr>
          <w:rFonts w:eastAsia="SimSun"/>
          <w:bCs/>
          <w:i/>
          <w:sz w:val="24"/>
          <w:szCs w:val="24"/>
          <w:lang w:val="en-US"/>
        </w:rPr>
        <w:t>B</w:t>
      </w:r>
      <w:r w:rsidRPr="00C87A94">
        <w:rPr>
          <w:rFonts w:eastAsia="SimSun"/>
          <w:bCs/>
          <w:sz w:val="24"/>
          <w:szCs w:val="24"/>
        </w:rPr>
        <w:t xml:space="preserve">). Объекты </w:t>
      </w:r>
      <w:r w:rsidRPr="00C87A94">
        <w:rPr>
          <w:rFonts w:eastAsia="SimSun"/>
          <w:bCs/>
          <w:i/>
          <w:sz w:val="24"/>
          <w:szCs w:val="24"/>
          <w:lang w:val="en-US"/>
        </w:rPr>
        <w:t>A</w:t>
      </w:r>
      <w:r w:rsidRPr="00C87A94">
        <w:rPr>
          <w:rFonts w:eastAsia="SimSun"/>
          <w:bCs/>
          <w:sz w:val="24"/>
          <w:szCs w:val="24"/>
        </w:rPr>
        <w:t xml:space="preserve"> (или </w:t>
      </w:r>
      <w:r w:rsidRPr="00C87A94">
        <w:rPr>
          <w:rFonts w:eastAsia="SimSun"/>
          <w:bCs/>
          <w:i/>
          <w:sz w:val="24"/>
          <w:szCs w:val="24"/>
          <w:lang w:val="en-US"/>
        </w:rPr>
        <w:t>B</w:t>
      </w:r>
      <w:r w:rsidRPr="00C87A94">
        <w:rPr>
          <w:rFonts w:eastAsia="SimSun"/>
          <w:bCs/>
          <w:sz w:val="24"/>
          <w:szCs w:val="24"/>
        </w:rPr>
        <w:t xml:space="preserve">)  должны обладать надежной копией открытого ключа </w:t>
      </w:r>
      <w:r w:rsidRPr="00C87A94">
        <w:rPr>
          <w:rFonts w:eastAsia="SimSun"/>
          <w:bCs/>
          <w:i/>
          <w:sz w:val="24"/>
          <w:szCs w:val="24"/>
          <w:lang w:val="en-US"/>
        </w:rPr>
        <w:t>TP</w:t>
      </w:r>
      <w:r w:rsidRPr="00C87A94">
        <w:rPr>
          <w:rFonts w:eastAsia="SimSun"/>
          <w:bCs/>
          <w:sz w:val="24"/>
          <w:szCs w:val="24"/>
        </w:rPr>
        <w:t>.</w:t>
      </w:r>
    </w:p>
    <w:p w14:paraId="3D1517E2" w14:textId="5C9FC66E" w:rsidR="002727D3" w:rsidRPr="00C87A94" w:rsidRDefault="002727D3" w:rsidP="002727D3">
      <w:pPr>
        <w:ind w:firstLine="708"/>
        <w:rPr>
          <w:rFonts w:eastAsia="SimSun"/>
          <w:bCs/>
          <w:sz w:val="24"/>
          <w:szCs w:val="24"/>
        </w:rPr>
      </w:pPr>
      <w:r w:rsidRPr="00C87A94">
        <w:rPr>
          <w:rFonts w:eastAsia="SimSun"/>
          <w:bCs/>
          <w:sz w:val="24"/>
          <w:szCs w:val="24"/>
        </w:rPr>
        <w:t>В данном подпункте определены два четырех</w:t>
      </w:r>
      <w:r w:rsidR="006C4ED4">
        <w:rPr>
          <w:rFonts w:eastAsia="SimSun"/>
          <w:bCs/>
          <w:sz w:val="24"/>
          <w:szCs w:val="24"/>
        </w:rPr>
        <w:t>сторонних</w:t>
      </w:r>
      <w:r w:rsidRPr="00C87A94">
        <w:rPr>
          <w:rFonts w:eastAsia="SimSun"/>
          <w:bCs/>
          <w:sz w:val="24"/>
          <w:szCs w:val="24"/>
        </w:rPr>
        <w:t xml:space="preserve"> механизма аутентификации, оба из которых обеспечивают одностороннюю аутентификацию между объектами </w:t>
      </w:r>
      <w:r w:rsidRPr="00C87A94">
        <w:rPr>
          <w:rFonts w:eastAsia="SimSun"/>
          <w:bCs/>
          <w:i/>
          <w:sz w:val="24"/>
          <w:szCs w:val="24"/>
          <w:lang w:val="en-US"/>
        </w:rPr>
        <w:t>A</w:t>
      </w:r>
      <w:r w:rsidRPr="00C87A94">
        <w:rPr>
          <w:rFonts w:eastAsia="SimSun"/>
          <w:bCs/>
          <w:sz w:val="24"/>
          <w:szCs w:val="24"/>
        </w:rPr>
        <w:t xml:space="preserve"> и </w:t>
      </w:r>
      <w:r w:rsidRPr="00C87A94">
        <w:rPr>
          <w:rFonts w:eastAsia="SimSun"/>
          <w:bCs/>
          <w:i/>
          <w:sz w:val="24"/>
          <w:szCs w:val="24"/>
          <w:lang w:val="en-US"/>
        </w:rPr>
        <w:t>B</w:t>
      </w:r>
      <w:r w:rsidRPr="00C87A94">
        <w:rPr>
          <w:rFonts w:eastAsia="SimSun"/>
          <w:bCs/>
          <w:sz w:val="24"/>
          <w:szCs w:val="24"/>
        </w:rPr>
        <w:t xml:space="preserve">. Кроме того, механизмы в этом подпункте обеспечивают аутентификацию объекта </w:t>
      </w:r>
      <w:r w:rsidRPr="00C87A94">
        <w:rPr>
          <w:rFonts w:eastAsia="SimSun"/>
          <w:bCs/>
          <w:i/>
          <w:sz w:val="24"/>
          <w:szCs w:val="24"/>
          <w:lang w:val="en-US"/>
        </w:rPr>
        <w:t>TP</w:t>
      </w:r>
      <w:r w:rsidRPr="00C87A94">
        <w:rPr>
          <w:rFonts w:eastAsia="SimSun"/>
          <w:bCs/>
          <w:sz w:val="24"/>
          <w:szCs w:val="24"/>
        </w:rPr>
        <w:t>, а также аутентификацию источника и невозможность воспроизведения результатов проверки. Четырех</w:t>
      </w:r>
      <w:r w:rsidR="006C4ED4">
        <w:rPr>
          <w:rFonts w:eastAsia="SimSun"/>
          <w:bCs/>
          <w:sz w:val="24"/>
          <w:szCs w:val="24"/>
        </w:rPr>
        <w:t>сторонняя</w:t>
      </w:r>
      <w:r w:rsidRPr="00C87A94">
        <w:rPr>
          <w:rFonts w:eastAsia="SimSun"/>
          <w:bCs/>
          <w:sz w:val="24"/>
          <w:szCs w:val="24"/>
        </w:rPr>
        <w:t xml:space="preserve"> аутентификация - это атомарная транзакция.</w:t>
      </w:r>
    </w:p>
    <w:p w14:paraId="6D4218B5" w14:textId="77777777" w:rsidR="002727D3" w:rsidRPr="00C87A94" w:rsidRDefault="002727D3" w:rsidP="002727D3">
      <w:pPr>
        <w:ind w:firstLine="708"/>
        <w:rPr>
          <w:rFonts w:eastAsia="SimSun"/>
          <w:bCs/>
          <w:sz w:val="24"/>
          <w:szCs w:val="24"/>
        </w:rPr>
      </w:pPr>
      <w:r w:rsidRPr="00C87A94">
        <w:rPr>
          <w:rFonts w:eastAsia="SimSun"/>
          <w:bCs/>
          <w:sz w:val="24"/>
          <w:szCs w:val="24"/>
        </w:rPr>
        <w:t xml:space="preserve">Реализации механизмов должны использовать одну из схем подписи, указанных в </w:t>
      </w:r>
      <w:r w:rsidRPr="00C87A94">
        <w:rPr>
          <w:rFonts w:eastAsia="SimSun"/>
          <w:bCs/>
          <w:sz w:val="24"/>
          <w:szCs w:val="24"/>
          <w:lang w:val="en-US"/>
        </w:rPr>
        <w:t>ISO</w:t>
      </w:r>
      <w:r w:rsidRPr="00C87A94">
        <w:rPr>
          <w:rFonts w:eastAsia="SimSun"/>
          <w:bCs/>
          <w:sz w:val="24"/>
          <w:szCs w:val="24"/>
        </w:rPr>
        <w:t>/</w:t>
      </w:r>
      <w:r w:rsidRPr="00C87A94">
        <w:rPr>
          <w:rFonts w:eastAsia="SimSun"/>
          <w:bCs/>
          <w:sz w:val="24"/>
          <w:szCs w:val="24"/>
          <w:lang w:val="en-US"/>
        </w:rPr>
        <w:t>IEC</w:t>
      </w:r>
      <w:r w:rsidRPr="00C87A94">
        <w:rPr>
          <w:rFonts w:eastAsia="SimSun"/>
          <w:bCs/>
          <w:sz w:val="24"/>
          <w:szCs w:val="24"/>
        </w:rPr>
        <w:t xml:space="preserve"> 14888 (все части) или </w:t>
      </w:r>
      <w:r w:rsidRPr="00C87A94">
        <w:rPr>
          <w:rFonts w:eastAsia="SimSun"/>
          <w:bCs/>
          <w:sz w:val="24"/>
          <w:szCs w:val="24"/>
          <w:lang w:val="en-US"/>
        </w:rPr>
        <w:t>ISO</w:t>
      </w:r>
      <w:r w:rsidRPr="00C87A94">
        <w:rPr>
          <w:rFonts w:eastAsia="SimSun"/>
          <w:bCs/>
          <w:sz w:val="24"/>
          <w:szCs w:val="24"/>
        </w:rPr>
        <w:t>/</w:t>
      </w:r>
      <w:r w:rsidRPr="00C87A94">
        <w:rPr>
          <w:rFonts w:eastAsia="SimSun"/>
          <w:bCs/>
          <w:sz w:val="24"/>
          <w:szCs w:val="24"/>
          <w:lang w:val="en-US"/>
        </w:rPr>
        <w:t>IEC</w:t>
      </w:r>
      <w:r w:rsidRPr="00C87A94">
        <w:rPr>
          <w:rFonts w:eastAsia="SimSun"/>
          <w:bCs/>
          <w:sz w:val="24"/>
          <w:szCs w:val="24"/>
        </w:rPr>
        <w:t xml:space="preserve"> 9796 (все части).</w:t>
      </w:r>
    </w:p>
    <w:p w14:paraId="1BBACF44" w14:textId="77777777" w:rsidR="002727D3" w:rsidRPr="00C87A94" w:rsidRDefault="002727D3" w:rsidP="002727D3">
      <w:pPr>
        <w:ind w:firstLine="708"/>
        <w:rPr>
          <w:rFonts w:eastAsia="SimSun"/>
          <w:b/>
          <w:bCs/>
          <w:sz w:val="24"/>
          <w:szCs w:val="24"/>
        </w:rPr>
      </w:pPr>
    </w:p>
    <w:p w14:paraId="68AE32C0" w14:textId="5891D67A" w:rsidR="002727D3" w:rsidRPr="00C87A94" w:rsidRDefault="002727D3" w:rsidP="002727D3">
      <w:pPr>
        <w:ind w:firstLine="708"/>
        <w:rPr>
          <w:rFonts w:eastAsia="SimSun"/>
          <w:b/>
          <w:bCs/>
          <w:sz w:val="24"/>
          <w:szCs w:val="24"/>
        </w:rPr>
      </w:pPr>
      <w:r w:rsidRPr="00C87A94">
        <w:rPr>
          <w:rFonts w:eastAsia="SimSun"/>
          <w:b/>
          <w:bCs/>
          <w:sz w:val="24"/>
          <w:szCs w:val="24"/>
        </w:rPr>
        <w:t xml:space="preserve">8.2.2 Механизм </w:t>
      </w:r>
      <w:r w:rsidRPr="00C87A94">
        <w:rPr>
          <w:rFonts w:eastAsia="SimSun"/>
          <w:b/>
          <w:bCs/>
          <w:sz w:val="24"/>
          <w:szCs w:val="24"/>
          <w:lang w:val="en-US"/>
        </w:rPr>
        <w:t>TP</w:t>
      </w:r>
      <w:r w:rsidRPr="00C87A94">
        <w:rPr>
          <w:rFonts w:eastAsia="SimSun"/>
          <w:b/>
          <w:bCs/>
          <w:sz w:val="24"/>
          <w:szCs w:val="24"/>
        </w:rPr>
        <w:t>.</w:t>
      </w:r>
      <w:r w:rsidRPr="00C87A94">
        <w:rPr>
          <w:rFonts w:eastAsia="SimSun"/>
          <w:b/>
          <w:bCs/>
          <w:sz w:val="24"/>
          <w:szCs w:val="24"/>
          <w:lang w:val="en-US"/>
        </w:rPr>
        <w:t>UNI</w:t>
      </w:r>
      <w:r w:rsidRPr="00C87A94">
        <w:rPr>
          <w:rFonts w:eastAsia="SimSun"/>
          <w:b/>
          <w:bCs/>
          <w:sz w:val="24"/>
          <w:szCs w:val="24"/>
        </w:rPr>
        <w:t>.1 - Четырех</w:t>
      </w:r>
      <w:r w:rsidR="00730952">
        <w:rPr>
          <w:rFonts w:eastAsia="SimSun"/>
          <w:b/>
          <w:bCs/>
          <w:sz w:val="24"/>
          <w:szCs w:val="24"/>
        </w:rPr>
        <w:t>сторонняя</w:t>
      </w:r>
      <w:r w:rsidRPr="00C87A94">
        <w:rPr>
          <w:rFonts w:eastAsia="SimSun"/>
          <w:b/>
          <w:bCs/>
          <w:sz w:val="24"/>
          <w:szCs w:val="24"/>
        </w:rPr>
        <w:t xml:space="preserve"> аутентификация (инициирована </w:t>
      </w:r>
      <w:r w:rsidRPr="00C87A94">
        <w:rPr>
          <w:rFonts w:eastAsia="SimSun"/>
          <w:b/>
          <w:bCs/>
          <w:sz w:val="24"/>
          <w:szCs w:val="24"/>
          <w:lang w:val="en-US"/>
        </w:rPr>
        <w:t>A</w:t>
      </w:r>
      <w:r w:rsidRPr="00C87A94">
        <w:rPr>
          <w:rFonts w:eastAsia="SimSun"/>
          <w:b/>
          <w:bCs/>
          <w:sz w:val="24"/>
          <w:szCs w:val="24"/>
        </w:rPr>
        <w:t>)</w:t>
      </w:r>
    </w:p>
    <w:p w14:paraId="7DDDE1CA" w14:textId="77777777" w:rsidR="002727D3" w:rsidRPr="00C87A94" w:rsidRDefault="002727D3" w:rsidP="002727D3">
      <w:pPr>
        <w:ind w:firstLine="708"/>
        <w:rPr>
          <w:rFonts w:eastAsia="SimSun"/>
          <w:bCs/>
          <w:sz w:val="24"/>
          <w:szCs w:val="24"/>
        </w:rPr>
      </w:pPr>
      <w:r w:rsidRPr="00C87A94">
        <w:rPr>
          <w:rFonts w:eastAsia="SimSun"/>
          <w:bCs/>
          <w:sz w:val="24"/>
          <w:szCs w:val="24"/>
        </w:rPr>
        <w:t xml:space="preserve">В данном механизме аутентификации заявитель </w:t>
      </w:r>
      <w:r w:rsidRPr="00C87A94">
        <w:rPr>
          <w:rFonts w:eastAsia="SimSun"/>
          <w:bCs/>
          <w:i/>
          <w:sz w:val="24"/>
          <w:szCs w:val="24"/>
          <w:lang w:val="en-US"/>
        </w:rPr>
        <w:t>B</w:t>
      </w:r>
      <w:r w:rsidRPr="00C87A94">
        <w:rPr>
          <w:rFonts w:eastAsia="SimSun"/>
          <w:bCs/>
          <w:sz w:val="24"/>
          <w:szCs w:val="24"/>
        </w:rPr>
        <w:t xml:space="preserve"> аутентифицируется верификатором </w:t>
      </w:r>
      <w:r w:rsidRPr="00C87A94">
        <w:rPr>
          <w:rFonts w:eastAsia="SimSun"/>
          <w:bCs/>
          <w:i/>
          <w:sz w:val="24"/>
          <w:szCs w:val="24"/>
          <w:lang w:val="en-US"/>
        </w:rPr>
        <w:t>A</w:t>
      </w:r>
      <w:r w:rsidRPr="00C87A94">
        <w:rPr>
          <w:rFonts w:eastAsia="SimSun"/>
          <w:bCs/>
          <w:sz w:val="24"/>
          <w:szCs w:val="24"/>
        </w:rPr>
        <w:t xml:space="preserve">, который инициирует процесс с использованием доверенной третьей стороны в сети (с отличительным идентификатором </w:t>
      </w:r>
      <w:r w:rsidRPr="00C87A94">
        <w:rPr>
          <w:rFonts w:eastAsia="SimSun"/>
          <w:bCs/>
          <w:i/>
          <w:sz w:val="24"/>
          <w:szCs w:val="24"/>
          <w:lang w:val="en-US"/>
        </w:rPr>
        <w:t>TP</w:t>
      </w:r>
      <w:r w:rsidRPr="00C87A94">
        <w:rPr>
          <w:rFonts w:eastAsia="SimSun"/>
          <w:bCs/>
          <w:sz w:val="24"/>
          <w:szCs w:val="24"/>
        </w:rPr>
        <w:t xml:space="preserve">). </w:t>
      </w:r>
      <w:r w:rsidRPr="00C87A94">
        <w:rPr>
          <w:rFonts w:eastAsia="SimSun"/>
          <w:bCs/>
          <w:sz w:val="24"/>
          <w:szCs w:val="24"/>
          <w:lang w:val="en-US"/>
        </w:rPr>
        <w:t>TP</w:t>
      </w:r>
      <w:r w:rsidRPr="00C87A94">
        <w:rPr>
          <w:rFonts w:eastAsia="SimSun"/>
          <w:bCs/>
          <w:sz w:val="24"/>
          <w:szCs w:val="24"/>
        </w:rPr>
        <w:t xml:space="preserve"> должен иметь возможность проверять подлинность открытого ключа </w:t>
      </w:r>
      <w:r w:rsidRPr="00C87A94">
        <w:rPr>
          <w:rFonts w:eastAsia="SimSun"/>
          <w:bCs/>
          <w:sz w:val="24"/>
          <w:szCs w:val="24"/>
          <w:lang w:val="en-US"/>
        </w:rPr>
        <w:t>B</w:t>
      </w:r>
      <w:r w:rsidRPr="00C87A94">
        <w:rPr>
          <w:rFonts w:eastAsia="SimSun"/>
          <w:bCs/>
          <w:sz w:val="24"/>
          <w:szCs w:val="24"/>
        </w:rPr>
        <w:t xml:space="preserve">. Объект </w:t>
      </w:r>
      <w:r w:rsidRPr="00C87A94">
        <w:rPr>
          <w:rFonts w:eastAsia="SimSun"/>
          <w:bCs/>
          <w:sz w:val="24"/>
          <w:szCs w:val="24"/>
          <w:lang w:val="en-US"/>
        </w:rPr>
        <w:t>A</w:t>
      </w:r>
      <w:r w:rsidRPr="00C87A94">
        <w:rPr>
          <w:rFonts w:eastAsia="SimSun"/>
          <w:bCs/>
          <w:sz w:val="24"/>
          <w:szCs w:val="24"/>
        </w:rPr>
        <w:t xml:space="preserve"> должен обладать надежной копией открытого ключа </w:t>
      </w:r>
      <w:r w:rsidRPr="00C87A94">
        <w:rPr>
          <w:rFonts w:eastAsia="SimSun"/>
          <w:bCs/>
          <w:i/>
          <w:sz w:val="24"/>
          <w:szCs w:val="24"/>
          <w:lang w:val="en-US"/>
        </w:rPr>
        <w:t>TP</w:t>
      </w:r>
      <w:r w:rsidRPr="00C87A94">
        <w:rPr>
          <w:rFonts w:eastAsia="SimSun"/>
          <w:bCs/>
          <w:sz w:val="24"/>
          <w:szCs w:val="24"/>
        </w:rPr>
        <w:t>.</w:t>
      </w:r>
    </w:p>
    <w:p w14:paraId="442BEDC1" w14:textId="77777777" w:rsidR="002727D3" w:rsidRPr="00C87A94" w:rsidRDefault="002727D3" w:rsidP="002727D3">
      <w:pPr>
        <w:ind w:firstLine="708"/>
        <w:rPr>
          <w:rFonts w:eastAsia="SimSun"/>
          <w:bCs/>
          <w:sz w:val="24"/>
          <w:szCs w:val="24"/>
        </w:rPr>
      </w:pPr>
      <w:r w:rsidRPr="00C87A94">
        <w:rPr>
          <w:rFonts w:eastAsia="SimSun"/>
          <w:bCs/>
          <w:sz w:val="24"/>
          <w:szCs w:val="24"/>
        </w:rPr>
        <w:t>Данный механизм аутентификации показан на рисунке 6.</w:t>
      </w:r>
    </w:p>
    <w:p w14:paraId="644CEA31" w14:textId="77777777" w:rsidR="002727D3" w:rsidRPr="00C87A94" w:rsidRDefault="002727D3" w:rsidP="002727D3">
      <w:pPr>
        <w:ind w:firstLine="708"/>
        <w:rPr>
          <w:rFonts w:eastAsia="SimSun"/>
          <w:bCs/>
          <w:sz w:val="24"/>
          <w:szCs w:val="24"/>
        </w:rPr>
      </w:pPr>
    </w:p>
    <w:p w14:paraId="75C134E9" w14:textId="77777777" w:rsidR="002727D3" w:rsidRDefault="002727D3" w:rsidP="002727D3">
      <w:pPr>
        <w:ind w:firstLine="708"/>
        <w:rPr>
          <w:rFonts w:eastAsia="SimSun"/>
          <w:bCs/>
          <w:sz w:val="28"/>
          <w:szCs w:val="28"/>
        </w:rPr>
      </w:pPr>
      <w:r>
        <w:rPr>
          <w:rFonts w:eastAsia="SimSun"/>
          <w:bCs/>
          <w:noProof/>
          <w:sz w:val="28"/>
          <w:szCs w:val="28"/>
        </w:rPr>
        <w:lastRenderedPageBreak/>
        <w:drawing>
          <wp:inline distT="0" distB="0" distL="0" distR="0" wp14:anchorId="21A1DB05" wp14:editId="595C1CF7">
            <wp:extent cx="4484370" cy="2146935"/>
            <wp:effectExtent l="0" t="0" r="0" b="5715"/>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484370" cy="2146935"/>
                    </a:xfrm>
                    <a:prstGeom prst="rect">
                      <a:avLst/>
                    </a:prstGeom>
                    <a:noFill/>
                    <a:ln>
                      <a:noFill/>
                    </a:ln>
                  </pic:spPr>
                </pic:pic>
              </a:graphicData>
            </a:graphic>
          </wp:inline>
        </w:drawing>
      </w:r>
    </w:p>
    <w:p w14:paraId="1017CA0E" w14:textId="77777777" w:rsidR="002727D3" w:rsidRPr="005D26E3" w:rsidRDefault="002727D3" w:rsidP="002727D3">
      <w:pPr>
        <w:ind w:firstLine="708"/>
        <w:rPr>
          <w:rFonts w:eastAsia="SimSun"/>
          <w:bCs/>
          <w:sz w:val="28"/>
          <w:szCs w:val="28"/>
        </w:rPr>
      </w:pPr>
    </w:p>
    <w:p w14:paraId="7BAF34DA" w14:textId="7329DF5C" w:rsidR="002727D3" w:rsidRPr="00B3579C" w:rsidRDefault="002727D3" w:rsidP="00B3579C">
      <w:pPr>
        <w:ind w:firstLine="708"/>
        <w:jc w:val="center"/>
        <w:rPr>
          <w:rFonts w:eastAsia="SimSun"/>
          <w:b/>
          <w:bCs/>
          <w:sz w:val="24"/>
          <w:szCs w:val="24"/>
        </w:rPr>
      </w:pPr>
      <w:r w:rsidRPr="00B3579C">
        <w:rPr>
          <w:rFonts w:eastAsia="SimSun"/>
          <w:b/>
          <w:bCs/>
          <w:sz w:val="24"/>
          <w:szCs w:val="24"/>
        </w:rPr>
        <w:t xml:space="preserve">Рисунок 6 </w:t>
      </w:r>
      <w:r w:rsidR="00B3579C">
        <w:rPr>
          <w:rFonts w:eastAsia="SimSun"/>
          <w:b/>
          <w:bCs/>
          <w:sz w:val="24"/>
          <w:szCs w:val="24"/>
        </w:rPr>
        <w:t xml:space="preserve">- </w:t>
      </w:r>
      <w:r w:rsidRPr="00B3579C">
        <w:rPr>
          <w:rFonts w:eastAsia="SimSun"/>
          <w:b/>
          <w:bCs/>
          <w:sz w:val="24"/>
          <w:szCs w:val="24"/>
        </w:rPr>
        <w:t>Механизм TP.UNI.1 - Четырех</w:t>
      </w:r>
      <w:r w:rsidR="00730952">
        <w:rPr>
          <w:rFonts w:eastAsia="SimSun"/>
          <w:b/>
          <w:bCs/>
          <w:sz w:val="24"/>
          <w:szCs w:val="24"/>
        </w:rPr>
        <w:t>сторонняя</w:t>
      </w:r>
      <w:r w:rsidRPr="00B3579C">
        <w:rPr>
          <w:rFonts w:eastAsia="SimSun"/>
          <w:b/>
          <w:bCs/>
          <w:sz w:val="24"/>
          <w:szCs w:val="24"/>
        </w:rPr>
        <w:t xml:space="preserve"> аутентификация (инициирована A)</w:t>
      </w:r>
    </w:p>
    <w:p w14:paraId="0B8B9120" w14:textId="77777777" w:rsidR="002727D3" w:rsidRPr="00B3579C" w:rsidRDefault="002727D3" w:rsidP="002727D3">
      <w:pPr>
        <w:ind w:firstLine="708"/>
        <w:rPr>
          <w:rFonts w:eastAsia="SimSun"/>
          <w:bCs/>
          <w:sz w:val="24"/>
          <w:szCs w:val="24"/>
        </w:rPr>
      </w:pPr>
    </w:p>
    <w:p w14:paraId="044B2AE8" w14:textId="77777777" w:rsidR="002727D3" w:rsidRPr="00B3579C" w:rsidRDefault="002727D3" w:rsidP="002727D3">
      <w:pPr>
        <w:ind w:firstLine="708"/>
        <w:rPr>
          <w:rFonts w:eastAsia="SimSun"/>
          <w:bCs/>
          <w:sz w:val="24"/>
          <w:szCs w:val="24"/>
        </w:rPr>
      </w:pPr>
      <w:r w:rsidRPr="00B3579C">
        <w:rPr>
          <w:rFonts w:eastAsia="SimSun"/>
          <w:bCs/>
          <w:sz w:val="24"/>
          <w:szCs w:val="24"/>
        </w:rPr>
        <w:t>Маркеры создаются следующим образом:</w:t>
      </w:r>
    </w:p>
    <w:p w14:paraId="52B9B530" w14:textId="77777777" w:rsidR="002727D3" w:rsidRPr="00B3579C" w:rsidRDefault="002727D3" w:rsidP="00730952">
      <w:pPr>
        <w:ind w:firstLine="708"/>
        <w:jc w:val="center"/>
        <w:rPr>
          <w:rFonts w:eastAsia="SimSun"/>
          <w:bCs/>
          <w:sz w:val="24"/>
          <w:szCs w:val="24"/>
        </w:rPr>
      </w:pPr>
      <w:r w:rsidRPr="00B3579C">
        <w:rPr>
          <w:rFonts w:eastAsia="SimSun"/>
          <w:bCs/>
          <w:noProof/>
          <w:sz w:val="24"/>
          <w:szCs w:val="24"/>
        </w:rPr>
        <w:drawing>
          <wp:inline distT="0" distB="0" distL="0" distR="0" wp14:anchorId="3DD01AE1" wp14:editId="73A3F9D5">
            <wp:extent cx="4253865" cy="874395"/>
            <wp:effectExtent l="0" t="0" r="0" b="1905"/>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253865" cy="874395"/>
                    </a:xfrm>
                    <a:prstGeom prst="rect">
                      <a:avLst/>
                    </a:prstGeom>
                    <a:noFill/>
                    <a:ln>
                      <a:noFill/>
                    </a:ln>
                  </pic:spPr>
                </pic:pic>
              </a:graphicData>
            </a:graphic>
          </wp:inline>
        </w:drawing>
      </w:r>
    </w:p>
    <w:p w14:paraId="3968C10A" w14:textId="77777777" w:rsidR="002727D3" w:rsidRPr="00B3579C" w:rsidRDefault="002727D3" w:rsidP="002727D3">
      <w:pPr>
        <w:ind w:firstLine="708"/>
        <w:rPr>
          <w:rFonts w:eastAsia="SimSun"/>
          <w:bCs/>
          <w:sz w:val="24"/>
          <w:szCs w:val="24"/>
        </w:rPr>
      </w:pPr>
      <w:r w:rsidRPr="00B3579C">
        <w:rPr>
          <w:rFonts w:eastAsia="SimSun"/>
          <w:bCs/>
          <w:sz w:val="24"/>
          <w:szCs w:val="24"/>
        </w:rPr>
        <w:t>Механизм выполняется следующим образом:</w:t>
      </w:r>
    </w:p>
    <w:p w14:paraId="02C264DE" w14:textId="77777777" w:rsidR="002727D3" w:rsidRPr="00B3579C" w:rsidRDefault="002727D3" w:rsidP="002727D3">
      <w:pPr>
        <w:ind w:firstLine="708"/>
        <w:rPr>
          <w:rFonts w:eastAsia="SimSun"/>
          <w:bCs/>
          <w:sz w:val="24"/>
          <w:szCs w:val="24"/>
        </w:rPr>
      </w:pPr>
      <w:r w:rsidRPr="00B3579C">
        <w:rPr>
          <w:rFonts w:eastAsia="SimSun"/>
          <w:bCs/>
          <w:sz w:val="24"/>
          <w:szCs w:val="24"/>
        </w:rPr>
        <w:t xml:space="preserve">a) Объект A отправляет случайное число </w:t>
      </w:r>
      <w:r w:rsidRPr="00B3579C">
        <w:rPr>
          <w:rFonts w:eastAsia="SimSun"/>
          <w:bCs/>
          <w:i/>
          <w:sz w:val="24"/>
          <w:szCs w:val="24"/>
        </w:rPr>
        <w:t>R</w:t>
      </w:r>
      <w:r w:rsidRPr="00B3579C">
        <w:rPr>
          <w:rFonts w:eastAsia="SimSun"/>
          <w:bCs/>
          <w:i/>
          <w:sz w:val="24"/>
          <w:szCs w:val="24"/>
          <w:vertAlign w:val="subscript"/>
        </w:rPr>
        <w:t>A</w:t>
      </w:r>
      <w:r w:rsidRPr="00B3579C">
        <w:rPr>
          <w:rFonts w:eastAsia="SimSun"/>
          <w:bCs/>
          <w:sz w:val="24"/>
          <w:szCs w:val="24"/>
        </w:rPr>
        <w:t xml:space="preserve"> и, необязательно, текстовое поле Text1 объекту B.</w:t>
      </w:r>
    </w:p>
    <w:p w14:paraId="76A45004" w14:textId="77777777" w:rsidR="002727D3" w:rsidRPr="00B3579C" w:rsidRDefault="002727D3" w:rsidP="002727D3">
      <w:pPr>
        <w:ind w:firstLine="708"/>
        <w:rPr>
          <w:rFonts w:eastAsia="SimSun"/>
          <w:bCs/>
          <w:sz w:val="24"/>
          <w:szCs w:val="24"/>
        </w:rPr>
      </w:pPr>
      <w:r w:rsidRPr="00B3579C">
        <w:rPr>
          <w:rFonts w:eastAsia="SimSun"/>
          <w:bCs/>
          <w:sz w:val="24"/>
          <w:szCs w:val="24"/>
          <w:lang w:val="en-US"/>
        </w:rPr>
        <w:t>b</w:t>
      </w:r>
      <w:r w:rsidRPr="00B3579C">
        <w:rPr>
          <w:rFonts w:eastAsia="SimSun"/>
          <w:bCs/>
          <w:sz w:val="24"/>
          <w:szCs w:val="24"/>
        </w:rPr>
        <w:t xml:space="preserve">) Объект B отправляет </w:t>
      </w:r>
      <w:proofErr w:type="spellStart"/>
      <w:r w:rsidRPr="00B3579C">
        <w:rPr>
          <w:rFonts w:eastAsia="SimSun"/>
          <w:bCs/>
          <w:i/>
          <w:sz w:val="24"/>
          <w:szCs w:val="24"/>
        </w:rPr>
        <w:t>МаркерBA</w:t>
      </w:r>
      <w:proofErr w:type="spellEnd"/>
      <w:r w:rsidRPr="00B3579C">
        <w:rPr>
          <w:rFonts w:eastAsia="SimSun"/>
          <w:bCs/>
          <w:sz w:val="24"/>
          <w:szCs w:val="24"/>
        </w:rPr>
        <w:t xml:space="preserve"> к A.</w:t>
      </w:r>
    </w:p>
    <w:p w14:paraId="189EB294" w14:textId="77777777" w:rsidR="002727D3" w:rsidRPr="00B3579C" w:rsidRDefault="002727D3" w:rsidP="002727D3">
      <w:pPr>
        <w:ind w:firstLine="708"/>
        <w:rPr>
          <w:rFonts w:eastAsia="SimSun"/>
          <w:bCs/>
          <w:sz w:val="24"/>
          <w:szCs w:val="24"/>
        </w:rPr>
      </w:pPr>
      <w:r w:rsidRPr="00B3579C">
        <w:rPr>
          <w:rFonts w:eastAsia="SimSun"/>
          <w:bCs/>
          <w:sz w:val="24"/>
          <w:szCs w:val="24"/>
        </w:rPr>
        <w:t>c) Объект A отправляет случайное число R'</w:t>
      </w:r>
      <w:r w:rsidRPr="00B3579C">
        <w:rPr>
          <w:rFonts w:eastAsia="SimSun"/>
          <w:bCs/>
          <w:sz w:val="24"/>
          <w:szCs w:val="24"/>
          <w:vertAlign w:val="subscript"/>
        </w:rPr>
        <w:t>A</w:t>
      </w:r>
      <w:r w:rsidRPr="00B3579C">
        <w:rPr>
          <w:rFonts w:eastAsia="SimSun"/>
          <w:bCs/>
          <w:sz w:val="24"/>
          <w:szCs w:val="24"/>
        </w:rPr>
        <w:t xml:space="preserve">, </w:t>
      </w:r>
      <w:r w:rsidRPr="00B3579C">
        <w:rPr>
          <w:rFonts w:eastAsia="SimSun"/>
          <w:bCs/>
          <w:i/>
          <w:sz w:val="24"/>
          <w:szCs w:val="24"/>
        </w:rPr>
        <w:t>I</w:t>
      </w:r>
      <w:r w:rsidRPr="00B3579C">
        <w:rPr>
          <w:rFonts w:eastAsia="SimSun"/>
          <w:bCs/>
          <w:i/>
          <w:sz w:val="24"/>
          <w:szCs w:val="24"/>
          <w:vertAlign w:val="subscript"/>
        </w:rPr>
        <w:t>B</w:t>
      </w:r>
      <w:r w:rsidRPr="00B3579C">
        <w:rPr>
          <w:rFonts w:eastAsia="SimSun"/>
          <w:bCs/>
          <w:sz w:val="24"/>
          <w:szCs w:val="24"/>
        </w:rPr>
        <w:t xml:space="preserve">. и, необязательно, текстовое поле Text4 для </w:t>
      </w:r>
      <w:r w:rsidRPr="00B3579C">
        <w:rPr>
          <w:rFonts w:eastAsia="SimSun"/>
          <w:bCs/>
          <w:i/>
          <w:sz w:val="24"/>
          <w:szCs w:val="24"/>
        </w:rPr>
        <w:t>TP</w:t>
      </w:r>
      <w:r w:rsidRPr="00B3579C">
        <w:rPr>
          <w:rFonts w:eastAsia="SimSun"/>
          <w:bCs/>
          <w:sz w:val="24"/>
          <w:szCs w:val="24"/>
        </w:rPr>
        <w:t>.</w:t>
      </w:r>
    </w:p>
    <w:p w14:paraId="1B358B65" w14:textId="77777777" w:rsidR="002727D3" w:rsidRPr="00B3579C" w:rsidRDefault="002727D3" w:rsidP="002727D3">
      <w:pPr>
        <w:ind w:firstLine="708"/>
        <w:rPr>
          <w:rFonts w:eastAsia="SimSun"/>
          <w:bCs/>
          <w:sz w:val="24"/>
          <w:szCs w:val="24"/>
        </w:rPr>
      </w:pPr>
      <w:r w:rsidRPr="00B3579C">
        <w:rPr>
          <w:rFonts w:eastAsia="SimSun"/>
          <w:bCs/>
          <w:sz w:val="24"/>
          <w:szCs w:val="24"/>
        </w:rPr>
        <w:t xml:space="preserve">d) При получении сообщения на шаге c) от объекта A, объект </w:t>
      </w:r>
      <w:r w:rsidRPr="00B3579C">
        <w:rPr>
          <w:rFonts w:eastAsia="SimSun"/>
          <w:bCs/>
          <w:i/>
          <w:sz w:val="24"/>
          <w:szCs w:val="24"/>
        </w:rPr>
        <w:t>TP</w:t>
      </w:r>
      <w:r w:rsidRPr="00B3579C">
        <w:rPr>
          <w:rFonts w:eastAsia="SimSun"/>
          <w:bCs/>
          <w:sz w:val="24"/>
          <w:szCs w:val="24"/>
        </w:rPr>
        <w:t xml:space="preserve"> выполняет следующие шаги. Если </w:t>
      </w:r>
      <w:r w:rsidRPr="00B3579C">
        <w:rPr>
          <w:rFonts w:eastAsia="SimSun"/>
          <w:bCs/>
          <w:i/>
          <w:sz w:val="24"/>
          <w:szCs w:val="24"/>
        </w:rPr>
        <w:t>I</w:t>
      </w:r>
      <w:r w:rsidRPr="00B3579C">
        <w:rPr>
          <w:rFonts w:eastAsia="SimSun"/>
          <w:bCs/>
          <w:i/>
          <w:sz w:val="24"/>
          <w:szCs w:val="24"/>
          <w:vertAlign w:val="subscript"/>
        </w:rPr>
        <w:t>B</w:t>
      </w:r>
      <w:r w:rsidRPr="00B3579C">
        <w:rPr>
          <w:rFonts w:eastAsia="SimSun"/>
          <w:bCs/>
          <w:sz w:val="24"/>
          <w:szCs w:val="24"/>
        </w:rPr>
        <w:t xml:space="preserve"> = B, </w:t>
      </w:r>
      <w:r w:rsidRPr="00B3579C">
        <w:rPr>
          <w:rFonts w:eastAsia="SimSun"/>
          <w:bCs/>
          <w:i/>
          <w:sz w:val="24"/>
          <w:szCs w:val="24"/>
        </w:rPr>
        <w:t>TP</w:t>
      </w:r>
      <w:r w:rsidRPr="00B3579C">
        <w:rPr>
          <w:rFonts w:eastAsia="SimSun"/>
          <w:bCs/>
          <w:sz w:val="24"/>
          <w:szCs w:val="24"/>
        </w:rPr>
        <w:t xml:space="preserve"> извлекает </w:t>
      </w:r>
      <w:r w:rsidRPr="00B3579C">
        <w:rPr>
          <w:rFonts w:eastAsia="SimSun"/>
          <w:bCs/>
          <w:i/>
          <w:sz w:val="24"/>
          <w:szCs w:val="24"/>
        </w:rPr>
        <w:t>PB</w:t>
      </w:r>
      <w:r w:rsidRPr="00B3579C">
        <w:rPr>
          <w:rFonts w:eastAsia="SimSun"/>
          <w:bCs/>
          <w:sz w:val="24"/>
          <w:szCs w:val="24"/>
        </w:rPr>
        <w:t xml:space="preserve">. Если </w:t>
      </w:r>
      <w:r w:rsidRPr="00B3579C">
        <w:rPr>
          <w:rFonts w:eastAsia="SimSun"/>
          <w:bCs/>
          <w:i/>
          <w:sz w:val="24"/>
          <w:szCs w:val="24"/>
        </w:rPr>
        <w:t>I</w:t>
      </w:r>
      <w:r w:rsidRPr="00B3579C">
        <w:rPr>
          <w:rFonts w:eastAsia="SimSun"/>
          <w:bCs/>
          <w:i/>
          <w:sz w:val="24"/>
          <w:szCs w:val="24"/>
          <w:vertAlign w:val="subscript"/>
        </w:rPr>
        <w:t>B</w:t>
      </w:r>
      <w:r w:rsidRPr="00B3579C">
        <w:rPr>
          <w:rFonts w:eastAsia="SimSun"/>
          <w:bCs/>
          <w:sz w:val="24"/>
          <w:szCs w:val="24"/>
        </w:rPr>
        <w:t xml:space="preserve"> = </w:t>
      </w:r>
      <w:proofErr w:type="spellStart"/>
      <w:r w:rsidRPr="00B3579C">
        <w:rPr>
          <w:rFonts w:eastAsia="SimSun"/>
          <w:bCs/>
          <w:i/>
          <w:sz w:val="24"/>
          <w:szCs w:val="24"/>
        </w:rPr>
        <w:t>Cert</w:t>
      </w:r>
      <w:r w:rsidRPr="00B3579C">
        <w:rPr>
          <w:rFonts w:eastAsia="SimSun"/>
          <w:bCs/>
          <w:i/>
          <w:sz w:val="24"/>
          <w:szCs w:val="24"/>
          <w:vertAlign w:val="subscript"/>
        </w:rPr>
        <w:t>B</w:t>
      </w:r>
      <w:proofErr w:type="spellEnd"/>
      <w:r w:rsidRPr="00B3579C">
        <w:rPr>
          <w:rFonts w:eastAsia="SimSun"/>
          <w:bCs/>
          <w:sz w:val="24"/>
          <w:szCs w:val="24"/>
        </w:rPr>
        <w:t xml:space="preserve">, </w:t>
      </w:r>
      <w:r w:rsidRPr="00B3579C">
        <w:rPr>
          <w:rFonts w:eastAsia="SimSun"/>
          <w:bCs/>
          <w:i/>
          <w:sz w:val="24"/>
          <w:szCs w:val="24"/>
        </w:rPr>
        <w:t>TP</w:t>
      </w:r>
      <w:r w:rsidRPr="00B3579C">
        <w:rPr>
          <w:rFonts w:eastAsia="SimSun"/>
          <w:bCs/>
          <w:sz w:val="24"/>
          <w:szCs w:val="24"/>
        </w:rPr>
        <w:t xml:space="preserve"> проверяет действительность </w:t>
      </w:r>
      <w:proofErr w:type="spellStart"/>
      <w:r w:rsidRPr="00B3579C">
        <w:rPr>
          <w:rFonts w:eastAsia="SimSun"/>
          <w:bCs/>
          <w:i/>
          <w:sz w:val="24"/>
          <w:szCs w:val="24"/>
        </w:rPr>
        <w:t>Cert</w:t>
      </w:r>
      <w:r w:rsidRPr="00B3579C">
        <w:rPr>
          <w:rFonts w:eastAsia="SimSun"/>
          <w:bCs/>
          <w:i/>
          <w:sz w:val="24"/>
          <w:szCs w:val="24"/>
          <w:vertAlign w:val="subscript"/>
        </w:rPr>
        <w:t>B</w:t>
      </w:r>
      <w:proofErr w:type="spellEnd"/>
      <w:r w:rsidRPr="00B3579C">
        <w:rPr>
          <w:rFonts w:eastAsia="SimSun"/>
          <w:bCs/>
          <w:sz w:val="24"/>
          <w:szCs w:val="24"/>
        </w:rPr>
        <w:t xml:space="preserve">. Процесс проверки сертификата </w:t>
      </w:r>
      <w:r w:rsidRPr="00B3579C">
        <w:rPr>
          <w:rFonts w:eastAsia="SimSun"/>
          <w:bCs/>
          <w:i/>
          <w:sz w:val="24"/>
          <w:szCs w:val="24"/>
        </w:rPr>
        <w:t>TP</w:t>
      </w:r>
      <w:r w:rsidRPr="00B3579C">
        <w:rPr>
          <w:rFonts w:eastAsia="SimSun"/>
          <w:bCs/>
          <w:sz w:val="24"/>
          <w:szCs w:val="24"/>
        </w:rPr>
        <w:t xml:space="preserve"> может требуют защиты от атак типа «отказ в обслуживании». Спецификация механизмов, которые должны использоваться для обеспечения такой защиты, выходит за рамки настоящего документа.</w:t>
      </w:r>
    </w:p>
    <w:p w14:paraId="70315AEF" w14:textId="77777777" w:rsidR="002727D3" w:rsidRPr="00B3579C" w:rsidRDefault="002727D3" w:rsidP="002727D3">
      <w:pPr>
        <w:ind w:firstLine="708"/>
        <w:rPr>
          <w:rFonts w:eastAsia="SimSun"/>
          <w:bCs/>
          <w:sz w:val="24"/>
          <w:szCs w:val="24"/>
        </w:rPr>
      </w:pPr>
      <w:r w:rsidRPr="00B3579C">
        <w:rPr>
          <w:rFonts w:eastAsia="SimSun"/>
          <w:bCs/>
          <w:sz w:val="24"/>
          <w:szCs w:val="24"/>
        </w:rPr>
        <w:t xml:space="preserve">e) Объект </w:t>
      </w:r>
      <w:r w:rsidRPr="00B3579C">
        <w:rPr>
          <w:rFonts w:eastAsia="SimSun"/>
          <w:bCs/>
          <w:i/>
          <w:sz w:val="24"/>
          <w:szCs w:val="24"/>
        </w:rPr>
        <w:t>TP</w:t>
      </w:r>
      <w:r w:rsidRPr="00B3579C">
        <w:rPr>
          <w:rFonts w:eastAsia="SimSun"/>
          <w:bCs/>
          <w:sz w:val="24"/>
          <w:szCs w:val="24"/>
        </w:rPr>
        <w:t xml:space="preserve"> отправляет </w:t>
      </w:r>
      <w:proofErr w:type="spellStart"/>
      <w:r w:rsidRPr="00B3579C">
        <w:rPr>
          <w:rFonts w:eastAsia="SimSun"/>
          <w:bCs/>
          <w:i/>
          <w:sz w:val="24"/>
          <w:szCs w:val="24"/>
        </w:rPr>
        <w:t>МаркерTA</w:t>
      </w:r>
      <w:proofErr w:type="spellEnd"/>
      <w:r w:rsidRPr="00B3579C">
        <w:rPr>
          <w:rFonts w:eastAsia="SimSun"/>
          <w:bCs/>
          <w:sz w:val="24"/>
          <w:szCs w:val="24"/>
        </w:rPr>
        <w:t xml:space="preserve"> объекту A. Поля </w:t>
      </w:r>
      <w:proofErr w:type="spellStart"/>
      <w:r w:rsidRPr="00B3579C">
        <w:rPr>
          <w:rFonts w:eastAsia="SimSun"/>
          <w:bCs/>
          <w:sz w:val="24"/>
          <w:szCs w:val="24"/>
        </w:rPr>
        <w:t>Ress</w:t>
      </w:r>
      <w:proofErr w:type="spellEnd"/>
      <w:r w:rsidRPr="00B3579C">
        <w:rPr>
          <w:rFonts w:eastAsia="SimSun"/>
          <w:bCs/>
          <w:sz w:val="24"/>
          <w:szCs w:val="24"/>
        </w:rPr>
        <w:t xml:space="preserve"> в </w:t>
      </w:r>
      <w:proofErr w:type="spellStart"/>
      <w:r w:rsidRPr="00B3579C">
        <w:rPr>
          <w:rFonts w:eastAsia="SimSun"/>
          <w:bCs/>
          <w:i/>
          <w:sz w:val="24"/>
          <w:szCs w:val="24"/>
        </w:rPr>
        <w:t>МаркерTA</w:t>
      </w:r>
      <w:proofErr w:type="spellEnd"/>
      <w:r w:rsidRPr="00B3579C">
        <w:rPr>
          <w:rFonts w:eastAsia="SimSun"/>
          <w:bCs/>
          <w:sz w:val="24"/>
          <w:szCs w:val="24"/>
        </w:rPr>
        <w:t xml:space="preserve"> должны быть: сертификатом B и его статусом, отличительным идентификатором B и его открытым ключом или указанием отказа.</w:t>
      </w:r>
    </w:p>
    <w:p w14:paraId="307A7A56" w14:textId="77777777" w:rsidR="002727D3" w:rsidRPr="00B3579C" w:rsidRDefault="002727D3" w:rsidP="002727D3">
      <w:pPr>
        <w:ind w:firstLine="708"/>
        <w:rPr>
          <w:rFonts w:eastAsia="SimSun"/>
          <w:bCs/>
          <w:sz w:val="24"/>
          <w:szCs w:val="24"/>
        </w:rPr>
      </w:pPr>
      <w:r w:rsidRPr="00B3579C">
        <w:rPr>
          <w:rFonts w:eastAsia="SimSun"/>
          <w:bCs/>
          <w:sz w:val="24"/>
          <w:szCs w:val="24"/>
        </w:rPr>
        <w:t xml:space="preserve">f) При получении сообщения на шаге e) от объекта </w:t>
      </w:r>
      <w:r w:rsidRPr="00B3579C">
        <w:rPr>
          <w:rFonts w:eastAsia="SimSun"/>
          <w:bCs/>
          <w:i/>
          <w:sz w:val="24"/>
          <w:szCs w:val="24"/>
        </w:rPr>
        <w:t>TP</w:t>
      </w:r>
      <w:r w:rsidRPr="00B3579C">
        <w:rPr>
          <w:rFonts w:eastAsia="SimSun"/>
          <w:bCs/>
          <w:sz w:val="24"/>
          <w:szCs w:val="24"/>
        </w:rPr>
        <w:t xml:space="preserve">, объект </w:t>
      </w:r>
      <w:r w:rsidRPr="00B3579C">
        <w:rPr>
          <w:rFonts w:eastAsia="SimSun"/>
          <w:bCs/>
          <w:i/>
          <w:sz w:val="24"/>
          <w:szCs w:val="24"/>
        </w:rPr>
        <w:t>A</w:t>
      </w:r>
      <w:r w:rsidRPr="00B3579C">
        <w:rPr>
          <w:rFonts w:eastAsia="SimSun"/>
          <w:bCs/>
          <w:sz w:val="24"/>
          <w:szCs w:val="24"/>
        </w:rPr>
        <w:t xml:space="preserve"> выполняет следующие шаги:</w:t>
      </w:r>
    </w:p>
    <w:p w14:paraId="65B4044A" w14:textId="77777777" w:rsidR="002727D3" w:rsidRDefault="002727D3" w:rsidP="002727D3">
      <w:pPr>
        <w:ind w:firstLine="708"/>
        <w:rPr>
          <w:rFonts w:eastAsia="SimSun"/>
          <w:bCs/>
          <w:sz w:val="24"/>
          <w:szCs w:val="24"/>
        </w:rPr>
      </w:pPr>
      <w:r w:rsidRPr="00B3579C">
        <w:rPr>
          <w:rFonts w:eastAsia="SimSun"/>
          <w:bCs/>
          <w:sz w:val="24"/>
          <w:szCs w:val="24"/>
        </w:rPr>
        <w:t xml:space="preserve">1) Проверьте </w:t>
      </w:r>
      <w:proofErr w:type="spellStart"/>
      <w:r w:rsidRPr="00B3579C">
        <w:rPr>
          <w:rFonts w:eastAsia="SimSun"/>
          <w:bCs/>
          <w:i/>
          <w:sz w:val="24"/>
          <w:szCs w:val="24"/>
        </w:rPr>
        <w:t>МаркерTA</w:t>
      </w:r>
      <w:proofErr w:type="spellEnd"/>
      <w:r w:rsidRPr="00B3579C">
        <w:rPr>
          <w:rFonts w:eastAsia="SimSun"/>
          <w:bCs/>
          <w:sz w:val="24"/>
          <w:szCs w:val="24"/>
        </w:rPr>
        <w:t xml:space="preserve">, проверив подпись </w:t>
      </w:r>
      <w:r w:rsidRPr="00B3579C">
        <w:rPr>
          <w:rFonts w:eastAsia="SimSun"/>
          <w:bCs/>
          <w:i/>
          <w:sz w:val="24"/>
          <w:szCs w:val="24"/>
        </w:rPr>
        <w:t>TP</w:t>
      </w:r>
      <w:r w:rsidRPr="00B3579C">
        <w:rPr>
          <w:rFonts w:eastAsia="SimSun"/>
          <w:bCs/>
          <w:sz w:val="24"/>
          <w:szCs w:val="24"/>
        </w:rPr>
        <w:t>, содержащуюся в маркере, проверив SID и убедившись, что случайное число R'</w:t>
      </w:r>
      <w:r w:rsidRPr="00B3579C">
        <w:rPr>
          <w:rFonts w:eastAsia="SimSun"/>
          <w:bCs/>
          <w:sz w:val="24"/>
          <w:szCs w:val="24"/>
          <w:vertAlign w:val="subscript"/>
        </w:rPr>
        <w:t>A</w:t>
      </w:r>
      <w:r w:rsidRPr="00B3579C">
        <w:rPr>
          <w:rFonts w:eastAsia="SimSun"/>
          <w:bCs/>
          <w:sz w:val="24"/>
          <w:szCs w:val="24"/>
        </w:rPr>
        <w:t xml:space="preserve">, отправленное объекту </w:t>
      </w:r>
      <w:r w:rsidRPr="00B3579C">
        <w:rPr>
          <w:rFonts w:eastAsia="SimSun"/>
          <w:bCs/>
          <w:i/>
          <w:sz w:val="24"/>
          <w:szCs w:val="24"/>
        </w:rPr>
        <w:t>TP</w:t>
      </w:r>
      <w:r w:rsidRPr="00B3579C">
        <w:rPr>
          <w:rFonts w:eastAsia="SimSun"/>
          <w:bCs/>
          <w:sz w:val="24"/>
          <w:szCs w:val="24"/>
        </w:rPr>
        <w:t xml:space="preserve"> на шаге c), совпадает со случайным числом R'</w:t>
      </w:r>
      <w:r w:rsidRPr="00B3579C">
        <w:rPr>
          <w:rFonts w:eastAsia="SimSun"/>
          <w:bCs/>
          <w:sz w:val="24"/>
          <w:szCs w:val="24"/>
          <w:vertAlign w:val="subscript"/>
        </w:rPr>
        <w:t>A</w:t>
      </w:r>
      <w:r w:rsidRPr="00B3579C">
        <w:rPr>
          <w:rFonts w:eastAsia="SimSun"/>
          <w:bCs/>
          <w:sz w:val="24"/>
          <w:szCs w:val="24"/>
        </w:rPr>
        <w:t xml:space="preserve">, содержащиеся в подписанных данных </w:t>
      </w:r>
      <w:proofErr w:type="spellStart"/>
      <w:r w:rsidRPr="00B3579C">
        <w:rPr>
          <w:rFonts w:eastAsia="SimSun"/>
          <w:bCs/>
          <w:i/>
          <w:sz w:val="24"/>
          <w:szCs w:val="24"/>
        </w:rPr>
        <w:t>МаркерTA</w:t>
      </w:r>
      <w:proofErr w:type="spellEnd"/>
      <w:r w:rsidRPr="00B3579C">
        <w:rPr>
          <w:rFonts w:eastAsia="SimSun"/>
          <w:bCs/>
          <w:sz w:val="24"/>
          <w:szCs w:val="24"/>
        </w:rPr>
        <w:t xml:space="preserve">, и проверяя, что </w:t>
      </w:r>
      <w:proofErr w:type="spellStart"/>
      <w:r w:rsidRPr="00B3579C">
        <w:rPr>
          <w:rFonts w:eastAsia="SimSun"/>
          <w:bCs/>
          <w:sz w:val="24"/>
          <w:szCs w:val="24"/>
        </w:rPr>
        <w:t>Res</w:t>
      </w:r>
      <w:r w:rsidRPr="00B3579C">
        <w:rPr>
          <w:rFonts w:eastAsia="SimSun"/>
          <w:bCs/>
          <w:i/>
          <w:sz w:val="24"/>
          <w:szCs w:val="24"/>
          <w:vertAlign w:val="subscript"/>
        </w:rPr>
        <w:t>B</w:t>
      </w:r>
      <w:proofErr w:type="spellEnd"/>
      <w:r w:rsidRPr="00B3579C">
        <w:rPr>
          <w:rFonts w:eastAsia="SimSun"/>
          <w:bCs/>
          <w:sz w:val="24"/>
          <w:szCs w:val="24"/>
        </w:rPr>
        <w:t xml:space="preserve"> не является ошибкой.</w:t>
      </w:r>
    </w:p>
    <w:p w14:paraId="286AB1A7" w14:textId="77777777" w:rsidR="00730952" w:rsidRPr="00B3579C" w:rsidRDefault="00730952" w:rsidP="002727D3">
      <w:pPr>
        <w:ind w:firstLine="708"/>
        <w:rPr>
          <w:rFonts w:eastAsia="SimSun"/>
          <w:bCs/>
          <w:sz w:val="24"/>
          <w:szCs w:val="24"/>
        </w:rPr>
      </w:pPr>
    </w:p>
    <w:p w14:paraId="66DB262C" w14:textId="77777777" w:rsidR="00730952" w:rsidRDefault="002727D3" w:rsidP="002727D3">
      <w:pPr>
        <w:ind w:firstLine="708"/>
        <w:rPr>
          <w:rFonts w:eastAsia="SimSun"/>
          <w:bCs/>
        </w:rPr>
      </w:pPr>
      <w:r w:rsidRPr="00730952">
        <w:rPr>
          <w:rFonts w:eastAsia="SimSun"/>
          <w:bCs/>
        </w:rPr>
        <w:t>П</w:t>
      </w:r>
      <w:r w:rsidR="00730952" w:rsidRPr="00730952">
        <w:rPr>
          <w:rFonts w:eastAsia="SimSun"/>
          <w:bCs/>
        </w:rPr>
        <w:t>римечание</w:t>
      </w:r>
    </w:p>
    <w:p w14:paraId="46157CEC" w14:textId="7E74E29B" w:rsidR="002727D3" w:rsidRPr="00730952" w:rsidRDefault="00730952" w:rsidP="002727D3">
      <w:pPr>
        <w:ind w:firstLine="708"/>
        <w:rPr>
          <w:rFonts w:eastAsia="SimSun"/>
          <w:bCs/>
        </w:rPr>
      </w:pPr>
      <w:r>
        <w:rPr>
          <w:rFonts w:eastAsia="SimSun"/>
          <w:bCs/>
        </w:rPr>
        <w:t xml:space="preserve">1 </w:t>
      </w:r>
      <w:r w:rsidR="002727D3" w:rsidRPr="00730952">
        <w:rPr>
          <w:rFonts w:eastAsia="SimSun"/>
          <w:bCs/>
        </w:rPr>
        <w:t>Объект также может проверить, совпадает ли полученный идентификатор с его собственным идентификатором. Во многих приложениях аутентификация объекта по отношению к самому себе считается проблемой безопасности.</w:t>
      </w:r>
    </w:p>
    <w:p w14:paraId="4166551B" w14:textId="071DFE74" w:rsidR="002727D3" w:rsidRPr="00730952" w:rsidRDefault="00730952" w:rsidP="002727D3">
      <w:pPr>
        <w:ind w:firstLine="708"/>
        <w:rPr>
          <w:rFonts w:eastAsia="SimSun"/>
          <w:bCs/>
        </w:rPr>
      </w:pPr>
      <w:r>
        <w:rPr>
          <w:rFonts w:eastAsia="SimSun"/>
          <w:bCs/>
        </w:rPr>
        <w:t xml:space="preserve">2 </w:t>
      </w:r>
      <w:r w:rsidR="002727D3" w:rsidRPr="00730952">
        <w:rPr>
          <w:rFonts w:eastAsia="SimSun"/>
          <w:bCs/>
        </w:rPr>
        <w:t xml:space="preserve">Извлеките открытый ключ </w:t>
      </w:r>
      <w:r w:rsidR="002727D3" w:rsidRPr="00730952">
        <w:rPr>
          <w:rFonts w:eastAsia="SimSun"/>
          <w:bCs/>
          <w:i/>
        </w:rPr>
        <w:t>B</w:t>
      </w:r>
      <w:r w:rsidR="002727D3" w:rsidRPr="00730952">
        <w:rPr>
          <w:rFonts w:eastAsia="SimSun"/>
          <w:bCs/>
        </w:rPr>
        <w:t xml:space="preserve"> из сообщения, проверьте </w:t>
      </w:r>
      <w:proofErr w:type="spellStart"/>
      <w:r w:rsidR="002727D3" w:rsidRPr="00730952">
        <w:rPr>
          <w:rFonts w:eastAsia="SimSun"/>
          <w:bCs/>
          <w:i/>
        </w:rPr>
        <w:t>МаркерBA</w:t>
      </w:r>
      <w:proofErr w:type="spellEnd"/>
      <w:r w:rsidR="002727D3" w:rsidRPr="00730952">
        <w:rPr>
          <w:rFonts w:eastAsia="SimSun"/>
          <w:bCs/>
        </w:rPr>
        <w:t xml:space="preserve">, полученный на шаге b), проверив подпись </w:t>
      </w:r>
      <w:r w:rsidR="002727D3" w:rsidRPr="00730952">
        <w:rPr>
          <w:rFonts w:eastAsia="SimSun"/>
          <w:bCs/>
          <w:i/>
        </w:rPr>
        <w:t>B</w:t>
      </w:r>
      <w:r w:rsidR="002727D3" w:rsidRPr="00730952">
        <w:rPr>
          <w:rFonts w:eastAsia="SimSun"/>
          <w:bCs/>
        </w:rPr>
        <w:t xml:space="preserve">, содержащуюся в маркере, проверив SID и убедившись, что значение поля идентификатора (Z'A) в подписанные данные </w:t>
      </w:r>
      <w:proofErr w:type="spellStart"/>
      <w:r w:rsidR="002727D3" w:rsidRPr="00730952">
        <w:rPr>
          <w:rFonts w:eastAsia="SimSun"/>
          <w:bCs/>
          <w:i/>
        </w:rPr>
        <w:t>МаркерBA</w:t>
      </w:r>
      <w:proofErr w:type="spellEnd"/>
      <w:r w:rsidR="002727D3" w:rsidRPr="00730952">
        <w:rPr>
          <w:rFonts w:eastAsia="SimSun"/>
          <w:bCs/>
        </w:rPr>
        <w:t xml:space="preserve"> равны отличительному идентификатору </w:t>
      </w:r>
      <w:r w:rsidR="002727D3" w:rsidRPr="00730952">
        <w:rPr>
          <w:rFonts w:eastAsia="SimSun"/>
          <w:bCs/>
          <w:i/>
        </w:rPr>
        <w:t>A</w:t>
      </w:r>
      <w:r w:rsidR="002727D3" w:rsidRPr="00730952">
        <w:rPr>
          <w:rFonts w:eastAsia="SimSun"/>
          <w:bCs/>
        </w:rPr>
        <w:t>, а затем проверьте, что случайное число R</w:t>
      </w:r>
      <w:r w:rsidR="002727D3" w:rsidRPr="00730952">
        <w:rPr>
          <w:rFonts w:eastAsia="SimSun"/>
          <w:bCs/>
          <w:vertAlign w:val="subscript"/>
        </w:rPr>
        <w:t>A</w:t>
      </w:r>
      <w:r w:rsidR="002727D3" w:rsidRPr="00730952">
        <w:rPr>
          <w:rFonts w:eastAsia="SimSun"/>
          <w:bCs/>
        </w:rPr>
        <w:t xml:space="preserve">, отправленное </w:t>
      </w:r>
      <w:proofErr w:type="spellStart"/>
      <w:r w:rsidR="002727D3" w:rsidRPr="00730952">
        <w:rPr>
          <w:rFonts w:eastAsia="SimSun"/>
          <w:bCs/>
        </w:rPr>
        <w:t>объекти</w:t>
      </w:r>
      <w:proofErr w:type="spellEnd"/>
      <w:r w:rsidR="002727D3" w:rsidRPr="00730952">
        <w:rPr>
          <w:rFonts w:eastAsia="SimSun"/>
          <w:bCs/>
        </w:rPr>
        <w:t xml:space="preserve"> </w:t>
      </w:r>
      <w:r w:rsidR="002727D3" w:rsidRPr="00730952">
        <w:rPr>
          <w:rFonts w:eastAsia="SimSun"/>
          <w:bCs/>
          <w:i/>
        </w:rPr>
        <w:t>B</w:t>
      </w:r>
      <w:r w:rsidR="002727D3" w:rsidRPr="00730952">
        <w:rPr>
          <w:rFonts w:eastAsia="SimSun"/>
          <w:bCs/>
        </w:rPr>
        <w:t xml:space="preserve"> на шаге a), совпадает со случайным числом R</w:t>
      </w:r>
      <w:r w:rsidR="002727D3" w:rsidRPr="00730952">
        <w:rPr>
          <w:rFonts w:eastAsia="SimSun"/>
          <w:bCs/>
          <w:vertAlign w:val="subscript"/>
        </w:rPr>
        <w:t>A</w:t>
      </w:r>
      <w:r w:rsidR="002727D3" w:rsidRPr="00730952">
        <w:rPr>
          <w:rFonts w:eastAsia="SimSun"/>
          <w:bCs/>
        </w:rPr>
        <w:t xml:space="preserve">, содержащимся в </w:t>
      </w:r>
      <w:proofErr w:type="spellStart"/>
      <w:r w:rsidR="002727D3" w:rsidRPr="00730952">
        <w:rPr>
          <w:rFonts w:eastAsia="SimSun"/>
          <w:bCs/>
          <w:i/>
        </w:rPr>
        <w:t>МаркерBA</w:t>
      </w:r>
      <w:proofErr w:type="spellEnd"/>
      <w:r w:rsidR="002727D3" w:rsidRPr="00730952">
        <w:rPr>
          <w:rFonts w:eastAsia="SimSun"/>
          <w:bCs/>
        </w:rPr>
        <w:t>.</w:t>
      </w:r>
    </w:p>
    <w:p w14:paraId="0DDBD1D1" w14:textId="77777777" w:rsidR="002727D3" w:rsidRPr="00B3579C" w:rsidRDefault="002727D3" w:rsidP="002727D3">
      <w:pPr>
        <w:ind w:firstLine="708"/>
        <w:rPr>
          <w:rFonts w:eastAsia="SimSun"/>
          <w:bCs/>
          <w:sz w:val="24"/>
          <w:szCs w:val="24"/>
        </w:rPr>
      </w:pPr>
    </w:p>
    <w:p w14:paraId="450CECB5" w14:textId="26994CB9" w:rsidR="002727D3" w:rsidRPr="00B3579C" w:rsidRDefault="002727D3" w:rsidP="002727D3">
      <w:pPr>
        <w:ind w:firstLine="708"/>
        <w:rPr>
          <w:rFonts w:eastAsia="SimSun"/>
          <w:b/>
          <w:bCs/>
          <w:sz w:val="24"/>
          <w:szCs w:val="24"/>
        </w:rPr>
      </w:pPr>
      <w:r w:rsidRPr="00B3579C">
        <w:rPr>
          <w:rFonts w:eastAsia="SimSun"/>
          <w:b/>
          <w:bCs/>
          <w:sz w:val="24"/>
          <w:szCs w:val="24"/>
        </w:rPr>
        <w:t>8.2.3 Механизм TP.UNI.2 - Четырех</w:t>
      </w:r>
      <w:r w:rsidR="00730952">
        <w:rPr>
          <w:rFonts w:eastAsia="SimSun"/>
          <w:b/>
          <w:bCs/>
          <w:sz w:val="24"/>
          <w:szCs w:val="24"/>
        </w:rPr>
        <w:t>сторонняя</w:t>
      </w:r>
      <w:r w:rsidRPr="00B3579C">
        <w:rPr>
          <w:rFonts w:eastAsia="SimSun"/>
          <w:b/>
          <w:bCs/>
          <w:sz w:val="24"/>
          <w:szCs w:val="24"/>
        </w:rPr>
        <w:t xml:space="preserve"> аутентификация (инициирована B)</w:t>
      </w:r>
    </w:p>
    <w:p w14:paraId="1BE1B4EC" w14:textId="77777777" w:rsidR="002727D3" w:rsidRPr="00B3579C" w:rsidRDefault="002727D3" w:rsidP="002727D3">
      <w:pPr>
        <w:ind w:firstLine="708"/>
        <w:rPr>
          <w:rFonts w:eastAsia="SimSun"/>
          <w:bCs/>
          <w:sz w:val="24"/>
          <w:szCs w:val="24"/>
        </w:rPr>
      </w:pPr>
      <w:r w:rsidRPr="00B3579C">
        <w:rPr>
          <w:rFonts w:eastAsia="SimSun"/>
          <w:bCs/>
          <w:sz w:val="24"/>
          <w:szCs w:val="24"/>
        </w:rPr>
        <w:t xml:space="preserve">В данном механизме аутентификации заявитель A аутентифицируется верификатором B, который инициирует процесс с использованием доверенной третьей стороны в сети (с отличительным идентификатором </w:t>
      </w:r>
      <w:r w:rsidRPr="00B3579C">
        <w:rPr>
          <w:rFonts w:eastAsia="SimSun"/>
          <w:bCs/>
          <w:i/>
          <w:sz w:val="24"/>
          <w:szCs w:val="24"/>
        </w:rPr>
        <w:t>TP</w:t>
      </w:r>
      <w:r w:rsidRPr="00B3579C">
        <w:rPr>
          <w:rFonts w:eastAsia="SimSun"/>
          <w:bCs/>
          <w:sz w:val="24"/>
          <w:szCs w:val="24"/>
        </w:rPr>
        <w:t xml:space="preserve">). </w:t>
      </w:r>
      <w:r w:rsidRPr="00B3579C">
        <w:rPr>
          <w:rFonts w:eastAsia="SimSun"/>
          <w:bCs/>
          <w:i/>
          <w:sz w:val="24"/>
          <w:szCs w:val="24"/>
        </w:rPr>
        <w:t>TP</w:t>
      </w:r>
      <w:r w:rsidRPr="00B3579C">
        <w:rPr>
          <w:rFonts w:eastAsia="SimSun"/>
          <w:bCs/>
          <w:sz w:val="24"/>
          <w:szCs w:val="24"/>
        </w:rPr>
        <w:t xml:space="preserve"> должен иметь возможность проверять подлинность открытого ключа A. Объект B должен обладать надежной копией открытого ключа </w:t>
      </w:r>
      <w:r w:rsidRPr="00B3579C">
        <w:rPr>
          <w:rFonts w:eastAsia="SimSun"/>
          <w:bCs/>
          <w:i/>
          <w:sz w:val="24"/>
          <w:szCs w:val="24"/>
        </w:rPr>
        <w:t>TP</w:t>
      </w:r>
      <w:r w:rsidRPr="00B3579C">
        <w:rPr>
          <w:rFonts w:eastAsia="SimSun"/>
          <w:bCs/>
          <w:sz w:val="24"/>
          <w:szCs w:val="24"/>
        </w:rPr>
        <w:t>.</w:t>
      </w:r>
    </w:p>
    <w:p w14:paraId="3CE67B0E" w14:textId="77777777" w:rsidR="002727D3" w:rsidRPr="00B3579C" w:rsidRDefault="002727D3" w:rsidP="002727D3">
      <w:pPr>
        <w:ind w:firstLine="708"/>
        <w:rPr>
          <w:rFonts w:eastAsia="SimSun"/>
          <w:bCs/>
          <w:sz w:val="24"/>
          <w:szCs w:val="24"/>
        </w:rPr>
      </w:pPr>
      <w:r w:rsidRPr="00B3579C">
        <w:rPr>
          <w:rFonts w:eastAsia="SimSun"/>
          <w:bCs/>
          <w:sz w:val="24"/>
          <w:szCs w:val="24"/>
        </w:rPr>
        <w:t>Данный механизм аутентификации показан на рисунке 7.</w:t>
      </w:r>
    </w:p>
    <w:p w14:paraId="710BA033" w14:textId="77777777" w:rsidR="002727D3" w:rsidRPr="00B3579C" w:rsidRDefault="002727D3" w:rsidP="00730952">
      <w:pPr>
        <w:ind w:firstLine="708"/>
        <w:jc w:val="center"/>
        <w:rPr>
          <w:rFonts w:eastAsia="SimSun"/>
          <w:bCs/>
          <w:sz w:val="24"/>
          <w:szCs w:val="24"/>
        </w:rPr>
      </w:pPr>
      <w:r w:rsidRPr="00B3579C">
        <w:rPr>
          <w:rFonts w:eastAsia="SimSun"/>
          <w:bCs/>
          <w:noProof/>
          <w:sz w:val="24"/>
          <w:szCs w:val="24"/>
        </w:rPr>
        <w:drawing>
          <wp:inline distT="0" distB="0" distL="0" distR="0" wp14:anchorId="74B4673F" wp14:editId="47E9DA4A">
            <wp:extent cx="4906010" cy="2242185"/>
            <wp:effectExtent l="0" t="0" r="8890" b="571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906010" cy="2242185"/>
                    </a:xfrm>
                    <a:prstGeom prst="rect">
                      <a:avLst/>
                    </a:prstGeom>
                    <a:noFill/>
                    <a:ln>
                      <a:noFill/>
                    </a:ln>
                  </pic:spPr>
                </pic:pic>
              </a:graphicData>
            </a:graphic>
          </wp:inline>
        </w:drawing>
      </w:r>
    </w:p>
    <w:p w14:paraId="660DB5BE" w14:textId="77777777" w:rsidR="002727D3" w:rsidRPr="00B3579C" w:rsidRDefault="002727D3" w:rsidP="002727D3">
      <w:pPr>
        <w:ind w:firstLine="708"/>
        <w:rPr>
          <w:rFonts w:eastAsia="SimSun"/>
          <w:b/>
          <w:bCs/>
          <w:sz w:val="24"/>
          <w:szCs w:val="24"/>
        </w:rPr>
      </w:pPr>
    </w:p>
    <w:p w14:paraId="3702258C" w14:textId="2AE935A2" w:rsidR="002727D3" w:rsidRPr="00B3579C" w:rsidRDefault="002727D3" w:rsidP="002727D3">
      <w:pPr>
        <w:ind w:firstLine="708"/>
        <w:rPr>
          <w:rFonts w:eastAsia="SimSun"/>
          <w:b/>
          <w:bCs/>
          <w:sz w:val="24"/>
          <w:szCs w:val="24"/>
        </w:rPr>
      </w:pPr>
      <w:r w:rsidRPr="00B3579C">
        <w:rPr>
          <w:rFonts w:eastAsia="SimSun"/>
          <w:b/>
          <w:bCs/>
          <w:sz w:val="24"/>
          <w:szCs w:val="24"/>
        </w:rPr>
        <w:t>Рисунок 7 Механизм TP.UNI.2 - Четырех</w:t>
      </w:r>
      <w:r w:rsidR="00730952">
        <w:rPr>
          <w:rFonts w:eastAsia="SimSun"/>
          <w:b/>
          <w:bCs/>
          <w:sz w:val="24"/>
          <w:szCs w:val="24"/>
        </w:rPr>
        <w:t>сторонняя</w:t>
      </w:r>
      <w:r w:rsidRPr="00B3579C">
        <w:rPr>
          <w:rFonts w:eastAsia="SimSun"/>
          <w:b/>
          <w:bCs/>
          <w:sz w:val="24"/>
          <w:szCs w:val="24"/>
        </w:rPr>
        <w:t xml:space="preserve"> аутентификация (инициирована B)</w:t>
      </w:r>
    </w:p>
    <w:p w14:paraId="6867386F" w14:textId="77777777" w:rsidR="002727D3" w:rsidRPr="00B3579C" w:rsidRDefault="002727D3" w:rsidP="002727D3">
      <w:pPr>
        <w:ind w:firstLine="708"/>
        <w:rPr>
          <w:rFonts w:eastAsia="SimSun"/>
          <w:bCs/>
          <w:sz w:val="24"/>
          <w:szCs w:val="24"/>
        </w:rPr>
      </w:pPr>
    </w:p>
    <w:p w14:paraId="5AECEC97" w14:textId="77777777" w:rsidR="002727D3" w:rsidRPr="00B3579C" w:rsidRDefault="002727D3" w:rsidP="002727D3">
      <w:pPr>
        <w:ind w:firstLine="708"/>
        <w:rPr>
          <w:rFonts w:eastAsia="SimSun"/>
          <w:bCs/>
          <w:sz w:val="24"/>
          <w:szCs w:val="24"/>
        </w:rPr>
      </w:pPr>
      <w:r w:rsidRPr="00B3579C">
        <w:rPr>
          <w:rFonts w:eastAsia="SimSun"/>
          <w:bCs/>
          <w:sz w:val="24"/>
          <w:szCs w:val="24"/>
        </w:rPr>
        <w:t>Маркеры создаются следующим образом:</w:t>
      </w:r>
    </w:p>
    <w:p w14:paraId="4E3D36C5" w14:textId="77777777" w:rsidR="002727D3" w:rsidRPr="00B3579C" w:rsidRDefault="002727D3" w:rsidP="00730952">
      <w:pPr>
        <w:ind w:firstLine="708"/>
        <w:jc w:val="center"/>
        <w:rPr>
          <w:rFonts w:eastAsia="SimSun"/>
          <w:bCs/>
          <w:sz w:val="24"/>
          <w:szCs w:val="24"/>
        </w:rPr>
      </w:pPr>
      <w:r w:rsidRPr="00B3579C">
        <w:rPr>
          <w:rFonts w:eastAsia="SimSun"/>
          <w:bCs/>
          <w:noProof/>
          <w:sz w:val="24"/>
          <w:szCs w:val="24"/>
        </w:rPr>
        <w:drawing>
          <wp:inline distT="0" distB="0" distL="0" distR="0" wp14:anchorId="71683334" wp14:editId="4581486D">
            <wp:extent cx="5057140" cy="866775"/>
            <wp:effectExtent l="0" t="0" r="0" b="9525"/>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057140" cy="866775"/>
                    </a:xfrm>
                    <a:prstGeom prst="rect">
                      <a:avLst/>
                    </a:prstGeom>
                    <a:noFill/>
                    <a:ln>
                      <a:noFill/>
                    </a:ln>
                  </pic:spPr>
                </pic:pic>
              </a:graphicData>
            </a:graphic>
          </wp:inline>
        </w:drawing>
      </w:r>
    </w:p>
    <w:p w14:paraId="1D6AFC36" w14:textId="77777777" w:rsidR="002727D3" w:rsidRPr="00B3579C" w:rsidRDefault="002727D3" w:rsidP="002727D3">
      <w:pPr>
        <w:ind w:firstLine="708"/>
        <w:rPr>
          <w:rFonts w:eastAsia="SimSun"/>
          <w:bCs/>
          <w:sz w:val="24"/>
          <w:szCs w:val="24"/>
        </w:rPr>
      </w:pPr>
      <w:r w:rsidRPr="00B3579C">
        <w:rPr>
          <w:rFonts w:eastAsia="SimSun"/>
          <w:bCs/>
          <w:sz w:val="24"/>
          <w:szCs w:val="24"/>
        </w:rPr>
        <w:t>Механизм выполняется следующим образом:</w:t>
      </w:r>
    </w:p>
    <w:p w14:paraId="2C5A5286" w14:textId="77777777" w:rsidR="002727D3" w:rsidRPr="00B3579C" w:rsidRDefault="002727D3" w:rsidP="002727D3">
      <w:pPr>
        <w:ind w:firstLine="708"/>
        <w:rPr>
          <w:rFonts w:eastAsia="SimSun"/>
          <w:bCs/>
          <w:sz w:val="24"/>
          <w:szCs w:val="24"/>
        </w:rPr>
      </w:pPr>
      <w:r w:rsidRPr="00B3579C">
        <w:rPr>
          <w:rFonts w:eastAsia="SimSun"/>
          <w:bCs/>
          <w:sz w:val="24"/>
          <w:szCs w:val="24"/>
        </w:rPr>
        <w:t xml:space="preserve">a) объект B отправляет случайное число </w:t>
      </w:r>
      <w:r w:rsidRPr="00B3579C">
        <w:rPr>
          <w:rFonts w:eastAsia="SimSun"/>
          <w:bCs/>
          <w:i/>
          <w:sz w:val="24"/>
          <w:szCs w:val="24"/>
        </w:rPr>
        <w:t>R</w:t>
      </w:r>
      <w:r w:rsidRPr="00B3579C">
        <w:rPr>
          <w:rFonts w:eastAsia="SimSun"/>
          <w:bCs/>
          <w:i/>
          <w:sz w:val="24"/>
          <w:szCs w:val="24"/>
          <w:vertAlign w:val="subscript"/>
        </w:rPr>
        <w:t>B</w:t>
      </w:r>
      <w:r w:rsidRPr="00B3579C">
        <w:rPr>
          <w:rFonts w:eastAsia="SimSun"/>
          <w:bCs/>
          <w:sz w:val="24"/>
          <w:szCs w:val="24"/>
        </w:rPr>
        <w:t xml:space="preserve"> и, необязательно, текстовое поле Text1 объекту A.</w:t>
      </w:r>
    </w:p>
    <w:p w14:paraId="201CAD48" w14:textId="77777777" w:rsidR="002727D3" w:rsidRPr="00B3579C" w:rsidRDefault="002727D3" w:rsidP="002727D3">
      <w:pPr>
        <w:ind w:firstLine="708"/>
        <w:rPr>
          <w:rFonts w:eastAsia="SimSun"/>
          <w:bCs/>
          <w:sz w:val="24"/>
          <w:szCs w:val="24"/>
        </w:rPr>
      </w:pPr>
      <w:r w:rsidRPr="00B3579C">
        <w:rPr>
          <w:rFonts w:eastAsia="SimSun"/>
          <w:bCs/>
          <w:sz w:val="24"/>
          <w:szCs w:val="24"/>
        </w:rPr>
        <w:t xml:space="preserve">b) объект A отправляет </w:t>
      </w:r>
      <w:r w:rsidRPr="00B3579C">
        <w:rPr>
          <w:rFonts w:eastAsia="SimSun"/>
          <w:bCs/>
          <w:i/>
          <w:sz w:val="24"/>
          <w:szCs w:val="24"/>
        </w:rPr>
        <w:t>R</w:t>
      </w:r>
      <w:r w:rsidRPr="00B3579C">
        <w:rPr>
          <w:rFonts w:eastAsia="SimSun"/>
          <w:bCs/>
          <w:i/>
          <w:sz w:val="24"/>
          <w:szCs w:val="24"/>
          <w:vertAlign w:val="subscript"/>
        </w:rPr>
        <w:t>B</w:t>
      </w:r>
      <w:r w:rsidRPr="00B3579C">
        <w:rPr>
          <w:rFonts w:eastAsia="SimSun"/>
          <w:bCs/>
          <w:sz w:val="24"/>
          <w:szCs w:val="24"/>
        </w:rPr>
        <w:t xml:space="preserve">, </w:t>
      </w:r>
      <w:proofErr w:type="spellStart"/>
      <w:r w:rsidRPr="00B3579C">
        <w:rPr>
          <w:rStyle w:val="2105pt"/>
          <w:sz w:val="24"/>
          <w:szCs w:val="24"/>
        </w:rPr>
        <w:t>I</w:t>
      </w:r>
      <w:r w:rsidRPr="00B3579C">
        <w:rPr>
          <w:rStyle w:val="211pt0pt"/>
          <w:sz w:val="24"/>
          <w:szCs w:val="24"/>
          <w:vertAlign w:val="subscript"/>
        </w:rPr>
        <w:t>a</w:t>
      </w:r>
      <w:proofErr w:type="spellEnd"/>
      <w:r w:rsidRPr="00B3579C">
        <w:rPr>
          <w:rStyle w:val="211pt0pt"/>
          <w:sz w:val="24"/>
          <w:szCs w:val="24"/>
          <w:vertAlign w:val="subscript"/>
          <w:lang w:val="ru-RU"/>
        </w:rPr>
        <w:t xml:space="preserve"> </w:t>
      </w:r>
      <w:r w:rsidRPr="00B3579C">
        <w:rPr>
          <w:rFonts w:eastAsia="SimSun"/>
          <w:bCs/>
          <w:sz w:val="24"/>
          <w:szCs w:val="24"/>
        </w:rPr>
        <w:t xml:space="preserve"> и, необязательно, текстовое поле Text2.</w:t>
      </w:r>
    </w:p>
    <w:p w14:paraId="07306B64" w14:textId="77777777" w:rsidR="002727D3" w:rsidRPr="00B3579C" w:rsidRDefault="002727D3" w:rsidP="002727D3">
      <w:pPr>
        <w:ind w:firstLine="708"/>
        <w:rPr>
          <w:rFonts w:eastAsia="SimSun"/>
          <w:bCs/>
          <w:sz w:val="24"/>
          <w:szCs w:val="24"/>
        </w:rPr>
      </w:pPr>
      <w:r w:rsidRPr="00B3579C">
        <w:rPr>
          <w:rFonts w:eastAsia="SimSun"/>
          <w:bCs/>
          <w:sz w:val="24"/>
          <w:szCs w:val="24"/>
        </w:rPr>
        <w:t xml:space="preserve">c) При получении сообщения на этапе b) от объекта A, </w:t>
      </w:r>
      <w:r w:rsidRPr="00B3579C">
        <w:rPr>
          <w:rFonts w:eastAsia="SimSun"/>
          <w:bCs/>
          <w:i/>
          <w:sz w:val="24"/>
          <w:szCs w:val="24"/>
        </w:rPr>
        <w:t>TP</w:t>
      </w:r>
      <w:r w:rsidRPr="00B3579C">
        <w:rPr>
          <w:rFonts w:eastAsia="SimSun"/>
          <w:bCs/>
          <w:sz w:val="24"/>
          <w:szCs w:val="24"/>
        </w:rPr>
        <w:t xml:space="preserve"> выполняет следующие шаги: Если </w:t>
      </w:r>
      <w:proofErr w:type="spellStart"/>
      <w:r w:rsidRPr="00B3579C">
        <w:rPr>
          <w:rStyle w:val="2105pt"/>
          <w:sz w:val="24"/>
          <w:szCs w:val="24"/>
        </w:rPr>
        <w:t>I</w:t>
      </w:r>
      <w:r w:rsidRPr="00B3579C">
        <w:rPr>
          <w:rStyle w:val="211pt0pt"/>
          <w:sz w:val="24"/>
          <w:szCs w:val="24"/>
          <w:vertAlign w:val="subscript"/>
        </w:rPr>
        <w:t>a</w:t>
      </w:r>
      <w:proofErr w:type="spellEnd"/>
      <w:r w:rsidRPr="00B3579C">
        <w:rPr>
          <w:rFonts w:eastAsia="SimSun"/>
          <w:bCs/>
          <w:sz w:val="24"/>
          <w:szCs w:val="24"/>
        </w:rPr>
        <w:t xml:space="preserve"> = Z'A, </w:t>
      </w:r>
      <w:r w:rsidRPr="00B3579C">
        <w:rPr>
          <w:rFonts w:eastAsia="SimSun"/>
          <w:bCs/>
          <w:i/>
          <w:sz w:val="24"/>
          <w:szCs w:val="24"/>
        </w:rPr>
        <w:t>TP</w:t>
      </w:r>
      <w:r w:rsidRPr="00B3579C">
        <w:rPr>
          <w:rFonts w:eastAsia="SimSun"/>
          <w:bCs/>
          <w:sz w:val="24"/>
          <w:szCs w:val="24"/>
        </w:rPr>
        <w:t xml:space="preserve"> извлекает </w:t>
      </w:r>
      <w:r w:rsidRPr="00B3579C">
        <w:rPr>
          <w:rFonts w:eastAsia="SimSun"/>
          <w:bCs/>
          <w:i/>
          <w:sz w:val="24"/>
          <w:szCs w:val="24"/>
        </w:rPr>
        <w:t>PA</w:t>
      </w:r>
      <w:r w:rsidRPr="00B3579C">
        <w:rPr>
          <w:rFonts w:eastAsia="SimSun"/>
          <w:bCs/>
          <w:sz w:val="24"/>
          <w:szCs w:val="24"/>
        </w:rPr>
        <w:t xml:space="preserve">. Если </w:t>
      </w:r>
      <w:proofErr w:type="spellStart"/>
      <w:r w:rsidRPr="00B3579C">
        <w:rPr>
          <w:rStyle w:val="2105pt"/>
          <w:sz w:val="24"/>
          <w:szCs w:val="24"/>
        </w:rPr>
        <w:t>I</w:t>
      </w:r>
      <w:r w:rsidRPr="00B3579C">
        <w:rPr>
          <w:rStyle w:val="211pt0pt"/>
          <w:sz w:val="24"/>
          <w:szCs w:val="24"/>
          <w:vertAlign w:val="subscript"/>
        </w:rPr>
        <w:t>a</w:t>
      </w:r>
      <w:proofErr w:type="spellEnd"/>
      <w:r w:rsidRPr="00B3579C">
        <w:rPr>
          <w:rFonts w:eastAsia="SimSun"/>
          <w:bCs/>
          <w:sz w:val="24"/>
          <w:szCs w:val="24"/>
        </w:rPr>
        <w:t xml:space="preserve"> = </w:t>
      </w:r>
      <w:proofErr w:type="spellStart"/>
      <w:r w:rsidRPr="00B3579C">
        <w:rPr>
          <w:rFonts w:eastAsia="SimSun"/>
          <w:bCs/>
          <w:sz w:val="24"/>
          <w:szCs w:val="24"/>
        </w:rPr>
        <w:t>CertA</w:t>
      </w:r>
      <w:proofErr w:type="spellEnd"/>
      <w:r w:rsidRPr="00B3579C">
        <w:rPr>
          <w:rFonts w:eastAsia="SimSun"/>
          <w:bCs/>
          <w:sz w:val="24"/>
          <w:szCs w:val="24"/>
        </w:rPr>
        <w:t xml:space="preserve">, </w:t>
      </w:r>
      <w:r w:rsidRPr="00B3579C">
        <w:rPr>
          <w:rFonts w:eastAsia="SimSun"/>
          <w:bCs/>
          <w:i/>
          <w:sz w:val="24"/>
          <w:szCs w:val="24"/>
        </w:rPr>
        <w:t>TP</w:t>
      </w:r>
      <w:r w:rsidRPr="00B3579C">
        <w:rPr>
          <w:rFonts w:eastAsia="SimSun"/>
          <w:bCs/>
          <w:sz w:val="24"/>
          <w:szCs w:val="24"/>
        </w:rPr>
        <w:t xml:space="preserve"> проверяет действительность </w:t>
      </w:r>
      <w:proofErr w:type="spellStart"/>
      <w:r w:rsidRPr="00B3579C">
        <w:rPr>
          <w:rFonts w:eastAsia="SimSun"/>
          <w:bCs/>
          <w:sz w:val="24"/>
          <w:szCs w:val="24"/>
        </w:rPr>
        <w:t>CertA</w:t>
      </w:r>
      <w:proofErr w:type="spellEnd"/>
      <w:r w:rsidRPr="00B3579C">
        <w:rPr>
          <w:rFonts w:eastAsia="SimSun"/>
          <w:bCs/>
          <w:sz w:val="24"/>
          <w:szCs w:val="24"/>
        </w:rPr>
        <w:t xml:space="preserve">. Процесс проверки сертификата </w:t>
      </w:r>
      <w:r w:rsidRPr="00B3579C">
        <w:rPr>
          <w:rFonts w:eastAsia="SimSun"/>
          <w:bCs/>
          <w:i/>
          <w:sz w:val="24"/>
          <w:szCs w:val="24"/>
        </w:rPr>
        <w:t>TP</w:t>
      </w:r>
      <w:r w:rsidRPr="00B3579C">
        <w:rPr>
          <w:rFonts w:eastAsia="SimSun"/>
          <w:bCs/>
          <w:sz w:val="24"/>
          <w:szCs w:val="24"/>
        </w:rPr>
        <w:t xml:space="preserve"> может требовать защиты от атак типа «отказ в обслуживании». Спецификация механизмов, которые будут использоваться для обеспечения такой защиты, выходит в область применения настоящего документа.</w:t>
      </w:r>
    </w:p>
    <w:p w14:paraId="679492B3" w14:textId="77777777" w:rsidR="002727D3" w:rsidRPr="00B3579C" w:rsidRDefault="002727D3" w:rsidP="002727D3">
      <w:pPr>
        <w:ind w:firstLine="708"/>
        <w:rPr>
          <w:rFonts w:eastAsia="SimSun"/>
          <w:bCs/>
          <w:sz w:val="24"/>
          <w:szCs w:val="24"/>
        </w:rPr>
      </w:pPr>
      <w:r w:rsidRPr="00B3579C">
        <w:rPr>
          <w:rFonts w:eastAsia="SimSun"/>
          <w:bCs/>
          <w:sz w:val="24"/>
          <w:szCs w:val="24"/>
        </w:rPr>
        <w:t xml:space="preserve">d) объект </w:t>
      </w:r>
      <w:r w:rsidRPr="00B3579C">
        <w:rPr>
          <w:rFonts w:eastAsia="SimSun"/>
          <w:bCs/>
          <w:i/>
          <w:sz w:val="24"/>
          <w:szCs w:val="24"/>
        </w:rPr>
        <w:t>TP</w:t>
      </w:r>
      <w:r w:rsidRPr="00B3579C">
        <w:rPr>
          <w:rFonts w:eastAsia="SimSun"/>
          <w:bCs/>
          <w:sz w:val="24"/>
          <w:szCs w:val="24"/>
        </w:rPr>
        <w:t xml:space="preserve"> отправляет </w:t>
      </w:r>
      <w:proofErr w:type="spellStart"/>
      <w:r w:rsidRPr="00B3579C">
        <w:rPr>
          <w:rFonts w:eastAsia="SimSun"/>
          <w:bCs/>
          <w:i/>
          <w:sz w:val="24"/>
          <w:szCs w:val="24"/>
        </w:rPr>
        <w:t>МаркерTA</w:t>
      </w:r>
      <w:proofErr w:type="spellEnd"/>
      <w:r w:rsidRPr="00B3579C">
        <w:rPr>
          <w:rFonts w:eastAsia="SimSun"/>
          <w:bCs/>
          <w:sz w:val="24"/>
          <w:szCs w:val="24"/>
        </w:rPr>
        <w:t xml:space="preserve"> к A. Поля </w:t>
      </w:r>
      <w:proofErr w:type="spellStart"/>
      <w:r w:rsidRPr="00B3579C">
        <w:rPr>
          <w:rFonts w:eastAsia="SimSun"/>
          <w:bCs/>
          <w:i/>
          <w:sz w:val="24"/>
          <w:szCs w:val="24"/>
        </w:rPr>
        <w:t>Res</w:t>
      </w:r>
      <w:r w:rsidRPr="00B3579C">
        <w:rPr>
          <w:rFonts w:eastAsia="SimSun"/>
          <w:bCs/>
          <w:i/>
          <w:sz w:val="24"/>
          <w:szCs w:val="24"/>
          <w:vertAlign w:val="subscript"/>
        </w:rPr>
        <w:t>A</w:t>
      </w:r>
      <w:proofErr w:type="spellEnd"/>
      <w:r w:rsidRPr="00B3579C">
        <w:rPr>
          <w:rFonts w:eastAsia="SimSun"/>
          <w:bCs/>
          <w:sz w:val="24"/>
          <w:szCs w:val="24"/>
        </w:rPr>
        <w:t xml:space="preserve"> в </w:t>
      </w:r>
      <w:proofErr w:type="spellStart"/>
      <w:r w:rsidRPr="00B3579C">
        <w:rPr>
          <w:rFonts w:eastAsia="SimSun"/>
          <w:bCs/>
          <w:i/>
          <w:sz w:val="24"/>
          <w:szCs w:val="24"/>
        </w:rPr>
        <w:t>МаркереTA</w:t>
      </w:r>
      <w:proofErr w:type="spellEnd"/>
      <w:r w:rsidRPr="00B3579C">
        <w:rPr>
          <w:rFonts w:eastAsia="SimSun"/>
          <w:bCs/>
          <w:sz w:val="24"/>
          <w:szCs w:val="24"/>
        </w:rPr>
        <w:t xml:space="preserve"> должны быть: сертификатом </w:t>
      </w:r>
      <w:r w:rsidRPr="00B3579C">
        <w:rPr>
          <w:rFonts w:eastAsia="SimSun"/>
          <w:bCs/>
          <w:i/>
          <w:sz w:val="24"/>
          <w:szCs w:val="24"/>
        </w:rPr>
        <w:t>A</w:t>
      </w:r>
      <w:r w:rsidRPr="00B3579C">
        <w:rPr>
          <w:rFonts w:eastAsia="SimSun"/>
          <w:bCs/>
          <w:sz w:val="24"/>
          <w:szCs w:val="24"/>
        </w:rPr>
        <w:t xml:space="preserve"> и его статусом, отличительным идентификатором </w:t>
      </w:r>
      <w:r w:rsidRPr="00B3579C">
        <w:rPr>
          <w:rFonts w:eastAsia="SimSun"/>
          <w:bCs/>
          <w:i/>
          <w:sz w:val="24"/>
          <w:szCs w:val="24"/>
        </w:rPr>
        <w:t>A</w:t>
      </w:r>
      <w:r w:rsidRPr="00B3579C">
        <w:rPr>
          <w:rFonts w:eastAsia="SimSun"/>
          <w:bCs/>
          <w:sz w:val="24"/>
          <w:szCs w:val="24"/>
        </w:rPr>
        <w:t xml:space="preserve"> и его открытым ключом или указанием отказа.</w:t>
      </w:r>
    </w:p>
    <w:p w14:paraId="49CCBFC8" w14:textId="77777777" w:rsidR="002727D3" w:rsidRPr="00B3579C" w:rsidRDefault="002727D3" w:rsidP="002727D3">
      <w:pPr>
        <w:ind w:firstLine="708"/>
        <w:rPr>
          <w:rFonts w:eastAsia="SimSun"/>
          <w:bCs/>
          <w:sz w:val="24"/>
          <w:szCs w:val="24"/>
        </w:rPr>
      </w:pPr>
      <w:r w:rsidRPr="00B3579C">
        <w:rPr>
          <w:rFonts w:eastAsia="SimSun"/>
          <w:bCs/>
          <w:sz w:val="24"/>
          <w:szCs w:val="24"/>
        </w:rPr>
        <w:t xml:space="preserve">e) объект </w:t>
      </w:r>
      <w:r w:rsidRPr="00B3579C">
        <w:rPr>
          <w:rFonts w:eastAsia="SimSun"/>
          <w:bCs/>
          <w:i/>
          <w:sz w:val="24"/>
          <w:szCs w:val="24"/>
        </w:rPr>
        <w:t>A</w:t>
      </w:r>
      <w:r w:rsidRPr="00B3579C">
        <w:rPr>
          <w:rFonts w:eastAsia="SimSun"/>
          <w:bCs/>
          <w:sz w:val="24"/>
          <w:szCs w:val="24"/>
        </w:rPr>
        <w:t xml:space="preserve"> отправляет </w:t>
      </w:r>
      <w:proofErr w:type="spellStart"/>
      <w:r w:rsidRPr="00B3579C">
        <w:rPr>
          <w:rFonts w:eastAsia="SimSun"/>
          <w:bCs/>
          <w:i/>
          <w:sz w:val="24"/>
          <w:szCs w:val="24"/>
        </w:rPr>
        <w:t>МаркерAB</w:t>
      </w:r>
      <w:proofErr w:type="spellEnd"/>
      <w:r w:rsidRPr="00B3579C">
        <w:rPr>
          <w:rFonts w:eastAsia="SimSun"/>
          <w:bCs/>
          <w:sz w:val="24"/>
          <w:szCs w:val="24"/>
        </w:rPr>
        <w:t xml:space="preserve"> объекту </w:t>
      </w:r>
      <w:r w:rsidRPr="00B3579C">
        <w:rPr>
          <w:rFonts w:eastAsia="SimSun"/>
          <w:bCs/>
          <w:i/>
          <w:sz w:val="24"/>
          <w:szCs w:val="24"/>
        </w:rPr>
        <w:t>B</w:t>
      </w:r>
      <w:r w:rsidRPr="00B3579C">
        <w:rPr>
          <w:rFonts w:eastAsia="SimSun"/>
          <w:bCs/>
          <w:sz w:val="24"/>
          <w:szCs w:val="24"/>
        </w:rPr>
        <w:t>.</w:t>
      </w:r>
    </w:p>
    <w:p w14:paraId="4EE644EE" w14:textId="77777777" w:rsidR="002727D3" w:rsidRPr="00B3579C" w:rsidRDefault="002727D3" w:rsidP="002727D3">
      <w:pPr>
        <w:ind w:firstLine="708"/>
        <w:rPr>
          <w:rFonts w:eastAsia="SimSun"/>
          <w:bCs/>
          <w:sz w:val="24"/>
          <w:szCs w:val="24"/>
        </w:rPr>
      </w:pPr>
      <w:r w:rsidRPr="00B3579C">
        <w:rPr>
          <w:rFonts w:eastAsia="SimSun"/>
          <w:bCs/>
          <w:sz w:val="24"/>
          <w:szCs w:val="24"/>
        </w:rPr>
        <w:t xml:space="preserve">f) При получении сообщения на шаге e) от объекта </w:t>
      </w:r>
      <w:r w:rsidRPr="00B3579C">
        <w:rPr>
          <w:rFonts w:eastAsia="SimSun"/>
          <w:bCs/>
          <w:i/>
          <w:sz w:val="24"/>
          <w:szCs w:val="24"/>
        </w:rPr>
        <w:t>A</w:t>
      </w:r>
      <w:r w:rsidRPr="00B3579C">
        <w:rPr>
          <w:rFonts w:eastAsia="SimSun"/>
          <w:bCs/>
          <w:sz w:val="24"/>
          <w:szCs w:val="24"/>
        </w:rPr>
        <w:t xml:space="preserve">, объект </w:t>
      </w:r>
      <w:r w:rsidRPr="00B3579C">
        <w:rPr>
          <w:rFonts w:eastAsia="SimSun"/>
          <w:bCs/>
          <w:i/>
          <w:sz w:val="24"/>
          <w:szCs w:val="24"/>
        </w:rPr>
        <w:t>B</w:t>
      </w:r>
      <w:r w:rsidRPr="00B3579C">
        <w:rPr>
          <w:rFonts w:eastAsia="SimSun"/>
          <w:bCs/>
          <w:sz w:val="24"/>
          <w:szCs w:val="24"/>
        </w:rPr>
        <w:t xml:space="preserve"> выполняет следующие шаги:</w:t>
      </w:r>
    </w:p>
    <w:p w14:paraId="72EF402A" w14:textId="77777777" w:rsidR="002727D3" w:rsidRDefault="002727D3" w:rsidP="002727D3">
      <w:pPr>
        <w:ind w:firstLine="708"/>
        <w:rPr>
          <w:rFonts w:eastAsia="SimSun"/>
          <w:bCs/>
          <w:sz w:val="24"/>
          <w:szCs w:val="24"/>
        </w:rPr>
      </w:pPr>
      <w:r w:rsidRPr="00B3579C">
        <w:rPr>
          <w:rFonts w:eastAsia="SimSun"/>
          <w:bCs/>
          <w:sz w:val="24"/>
          <w:szCs w:val="24"/>
        </w:rPr>
        <w:t xml:space="preserve">1) Проверьте подпись </w:t>
      </w:r>
      <w:r w:rsidRPr="00B3579C">
        <w:rPr>
          <w:rFonts w:eastAsia="SimSun"/>
          <w:bCs/>
          <w:i/>
          <w:sz w:val="24"/>
          <w:szCs w:val="24"/>
        </w:rPr>
        <w:t>TP</w:t>
      </w:r>
      <w:r w:rsidRPr="00B3579C">
        <w:rPr>
          <w:rFonts w:eastAsia="SimSun"/>
          <w:bCs/>
          <w:sz w:val="24"/>
          <w:szCs w:val="24"/>
        </w:rPr>
        <w:t xml:space="preserve"> в </w:t>
      </w:r>
      <w:proofErr w:type="spellStart"/>
      <w:r w:rsidRPr="00B3579C">
        <w:rPr>
          <w:rFonts w:eastAsia="SimSun"/>
          <w:bCs/>
          <w:i/>
          <w:sz w:val="24"/>
          <w:szCs w:val="24"/>
        </w:rPr>
        <w:t>МаркерTA</w:t>
      </w:r>
      <w:proofErr w:type="spellEnd"/>
      <w:r w:rsidRPr="00B3579C">
        <w:rPr>
          <w:rFonts w:eastAsia="SimSun"/>
          <w:bCs/>
          <w:sz w:val="24"/>
          <w:szCs w:val="24"/>
        </w:rPr>
        <w:t xml:space="preserve">, проверив подпись </w:t>
      </w:r>
      <w:r w:rsidRPr="00B3579C">
        <w:rPr>
          <w:rFonts w:eastAsia="SimSun"/>
          <w:bCs/>
          <w:i/>
          <w:sz w:val="24"/>
          <w:szCs w:val="24"/>
        </w:rPr>
        <w:t>TP</w:t>
      </w:r>
      <w:r w:rsidRPr="00B3579C">
        <w:rPr>
          <w:rFonts w:eastAsia="SimSun"/>
          <w:bCs/>
          <w:sz w:val="24"/>
          <w:szCs w:val="24"/>
        </w:rPr>
        <w:t xml:space="preserve">, содержащуюся в маркере, проверив SID и убедившись, что случайное число </w:t>
      </w:r>
      <w:r w:rsidRPr="00B3579C">
        <w:rPr>
          <w:rFonts w:eastAsia="SimSun"/>
          <w:bCs/>
          <w:i/>
          <w:sz w:val="24"/>
          <w:szCs w:val="24"/>
        </w:rPr>
        <w:t>R</w:t>
      </w:r>
      <w:r w:rsidRPr="00B3579C">
        <w:rPr>
          <w:rFonts w:eastAsia="SimSun"/>
          <w:bCs/>
          <w:i/>
          <w:sz w:val="24"/>
          <w:szCs w:val="24"/>
          <w:vertAlign w:val="subscript"/>
        </w:rPr>
        <w:t>B</w:t>
      </w:r>
      <w:r w:rsidRPr="00B3579C">
        <w:rPr>
          <w:rFonts w:eastAsia="SimSun"/>
          <w:bCs/>
          <w:sz w:val="24"/>
          <w:szCs w:val="24"/>
        </w:rPr>
        <w:t xml:space="preserve">, отправленное </w:t>
      </w:r>
      <w:r w:rsidRPr="00B3579C">
        <w:rPr>
          <w:rFonts w:eastAsia="SimSun"/>
          <w:bCs/>
          <w:i/>
          <w:sz w:val="24"/>
          <w:szCs w:val="24"/>
        </w:rPr>
        <w:t>A</w:t>
      </w:r>
      <w:r w:rsidRPr="00B3579C">
        <w:rPr>
          <w:rFonts w:eastAsia="SimSun"/>
          <w:bCs/>
          <w:sz w:val="24"/>
          <w:szCs w:val="24"/>
        </w:rPr>
        <w:t xml:space="preserve"> на шаге a), совпадает со случайным числом, </w:t>
      </w:r>
      <w:r w:rsidRPr="00B3579C">
        <w:rPr>
          <w:rFonts w:eastAsia="SimSun"/>
          <w:bCs/>
          <w:i/>
          <w:sz w:val="24"/>
          <w:szCs w:val="24"/>
        </w:rPr>
        <w:t>R</w:t>
      </w:r>
      <w:r w:rsidRPr="00B3579C">
        <w:rPr>
          <w:rFonts w:eastAsia="SimSun"/>
          <w:bCs/>
          <w:i/>
          <w:sz w:val="24"/>
          <w:szCs w:val="24"/>
          <w:vertAlign w:val="subscript"/>
        </w:rPr>
        <w:t>B</w:t>
      </w:r>
      <w:r w:rsidRPr="00B3579C">
        <w:rPr>
          <w:rFonts w:eastAsia="SimSun"/>
          <w:bCs/>
          <w:sz w:val="24"/>
          <w:szCs w:val="24"/>
        </w:rPr>
        <w:t xml:space="preserve">, содержащиеся в подписанных данных </w:t>
      </w:r>
      <w:r w:rsidRPr="00B3579C">
        <w:rPr>
          <w:rFonts w:eastAsia="SimSun"/>
          <w:bCs/>
          <w:i/>
          <w:sz w:val="24"/>
          <w:szCs w:val="24"/>
        </w:rPr>
        <w:t>TP</w:t>
      </w:r>
      <w:r w:rsidRPr="00B3579C">
        <w:rPr>
          <w:rFonts w:eastAsia="SimSun"/>
          <w:bCs/>
          <w:i/>
          <w:sz w:val="24"/>
          <w:szCs w:val="24"/>
          <w:vertAlign w:val="subscript"/>
        </w:rPr>
        <w:t>B</w:t>
      </w:r>
      <w:r w:rsidRPr="00B3579C">
        <w:rPr>
          <w:rFonts w:eastAsia="SimSun"/>
          <w:bCs/>
          <w:sz w:val="24"/>
          <w:szCs w:val="24"/>
        </w:rPr>
        <w:t xml:space="preserve"> </w:t>
      </w:r>
      <w:proofErr w:type="spellStart"/>
      <w:r w:rsidRPr="00B3579C">
        <w:rPr>
          <w:rFonts w:eastAsia="SimSun"/>
          <w:bCs/>
          <w:i/>
          <w:sz w:val="24"/>
          <w:szCs w:val="24"/>
        </w:rPr>
        <w:t>МаркерTA</w:t>
      </w:r>
      <w:proofErr w:type="spellEnd"/>
      <w:r w:rsidRPr="00B3579C">
        <w:rPr>
          <w:rFonts w:eastAsia="SimSun"/>
          <w:bCs/>
          <w:sz w:val="24"/>
          <w:szCs w:val="24"/>
        </w:rPr>
        <w:t xml:space="preserve">, </w:t>
      </w:r>
      <w:r w:rsidRPr="00B3579C">
        <w:rPr>
          <w:rFonts w:eastAsia="SimSun"/>
          <w:bCs/>
          <w:sz w:val="24"/>
          <w:szCs w:val="24"/>
        </w:rPr>
        <w:lastRenderedPageBreak/>
        <w:t xml:space="preserve">и при проверке </w:t>
      </w:r>
      <w:proofErr w:type="spellStart"/>
      <w:r w:rsidRPr="00B3579C">
        <w:rPr>
          <w:rFonts w:eastAsia="SimSun"/>
          <w:bCs/>
          <w:i/>
          <w:sz w:val="24"/>
          <w:szCs w:val="24"/>
        </w:rPr>
        <w:t>Res</w:t>
      </w:r>
      <w:r w:rsidRPr="00B3579C">
        <w:rPr>
          <w:rFonts w:eastAsia="SimSun"/>
          <w:bCs/>
          <w:i/>
          <w:sz w:val="24"/>
          <w:szCs w:val="24"/>
          <w:vertAlign w:val="subscript"/>
        </w:rPr>
        <w:t>A</w:t>
      </w:r>
      <w:proofErr w:type="spellEnd"/>
      <w:r w:rsidRPr="00B3579C">
        <w:rPr>
          <w:rFonts w:eastAsia="SimSun"/>
          <w:bCs/>
          <w:sz w:val="24"/>
          <w:szCs w:val="24"/>
        </w:rPr>
        <w:t xml:space="preserve"> не является </w:t>
      </w:r>
      <w:proofErr w:type="spellStart"/>
      <w:r w:rsidRPr="00B3579C">
        <w:rPr>
          <w:rFonts w:eastAsia="SimSun"/>
          <w:bCs/>
          <w:sz w:val="24"/>
          <w:szCs w:val="24"/>
        </w:rPr>
        <w:t>Failure</w:t>
      </w:r>
      <w:proofErr w:type="spellEnd"/>
      <w:r w:rsidRPr="00B3579C">
        <w:rPr>
          <w:rFonts w:eastAsia="SimSun"/>
          <w:bCs/>
          <w:sz w:val="24"/>
          <w:szCs w:val="24"/>
        </w:rPr>
        <w:t>.</w:t>
      </w:r>
    </w:p>
    <w:p w14:paraId="4FBB4A3D" w14:textId="77777777" w:rsidR="00730952" w:rsidRPr="00B3579C" w:rsidRDefault="00730952" w:rsidP="002727D3">
      <w:pPr>
        <w:ind w:firstLine="708"/>
        <w:rPr>
          <w:rFonts w:eastAsia="SimSun"/>
          <w:bCs/>
          <w:sz w:val="24"/>
          <w:szCs w:val="24"/>
        </w:rPr>
      </w:pPr>
    </w:p>
    <w:p w14:paraId="5F1BDD73" w14:textId="673C1F4C" w:rsidR="00730952" w:rsidRPr="00730952" w:rsidRDefault="00730952" w:rsidP="002727D3">
      <w:pPr>
        <w:ind w:firstLine="708"/>
        <w:rPr>
          <w:rFonts w:eastAsia="SimSun"/>
          <w:bCs/>
        </w:rPr>
      </w:pPr>
      <w:r w:rsidRPr="00730952">
        <w:rPr>
          <w:rFonts w:eastAsia="SimSun"/>
          <w:bCs/>
        </w:rPr>
        <w:t>Примечание</w:t>
      </w:r>
    </w:p>
    <w:p w14:paraId="5F7D8610" w14:textId="11BD5C98" w:rsidR="002727D3" w:rsidRPr="00730952" w:rsidRDefault="00730952" w:rsidP="002727D3">
      <w:pPr>
        <w:ind w:firstLine="708"/>
        <w:rPr>
          <w:rFonts w:eastAsia="SimSun"/>
          <w:bCs/>
        </w:rPr>
      </w:pPr>
      <w:r w:rsidRPr="00730952">
        <w:rPr>
          <w:rFonts w:eastAsia="SimSun"/>
          <w:bCs/>
        </w:rPr>
        <w:t xml:space="preserve">1 </w:t>
      </w:r>
      <w:r w:rsidR="002727D3" w:rsidRPr="00730952">
        <w:rPr>
          <w:rFonts w:eastAsia="SimSun"/>
          <w:bCs/>
        </w:rPr>
        <w:t>Объект также может проверить, совпадает ли полученный идентификатор с его собственным идентификатором. Во многих приложениях аутентификация объекта по отношению к самому себе считается проблемой безопасности.</w:t>
      </w:r>
    </w:p>
    <w:p w14:paraId="6D8D08EC" w14:textId="1BD99428" w:rsidR="002727D3" w:rsidRPr="00730952" w:rsidRDefault="00730952" w:rsidP="002727D3">
      <w:pPr>
        <w:ind w:firstLine="708"/>
        <w:rPr>
          <w:rFonts w:eastAsia="SimSun"/>
          <w:bCs/>
        </w:rPr>
      </w:pPr>
      <w:r w:rsidRPr="00730952">
        <w:rPr>
          <w:rFonts w:eastAsia="SimSun"/>
          <w:bCs/>
        </w:rPr>
        <w:t xml:space="preserve">2 </w:t>
      </w:r>
      <w:r w:rsidR="002727D3" w:rsidRPr="00730952">
        <w:rPr>
          <w:rFonts w:eastAsia="SimSun"/>
          <w:bCs/>
        </w:rPr>
        <w:t xml:space="preserve">Извлеките открытый ключ A из сообщения, проверьте </w:t>
      </w:r>
      <w:proofErr w:type="spellStart"/>
      <w:r w:rsidR="002727D3" w:rsidRPr="00730952">
        <w:rPr>
          <w:rFonts w:eastAsia="SimSun"/>
          <w:bCs/>
          <w:i/>
        </w:rPr>
        <w:t>МаркерAB</w:t>
      </w:r>
      <w:proofErr w:type="spellEnd"/>
      <w:r w:rsidR="002727D3" w:rsidRPr="00730952">
        <w:rPr>
          <w:rFonts w:eastAsia="SimSun"/>
          <w:bCs/>
        </w:rPr>
        <w:t xml:space="preserve">, проверив подпись A, содержащуюся в маркере, проверив SID и проверив, что значение поля идентификатора (Z'B) в подписанных данных </w:t>
      </w:r>
      <w:proofErr w:type="spellStart"/>
      <w:r w:rsidR="002727D3" w:rsidRPr="00730952">
        <w:rPr>
          <w:rFonts w:eastAsia="SimSun"/>
          <w:bCs/>
          <w:i/>
        </w:rPr>
        <w:t>МаркерAB</w:t>
      </w:r>
      <w:proofErr w:type="spellEnd"/>
      <w:r w:rsidR="002727D3" w:rsidRPr="00730952">
        <w:rPr>
          <w:rFonts w:eastAsia="SimSun"/>
          <w:bCs/>
        </w:rPr>
        <w:t xml:space="preserve"> равно отличительному идентификатору </w:t>
      </w:r>
      <w:r w:rsidR="002727D3" w:rsidRPr="00730952">
        <w:rPr>
          <w:rFonts w:eastAsia="SimSun"/>
          <w:bCs/>
          <w:i/>
        </w:rPr>
        <w:t>B</w:t>
      </w:r>
      <w:r w:rsidR="002727D3" w:rsidRPr="00730952">
        <w:rPr>
          <w:rFonts w:eastAsia="SimSun"/>
          <w:bCs/>
        </w:rPr>
        <w:t xml:space="preserve">, а затем проверьте, что случайное число </w:t>
      </w:r>
      <w:r w:rsidR="002727D3" w:rsidRPr="00730952">
        <w:rPr>
          <w:rFonts w:eastAsia="SimSun"/>
          <w:bCs/>
          <w:i/>
        </w:rPr>
        <w:t>R</w:t>
      </w:r>
      <w:r w:rsidR="002727D3" w:rsidRPr="00730952">
        <w:rPr>
          <w:rFonts w:eastAsia="SimSun"/>
          <w:bCs/>
          <w:i/>
          <w:vertAlign w:val="subscript"/>
        </w:rPr>
        <w:t>B</w:t>
      </w:r>
      <w:r w:rsidR="002727D3" w:rsidRPr="00730952">
        <w:rPr>
          <w:rFonts w:eastAsia="SimSun"/>
          <w:bCs/>
        </w:rPr>
        <w:t xml:space="preserve">, отправленное A на этапе a), совпадает со случайным числом </w:t>
      </w:r>
      <w:r w:rsidR="002727D3" w:rsidRPr="00730952">
        <w:rPr>
          <w:rFonts w:eastAsia="SimSun"/>
          <w:bCs/>
          <w:i/>
        </w:rPr>
        <w:t>R</w:t>
      </w:r>
      <w:r w:rsidR="002727D3" w:rsidRPr="00730952">
        <w:rPr>
          <w:rFonts w:eastAsia="SimSun"/>
          <w:bCs/>
          <w:i/>
          <w:vertAlign w:val="subscript"/>
        </w:rPr>
        <w:t>B</w:t>
      </w:r>
      <w:r w:rsidR="002727D3" w:rsidRPr="00730952">
        <w:rPr>
          <w:rFonts w:eastAsia="SimSun"/>
          <w:bCs/>
        </w:rPr>
        <w:t xml:space="preserve">, содержащимся в подписанных данных A </w:t>
      </w:r>
      <w:proofErr w:type="spellStart"/>
      <w:r w:rsidR="002727D3" w:rsidRPr="00730952">
        <w:rPr>
          <w:rFonts w:eastAsia="SimSun"/>
          <w:bCs/>
          <w:i/>
        </w:rPr>
        <w:t>МаркерAB</w:t>
      </w:r>
      <w:proofErr w:type="spellEnd"/>
      <w:r w:rsidR="002727D3" w:rsidRPr="00730952">
        <w:rPr>
          <w:rFonts w:eastAsia="SimSun"/>
          <w:bCs/>
        </w:rPr>
        <w:t>.</w:t>
      </w:r>
    </w:p>
    <w:p w14:paraId="569C4244" w14:textId="77777777" w:rsidR="002727D3" w:rsidRPr="00B3579C" w:rsidRDefault="002727D3" w:rsidP="002727D3">
      <w:pPr>
        <w:ind w:firstLine="708"/>
        <w:rPr>
          <w:rFonts w:eastAsia="SimSun"/>
          <w:bCs/>
          <w:sz w:val="24"/>
          <w:szCs w:val="24"/>
        </w:rPr>
      </w:pPr>
    </w:p>
    <w:p w14:paraId="43A70059" w14:textId="77777777" w:rsidR="002727D3" w:rsidRPr="00B3579C" w:rsidRDefault="002727D3" w:rsidP="002727D3">
      <w:pPr>
        <w:ind w:firstLine="708"/>
        <w:rPr>
          <w:rFonts w:eastAsia="SimSun"/>
          <w:b/>
          <w:bCs/>
          <w:sz w:val="24"/>
          <w:szCs w:val="24"/>
        </w:rPr>
      </w:pPr>
      <w:r w:rsidRPr="00B3579C">
        <w:rPr>
          <w:rFonts w:eastAsia="SimSun"/>
          <w:b/>
          <w:bCs/>
          <w:sz w:val="24"/>
          <w:szCs w:val="24"/>
        </w:rPr>
        <w:t>8.3 Взаимная аутентификация</w:t>
      </w:r>
    </w:p>
    <w:p w14:paraId="78C52168" w14:textId="77777777" w:rsidR="002727D3" w:rsidRPr="00B3579C" w:rsidRDefault="002727D3" w:rsidP="002727D3">
      <w:pPr>
        <w:ind w:firstLine="708"/>
        <w:rPr>
          <w:rFonts w:eastAsia="SimSun"/>
          <w:b/>
          <w:bCs/>
          <w:sz w:val="24"/>
          <w:szCs w:val="24"/>
        </w:rPr>
      </w:pPr>
      <w:r w:rsidRPr="00B3579C">
        <w:rPr>
          <w:rFonts w:eastAsia="SimSun"/>
          <w:b/>
          <w:bCs/>
          <w:sz w:val="24"/>
          <w:szCs w:val="24"/>
        </w:rPr>
        <w:t>8.3.1 Общие положения</w:t>
      </w:r>
    </w:p>
    <w:p w14:paraId="3D9F9322" w14:textId="77777777" w:rsidR="002727D3" w:rsidRPr="00B3579C" w:rsidRDefault="002727D3" w:rsidP="002727D3">
      <w:pPr>
        <w:ind w:firstLine="708"/>
        <w:rPr>
          <w:rFonts w:eastAsia="SimSun"/>
          <w:bCs/>
          <w:sz w:val="24"/>
          <w:szCs w:val="24"/>
        </w:rPr>
      </w:pPr>
      <w:r w:rsidRPr="00B3579C">
        <w:rPr>
          <w:rFonts w:eastAsia="SimSun"/>
          <w:bCs/>
          <w:sz w:val="24"/>
          <w:szCs w:val="24"/>
        </w:rPr>
        <w:t>Механизмы аутентификации в этом подпункте требуют, чтобы два объекта A и B проверяли открытые ключи друг друга с помощью одной или двух доверенных третьих сторон в сети.</w:t>
      </w:r>
    </w:p>
    <w:p w14:paraId="2DDC5F09" w14:textId="77777777" w:rsidR="002727D3" w:rsidRPr="00B3579C" w:rsidRDefault="002727D3" w:rsidP="002727D3">
      <w:pPr>
        <w:ind w:firstLine="708"/>
        <w:rPr>
          <w:rFonts w:eastAsia="SimSun"/>
          <w:bCs/>
          <w:sz w:val="24"/>
          <w:szCs w:val="24"/>
        </w:rPr>
      </w:pPr>
      <w:r w:rsidRPr="00B3579C">
        <w:rPr>
          <w:rFonts w:eastAsia="SimSun"/>
          <w:bCs/>
          <w:sz w:val="24"/>
          <w:szCs w:val="24"/>
        </w:rPr>
        <w:t xml:space="preserve">Если используется только одна доверенная третья сторона, она имеет отличительный идентификатор, обозначенный </w:t>
      </w:r>
      <w:r w:rsidRPr="00B3579C">
        <w:rPr>
          <w:rFonts w:eastAsia="SimSun"/>
          <w:bCs/>
          <w:i/>
          <w:sz w:val="24"/>
          <w:szCs w:val="24"/>
        </w:rPr>
        <w:t>TP</w:t>
      </w:r>
      <w:r w:rsidRPr="00B3579C">
        <w:rPr>
          <w:rFonts w:eastAsia="SimSun"/>
          <w:bCs/>
          <w:sz w:val="24"/>
          <w:szCs w:val="24"/>
        </w:rPr>
        <w:t>.</w:t>
      </w:r>
    </w:p>
    <w:p w14:paraId="7A36B462" w14:textId="77777777" w:rsidR="002727D3" w:rsidRPr="00B3579C" w:rsidRDefault="002727D3" w:rsidP="002727D3">
      <w:pPr>
        <w:ind w:firstLine="708"/>
        <w:rPr>
          <w:rFonts w:eastAsia="SimSun"/>
          <w:bCs/>
          <w:sz w:val="24"/>
          <w:szCs w:val="24"/>
        </w:rPr>
      </w:pPr>
      <w:r w:rsidRPr="00B3579C">
        <w:rPr>
          <w:rFonts w:eastAsia="SimSun"/>
          <w:bCs/>
          <w:sz w:val="24"/>
          <w:szCs w:val="24"/>
        </w:rPr>
        <w:t xml:space="preserve">Если используются две доверенные в сети третьи стороны, их отличительные идентификаторы обозначаются </w:t>
      </w:r>
      <w:r w:rsidRPr="00B3579C">
        <w:rPr>
          <w:rFonts w:eastAsia="SimSun"/>
          <w:bCs/>
          <w:i/>
          <w:sz w:val="24"/>
          <w:szCs w:val="24"/>
        </w:rPr>
        <w:t>TP</w:t>
      </w:r>
      <w:r w:rsidRPr="00B3579C">
        <w:rPr>
          <w:rFonts w:eastAsia="SimSun"/>
          <w:bCs/>
          <w:i/>
          <w:sz w:val="24"/>
          <w:szCs w:val="24"/>
          <w:vertAlign w:val="subscript"/>
        </w:rPr>
        <w:t>A</w:t>
      </w:r>
      <w:r w:rsidRPr="00B3579C">
        <w:rPr>
          <w:rFonts w:eastAsia="SimSun"/>
          <w:bCs/>
          <w:sz w:val="24"/>
          <w:szCs w:val="24"/>
        </w:rPr>
        <w:t xml:space="preserve"> и </w:t>
      </w:r>
      <w:r w:rsidRPr="00B3579C">
        <w:rPr>
          <w:rFonts w:eastAsia="SimSun"/>
          <w:bCs/>
          <w:i/>
          <w:sz w:val="24"/>
          <w:szCs w:val="24"/>
        </w:rPr>
        <w:t>TP</w:t>
      </w:r>
      <w:r w:rsidRPr="00B3579C">
        <w:rPr>
          <w:rFonts w:eastAsia="SimSun"/>
          <w:bCs/>
          <w:i/>
          <w:sz w:val="24"/>
          <w:szCs w:val="24"/>
          <w:vertAlign w:val="subscript"/>
        </w:rPr>
        <w:t>B</w:t>
      </w:r>
      <w:r w:rsidRPr="00B3579C">
        <w:rPr>
          <w:rFonts w:eastAsia="SimSun"/>
          <w:bCs/>
          <w:sz w:val="24"/>
          <w:szCs w:val="24"/>
        </w:rPr>
        <w:t xml:space="preserve"> соответственно. Подлинность открытого ключа A проверяется только </w:t>
      </w:r>
      <w:r w:rsidRPr="00B3579C">
        <w:rPr>
          <w:rFonts w:eastAsia="SimSun"/>
          <w:bCs/>
          <w:i/>
          <w:sz w:val="24"/>
          <w:szCs w:val="24"/>
        </w:rPr>
        <w:t>TP</w:t>
      </w:r>
      <w:r w:rsidRPr="00B3579C">
        <w:rPr>
          <w:rFonts w:eastAsia="SimSun"/>
          <w:bCs/>
          <w:i/>
          <w:sz w:val="24"/>
          <w:szCs w:val="24"/>
          <w:vertAlign w:val="subscript"/>
        </w:rPr>
        <w:t>A</w:t>
      </w:r>
      <w:r w:rsidRPr="00B3579C">
        <w:rPr>
          <w:rFonts w:eastAsia="SimSun"/>
          <w:bCs/>
          <w:sz w:val="24"/>
          <w:szCs w:val="24"/>
        </w:rPr>
        <w:t xml:space="preserve">, а подлинность открытого ключа B проверяется только </w:t>
      </w:r>
      <w:r w:rsidRPr="00B3579C">
        <w:rPr>
          <w:rFonts w:eastAsia="SimSun"/>
          <w:bCs/>
          <w:i/>
          <w:sz w:val="24"/>
          <w:szCs w:val="24"/>
        </w:rPr>
        <w:t>TP</w:t>
      </w:r>
      <w:r w:rsidRPr="00B3579C">
        <w:rPr>
          <w:rFonts w:eastAsia="SimSun"/>
          <w:bCs/>
          <w:i/>
          <w:sz w:val="24"/>
          <w:szCs w:val="24"/>
          <w:vertAlign w:val="subscript"/>
        </w:rPr>
        <w:t>B</w:t>
      </w:r>
      <w:r w:rsidRPr="00B3579C">
        <w:rPr>
          <w:rFonts w:eastAsia="SimSun"/>
          <w:bCs/>
          <w:sz w:val="24"/>
          <w:szCs w:val="24"/>
        </w:rPr>
        <w:t xml:space="preserve">. Объект A доверяет объекту </w:t>
      </w:r>
      <w:r w:rsidRPr="00B3579C">
        <w:rPr>
          <w:rFonts w:eastAsia="SimSun"/>
          <w:bCs/>
          <w:i/>
          <w:sz w:val="24"/>
          <w:szCs w:val="24"/>
        </w:rPr>
        <w:t>TP</w:t>
      </w:r>
      <w:r w:rsidRPr="00B3579C">
        <w:rPr>
          <w:rFonts w:eastAsia="SimSun"/>
          <w:bCs/>
          <w:i/>
          <w:sz w:val="24"/>
          <w:szCs w:val="24"/>
          <w:vertAlign w:val="subscript"/>
        </w:rPr>
        <w:t>A</w:t>
      </w:r>
      <w:r w:rsidRPr="00B3579C">
        <w:rPr>
          <w:rFonts w:eastAsia="SimSun"/>
          <w:bCs/>
          <w:sz w:val="24"/>
          <w:szCs w:val="24"/>
        </w:rPr>
        <w:t xml:space="preserve"> (A принимает любое утверждение, подписанное </w:t>
      </w:r>
      <w:r w:rsidRPr="00B3579C">
        <w:rPr>
          <w:rFonts w:eastAsia="SimSun"/>
          <w:bCs/>
          <w:i/>
          <w:sz w:val="24"/>
          <w:szCs w:val="24"/>
        </w:rPr>
        <w:t>TP</w:t>
      </w:r>
      <w:r w:rsidRPr="00B3579C">
        <w:rPr>
          <w:rFonts w:eastAsia="SimSun"/>
          <w:bCs/>
          <w:i/>
          <w:sz w:val="24"/>
          <w:szCs w:val="24"/>
          <w:vertAlign w:val="subscript"/>
        </w:rPr>
        <w:t>A</w:t>
      </w:r>
      <w:r w:rsidRPr="00B3579C">
        <w:rPr>
          <w:rFonts w:eastAsia="SimSun"/>
          <w:bCs/>
          <w:sz w:val="24"/>
          <w:szCs w:val="24"/>
        </w:rPr>
        <w:t xml:space="preserve">, как действительное) и должна обладать надежной копией открытого ключа соответствующего TPA. </w:t>
      </w:r>
      <w:proofErr w:type="spellStart"/>
      <w:r w:rsidRPr="00B3579C">
        <w:rPr>
          <w:rFonts w:eastAsia="SimSun"/>
          <w:bCs/>
          <w:sz w:val="24"/>
          <w:szCs w:val="24"/>
        </w:rPr>
        <w:t>Объекть</w:t>
      </w:r>
      <w:proofErr w:type="spellEnd"/>
      <w:r w:rsidRPr="00B3579C">
        <w:rPr>
          <w:rFonts w:eastAsia="SimSun"/>
          <w:bCs/>
          <w:sz w:val="24"/>
          <w:szCs w:val="24"/>
        </w:rPr>
        <w:t xml:space="preserve"> B доверяет </w:t>
      </w:r>
      <w:r w:rsidRPr="00B3579C">
        <w:rPr>
          <w:rFonts w:eastAsia="SimSun"/>
          <w:bCs/>
          <w:i/>
          <w:sz w:val="24"/>
          <w:szCs w:val="24"/>
        </w:rPr>
        <w:t>TP</w:t>
      </w:r>
      <w:r w:rsidRPr="00B3579C">
        <w:rPr>
          <w:rFonts w:eastAsia="SimSun"/>
          <w:bCs/>
          <w:i/>
          <w:sz w:val="24"/>
          <w:szCs w:val="24"/>
          <w:vertAlign w:val="subscript"/>
        </w:rPr>
        <w:t>B</w:t>
      </w:r>
      <w:r w:rsidRPr="00B3579C">
        <w:rPr>
          <w:rFonts w:eastAsia="SimSun"/>
          <w:bCs/>
          <w:sz w:val="24"/>
          <w:szCs w:val="24"/>
        </w:rPr>
        <w:t xml:space="preserve"> (B принимает любое утверждение, подписанное </w:t>
      </w:r>
      <w:r w:rsidRPr="00B3579C">
        <w:rPr>
          <w:rFonts w:eastAsia="SimSun"/>
          <w:bCs/>
          <w:i/>
          <w:sz w:val="24"/>
          <w:szCs w:val="24"/>
        </w:rPr>
        <w:t>TP</w:t>
      </w:r>
      <w:r w:rsidRPr="00B3579C">
        <w:rPr>
          <w:rFonts w:eastAsia="SimSun"/>
          <w:bCs/>
          <w:i/>
          <w:sz w:val="24"/>
          <w:szCs w:val="24"/>
          <w:vertAlign w:val="subscript"/>
        </w:rPr>
        <w:t>B</w:t>
      </w:r>
      <w:r w:rsidRPr="00B3579C">
        <w:rPr>
          <w:rFonts w:eastAsia="SimSun"/>
          <w:bCs/>
          <w:sz w:val="24"/>
          <w:szCs w:val="24"/>
        </w:rPr>
        <w:t xml:space="preserve">, как действительное) и должна обладать надежной копией открытого ключа соответствующего </w:t>
      </w:r>
      <w:r w:rsidRPr="00B3579C">
        <w:rPr>
          <w:rFonts w:eastAsia="SimSun"/>
          <w:bCs/>
          <w:i/>
          <w:sz w:val="24"/>
          <w:szCs w:val="24"/>
        </w:rPr>
        <w:t>TP</w:t>
      </w:r>
      <w:r w:rsidRPr="00B3579C">
        <w:rPr>
          <w:rFonts w:eastAsia="SimSun"/>
          <w:bCs/>
          <w:i/>
          <w:sz w:val="24"/>
          <w:szCs w:val="24"/>
          <w:vertAlign w:val="subscript"/>
        </w:rPr>
        <w:t>B</w:t>
      </w:r>
      <w:r w:rsidRPr="00B3579C">
        <w:rPr>
          <w:rFonts w:eastAsia="SimSun"/>
          <w:bCs/>
          <w:sz w:val="24"/>
          <w:szCs w:val="24"/>
        </w:rPr>
        <w:t xml:space="preserve">. </w:t>
      </w:r>
      <w:r w:rsidRPr="00B3579C">
        <w:rPr>
          <w:rFonts w:eastAsia="SimSun"/>
          <w:bCs/>
          <w:i/>
          <w:sz w:val="24"/>
          <w:szCs w:val="24"/>
        </w:rPr>
        <w:t>TP</w:t>
      </w:r>
      <w:r w:rsidRPr="00B3579C">
        <w:rPr>
          <w:rFonts w:eastAsia="SimSun"/>
          <w:bCs/>
          <w:i/>
          <w:sz w:val="24"/>
          <w:szCs w:val="24"/>
          <w:vertAlign w:val="subscript"/>
        </w:rPr>
        <w:t>A</w:t>
      </w:r>
      <w:r w:rsidRPr="00B3579C">
        <w:rPr>
          <w:rFonts w:eastAsia="SimSun"/>
          <w:bCs/>
          <w:sz w:val="24"/>
          <w:szCs w:val="24"/>
        </w:rPr>
        <w:t xml:space="preserve"> и </w:t>
      </w:r>
      <w:r w:rsidRPr="00B3579C">
        <w:rPr>
          <w:rFonts w:eastAsia="SimSun"/>
          <w:bCs/>
          <w:i/>
          <w:sz w:val="24"/>
          <w:szCs w:val="24"/>
        </w:rPr>
        <w:t>TP</w:t>
      </w:r>
      <w:r w:rsidRPr="00B3579C">
        <w:rPr>
          <w:rFonts w:eastAsia="SimSun"/>
          <w:bCs/>
          <w:i/>
          <w:sz w:val="24"/>
          <w:szCs w:val="24"/>
          <w:vertAlign w:val="subscript"/>
        </w:rPr>
        <w:t>B</w:t>
      </w:r>
      <w:r w:rsidRPr="00B3579C">
        <w:rPr>
          <w:rFonts w:eastAsia="SimSun"/>
          <w:bCs/>
          <w:sz w:val="24"/>
          <w:szCs w:val="24"/>
        </w:rPr>
        <w:t xml:space="preserve"> доверяют друг другу. </w:t>
      </w:r>
      <w:r w:rsidRPr="00B3579C">
        <w:rPr>
          <w:rFonts w:eastAsia="SimSun"/>
          <w:bCs/>
          <w:i/>
          <w:sz w:val="24"/>
          <w:szCs w:val="24"/>
        </w:rPr>
        <w:t>TP</w:t>
      </w:r>
      <w:r w:rsidRPr="00B3579C">
        <w:rPr>
          <w:rFonts w:eastAsia="SimSun"/>
          <w:bCs/>
          <w:i/>
          <w:sz w:val="24"/>
          <w:szCs w:val="24"/>
          <w:vertAlign w:val="subscript"/>
        </w:rPr>
        <w:t>A</w:t>
      </w:r>
      <w:r w:rsidRPr="00B3579C">
        <w:rPr>
          <w:rFonts w:eastAsia="SimSun"/>
          <w:bCs/>
          <w:sz w:val="24"/>
          <w:szCs w:val="24"/>
        </w:rPr>
        <w:t xml:space="preserve"> имеет надежную копию открытого ключа </w:t>
      </w:r>
      <w:r w:rsidRPr="00B3579C">
        <w:rPr>
          <w:rFonts w:eastAsia="SimSun"/>
          <w:bCs/>
          <w:i/>
          <w:sz w:val="24"/>
          <w:szCs w:val="24"/>
        </w:rPr>
        <w:t>TP</w:t>
      </w:r>
      <w:r w:rsidRPr="00B3579C">
        <w:rPr>
          <w:rFonts w:eastAsia="SimSun"/>
          <w:bCs/>
          <w:i/>
          <w:sz w:val="24"/>
          <w:szCs w:val="24"/>
          <w:vertAlign w:val="subscript"/>
        </w:rPr>
        <w:t>B</w:t>
      </w:r>
      <w:r w:rsidRPr="00B3579C">
        <w:rPr>
          <w:rFonts w:eastAsia="SimSun"/>
          <w:bCs/>
          <w:sz w:val="24"/>
          <w:szCs w:val="24"/>
        </w:rPr>
        <w:t xml:space="preserve">, а </w:t>
      </w:r>
      <w:r w:rsidRPr="00B3579C">
        <w:rPr>
          <w:rFonts w:eastAsia="SimSun"/>
          <w:bCs/>
          <w:i/>
          <w:sz w:val="24"/>
          <w:szCs w:val="24"/>
        </w:rPr>
        <w:t>TP</w:t>
      </w:r>
      <w:r w:rsidRPr="00B3579C">
        <w:rPr>
          <w:rFonts w:eastAsia="SimSun"/>
          <w:bCs/>
          <w:i/>
          <w:sz w:val="24"/>
          <w:szCs w:val="24"/>
          <w:vertAlign w:val="subscript"/>
        </w:rPr>
        <w:t>B</w:t>
      </w:r>
      <w:r w:rsidRPr="00B3579C">
        <w:rPr>
          <w:rFonts w:eastAsia="SimSun"/>
          <w:bCs/>
          <w:sz w:val="24"/>
          <w:szCs w:val="24"/>
        </w:rPr>
        <w:t xml:space="preserve"> имеет надежную копию открытого ключа </w:t>
      </w:r>
      <w:r w:rsidRPr="00B3579C">
        <w:rPr>
          <w:rFonts w:eastAsia="SimSun"/>
          <w:bCs/>
          <w:i/>
          <w:sz w:val="24"/>
          <w:szCs w:val="24"/>
        </w:rPr>
        <w:t>TP</w:t>
      </w:r>
      <w:r w:rsidRPr="00B3579C">
        <w:rPr>
          <w:rFonts w:eastAsia="SimSun"/>
          <w:bCs/>
          <w:i/>
          <w:sz w:val="24"/>
          <w:szCs w:val="24"/>
          <w:vertAlign w:val="subscript"/>
        </w:rPr>
        <w:t>A</w:t>
      </w:r>
      <w:r w:rsidRPr="00B3579C">
        <w:rPr>
          <w:rFonts w:eastAsia="SimSun"/>
          <w:bCs/>
          <w:sz w:val="24"/>
          <w:szCs w:val="24"/>
        </w:rPr>
        <w:t>.</w:t>
      </w:r>
    </w:p>
    <w:p w14:paraId="1FB304D2" w14:textId="6577F069" w:rsidR="002727D3" w:rsidRDefault="002727D3" w:rsidP="002727D3">
      <w:pPr>
        <w:ind w:firstLine="708"/>
        <w:rPr>
          <w:rFonts w:eastAsia="SimSun"/>
          <w:bCs/>
          <w:sz w:val="24"/>
          <w:szCs w:val="24"/>
        </w:rPr>
      </w:pPr>
      <w:r w:rsidRPr="00B3579C">
        <w:rPr>
          <w:rFonts w:eastAsia="SimSun"/>
          <w:bCs/>
          <w:sz w:val="24"/>
          <w:szCs w:val="24"/>
        </w:rPr>
        <w:t>В этом подпункте определены два пяти</w:t>
      </w:r>
      <w:r w:rsidR="006C4ED4">
        <w:rPr>
          <w:rFonts w:eastAsia="SimSun"/>
          <w:bCs/>
          <w:sz w:val="24"/>
          <w:szCs w:val="24"/>
        </w:rPr>
        <w:t>сторонних</w:t>
      </w:r>
      <w:r w:rsidRPr="00B3579C">
        <w:rPr>
          <w:rFonts w:eastAsia="SimSun"/>
          <w:bCs/>
          <w:sz w:val="24"/>
          <w:szCs w:val="24"/>
        </w:rPr>
        <w:t xml:space="preserve"> и один семи</w:t>
      </w:r>
      <w:r w:rsidR="006C4ED4">
        <w:rPr>
          <w:rFonts w:eastAsia="SimSun"/>
          <w:bCs/>
          <w:sz w:val="24"/>
          <w:szCs w:val="24"/>
        </w:rPr>
        <w:t>сторонних</w:t>
      </w:r>
      <w:r w:rsidRPr="00B3579C">
        <w:rPr>
          <w:rFonts w:eastAsia="SimSun"/>
          <w:bCs/>
          <w:sz w:val="24"/>
          <w:szCs w:val="24"/>
        </w:rPr>
        <w:t xml:space="preserve"> механизмы аутентификации, каждый из которых обеспечивает взаимную аутентификацию между объектами A и B. Кроме того, эти механизмы обеспечивают аутентификацию объекта </w:t>
      </w:r>
      <w:r w:rsidRPr="00B3579C">
        <w:rPr>
          <w:rFonts w:eastAsia="SimSun"/>
          <w:bCs/>
          <w:i/>
          <w:sz w:val="24"/>
          <w:szCs w:val="24"/>
        </w:rPr>
        <w:t>TP</w:t>
      </w:r>
      <w:r w:rsidRPr="00B3579C">
        <w:rPr>
          <w:rFonts w:eastAsia="SimSun"/>
          <w:bCs/>
          <w:sz w:val="24"/>
          <w:szCs w:val="24"/>
        </w:rPr>
        <w:t xml:space="preserve">, </w:t>
      </w:r>
      <w:r w:rsidRPr="00B3579C">
        <w:rPr>
          <w:rFonts w:eastAsia="SimSun"/>
          <w:bCs/>
          <w:i/>
          <w:sz w:val="24"/>
          <w:szCs w:val="24"/>
        </w:rPr>
        <w:t>TP</w:t>
      </w:r>
      <w:r w:rsidRPr="00B3579C">
        <w:rPr>
          <w:rFonts w:eastAsia="SimSun"/>
          <w:bCs/>
          <w:i/>
          <w:sz w:val="24"/>
          <w:szCs w:val="24"/>
          <w:vertAlign w:val="subscript"/>
        </w:rPr>
        <w:t>A</w:t>
      </w:r>
      <w:r w:rsidRPr="00B3579C">
        <w:rPr>
          <w:rFonts w:eastAsia="SimSun"/>
          <w:bCs/>
          <w:sz w:val="24"/>
          <w:szCs w:val="24"/>
        </w:rPr>
        <w:t xml:space="preserve"> или TPB, а также аутентификацию источника и </w:t>
      </w:r>
      <w:proofErr w:type="spellStart"/>
      <w:r w:rsidRPr="00B3579C">
        <w:rPr>
          <w:rFonts w:eastAsia="SimSun"/>
          <w:bCs/>
          <w:sz w:val="24"/>
          <w:szCs w:val="24"/>
        </w:rPr>
        <w:t>невоспроизведение</w:t>
      </w:r>
      <w:proofErr w:type="spellEnd"/>
      <w:r w:rsidRPr="00B3579C">
        <w:rPr>
          <w:rFonts w:eastAsia="SimSun"/>
          <w:bCs/>
          <w:sz w:val="24"/>
          <w:szCs w:val="24"/>
        </w:rPr>
        <w:t xml:space="preserve"> результатов проверки. Механизмы аутентификации с пятью и семью проходами представляют собой атомарную транзакцию.</w:t>
      </w:r>
    </w:p>
    <w:p w14:paraId="264BE412" w14:textId="77777777" w:rsidR="00730952" w:rsidRPr="00B3579C" w:rsidRDefault="00730952" w:rsidP="002727D3">
      <w:pPr>
        <w:ind w:firstLine="708"/>
        <w:rPr>
          <w:rFonts w:eastAsia="SimSun"/>
          <w:bCs/>
          <w:sz w:val="24"/>
          <w:szCs w:val="24"/>
        </w:rPr>
      </w:pPr>
    </w:p>
    <w:p w14:paraId="31CCB173" w14:textId="5A2AB0EE" w:rsidR="002727D3" w:rsidRPr="00730952" w:rsidRDefault="00730952" w:rsidP="002727D3">
      <w:pPr>
        <w:ind w:firstLine="708"/>
        <w:rPr>
          <w:rFonts w:eastAsia="SimSun"/>
          <w:bCs/>
        </w:rPr>
      </w:pPr>
      <w:r w:rsidRPr="00730952">
        <w:rPr>
          <w:rFonts w:eastAsia="SimSun"/>
          <w:bCs/>
        </w:rPr>
        <w:t xml:space="preserve">Примечание - </w:t>
      </w:r>
      <w:r w:rsidR="002727D3" w:rsidRPr="00730952">
        <w:rPr>
          <w:rFonts w:eastAsia="SimSun"/>
          <w:bCs/>
        </w:rPr>
        <w:t xml:space="preserve">Механизмы в этом подпункте предназначены для использования в закрытой среде, где все объекты используют один и тот же </w:t>
      </w:r>
      <w:r w:rsidR="002727D3" w:rsidRPr="00730952">
        <w:rPr>
          <w:rFonts w:eastAsia="SimSun"/>
          <w:bCs/>
          <w:i/>
        </w:rPr>
        <w:t>TP</w:t>
      </w:r>
      <w:r w:rsidR="002727D3" w:rsidRPr="00730952">
        <w:rPr>
          <w:rFonts w:eastAsia="SimSun"/>
          <w:bCs/>
        </w:rPr>
        <w:t xml:space="preserve"> и обладают надежной копией его открытого ключа. Если используется Вариант 1 из механизмов, </w:t>
      </w:r>
      <w:r w:rsidR="002727D3" w:rsidRPr="00730952">
        <w:rPr>
          <w:rFonts w:eastAsia="SimSun"/>
          <w:bCs/>
          <w:i/>
        </w:rPr>
        <w:t>TP</w:t>
      </w:r>
      <w:r w:rsidR="002727D3" w:rsidRPr="00730952">
        <w:rPr>
          <w:rFonts w:eastAsia="SimSun"/>
          <w:bCs/>
        </w:rPr>
        <w:t xml:space="preserve"> предоставляет только услугу проверки сертификата. В случае использования Варианта 2 механизмов, помимо услуги проверки сертификата, </w:t>
      </w:r>
      <w:r w:rsidR="002727D3" w:rsidRPr="00730952">
        <w:rPr>
          <w:rFonts w:eastAsia="SimSun"/>
          <w:bCs/>
          <w:i/>
        </w:rPr>
        <w:t>TP</w:t>
      </w:r>
      <w:r w:rsidR="002727D3" w:rsidRPr="00730952">
        <w:rPr>
          <w:rFonts w:eastAsia="SimSun"/>
          <w:bCs/>
        </w:rPr>
        <w:t xml:space="preserve"> может также предоставить услугу авторизации для объектов A и B для связи друг с другом.</w:t>
      </w:r>
    </w:p>
    <w:p w14:paraId="14C0555B" w14:textId="77777777" w:rsidR="002727D3" w:rsidRPr="00730952" w:rsidRDefault="002727D3" w:rsidP="002727D3">
      <w:pPr>
        <w:ind w:firstLine="708"/>
        <w:rPr>
          <w:rFonts w:eastAsia="SimSun"/>
          <w:bCs/>
        </w:rPr>
      </w:pPr>
      <w:r w:rsidRPr="00730952">
        <w:rPr>
          <w:rFonts w:eastAsia="SimSun"/>
          <w:bCs/>
        </w:rPr>
        <w:t xml:space="preserve">Если вариант 1 механизмов используется в среде, в которой B (или A) должен знать, что </w:t>
      </w:r>
      <w:r w:rsidRPr="00730952">
        <w:rPr>
          <w:rFonts w:eastAsia="SimSun"/>
          <w:bCs/>
          <w:i/>
        </w:rPr>
        <w:t>TP</w:t>
      </w:r>
      <w:r w:rsidRPr="00730952">
        <w:rPr>
          <w:rFonts w:eastAsia="SimSun"/>
          <w:bCs/>
        </w:rPr>
        <w:t xml:space="preserve"> проверяет учетные данные A (или B) для B (или A), текст в подписях </w:t>
      </w:r>
      <w:r w:rsidRPr="00730952">
        <w:rPr>
          <w:rFonts w:eastAsia="SimSun"/>
          <w:bCs/>
          <w:i/>
        </w:rPr>
        <w:t>TP</w:t>
      </w:r>
      <w:r w:rsidRPr="00730952">
        <w:rPr>
          <w:rFonts w:eastAsia="SimSun"/>
          <w:bCs/>
        </w:rPr>
        <w:t xml:space="preserve"> в варианте 1 должен включать </w:t>
      </w:r>
      <w:proofErr w:type="spellStart"/>
      <w:r w:rsidRPr="00730952">
        <w:rPr>
          <w:rStyle w:val="2105pt"/>
          <w:sz w:val="20"/>
          <w:szCs w:val="20"/>
        </w:rPr>
        <w:t>I</w:t>
      </w:r>
      <w:r w:rsidRPr="00730952">
        <w:rPr>
          <w:rStyle w:val="211pt0pt"/>
          <w:sz w:val="20"/>
          <w:szCs w:val="20"/>
          <w:vertAlign w:val="subscript"/>
        </w:rPr>
        <w:t>a</w:t>
      </w:r>
      <w:proofErr w:type="spellEnd"/>
      <w:r w:rsidRPr="00730952">
        <w:rPr>
          <w:rFonts w:eastAsia="SimSun"/>
          <w:bCs/>
        </w:rPr>
        <w:t xml:space="preserve"> (или IB) соответственно. Более конкретно, </w:t>
      </w:r>
      <w:r w:rsidRPr="00730952">
        <w:rPr>
          <w:rFonts w:eastAsia="SimSun"/>
          <w:bCs/>
          <w:i/>
        </w:rPr>
        <w:t>TP</w:t>
      </w:r>
      <w:r w:rsidRPr="00730952">
        <w:rPr>
          <w:rFonts w:eastAsia="SimSun"/>
          <w:bCs/>
        </w:rPr>
        <w:t xml:space="preserve"> может сделать </w:t>
      </w:r>
      <w:proofErr w:type="spellStart"/>
      <w:r w:rsidRPr="00730952">
        <w:rPr>
          <w:rStyle w:val="2105pt"/>
          <w:sz w:val="20"/>
          <w:szCs w:val="20"/>
        </w:rPr>
        <w:t>I</w:t>
      </w:r>
      <w:r w:rsidRPr="00730952">
        <w:rPr>
          <w:rStyle w:val="211pt0pt"/>
          <w:sz w:val="20"/>
          <w:szCs w:val="20"/>
          <w:vertAlign w:val="subscript"/>
        </w:rPr>
        <w:t>a</w:t>
      </w:r>
      <w:proofErr w:type="spellEnd"/>
      <w:r w:rsidRPr="00730952">
        <w:rPr>
          <w:rFonts w:eastAsia="SimSun"/>
          <w:bCs/>
        </w:rPr>
        <w:t xml:space="preserve"> как часть текста в первой подписи </w:t>
      </w:r>
      <w:proofErr w:type="spellStart"/>
      <w:r w:rsidRPr="00730952">
        <w:rPr>
          <w:rFonts w:eastAsia="SimSun"/>
          <w:bCs/>
          <w:i/>
        </w:rPr>
        <w:t>МаркерTA</w:t>
      </w:r>
      <w:proofErr w:type="spellEnd"/>
      <w:r w:rsidRPr="00730952">
        <w:rPr>
          <w:rFonts w:eastAsia="SimSun"/>
          <w:bCs/>
        </w:rPr>
        <w:t xml:space="preserve"> и </w:t>
      </w:r>
      <w:r w:rsidRPr="00730952">
        <w:rPr>
          <w:rStyle w:val="2105pt"/>
          <w:sz w:val="20"/>
          <w:szCs w:val="20"/>
        </w:rPr>
        <w:t>I</w:t>
      </w:r>
      <w:r w:rsidRPr="00730952">
        <w:rPr>
          <w:rStyle w:val="211pt0pt"/>
          <w:sz w:val="20"/>
          <w:szCs w:val="20"/>
          <w:vertAlign w:val="subscript"/>
          <w:lang w:val="ru-RU"/>
        </w:rPr>
        <w:t>В</w:t>
      </w:r>
      <w:r w:rsidRPr="00730952">
        <w:rPr>
          <w:rFonts w:eastAsia="SimSun"/>
          <w:bCs/>
        </w:rPr>
        <w:t xml:space="preserve"> аналогично второй подписи </w:t>
      </w:r>
      <w:proofErr w:type="spellStart"/>
      <w:r w:rsidRPr="00730952">
        <w:rPr>
          <w:rFonts w:eastAsia="SimSun"/>
          <w:bCs/>
          <w:i/>
        </w:rPr>
        <w:t>МаркерTA</w:t>
      </w:r>
      <w:proofErr w:type="spellEnd"/>
      <w:r w:rsidRPr="00730952">
        <w:rPr>
          <w:rFonts w:eastAsia="SimSun"/>
          <w:bCs/>
        </w:rPr>
        <w:t xml:space="preserve">. В этом случае </w:t>
      </w:r>
      <w:r w:rsidRPr="00730952">
        <w:rPr>
          <w:rFonts w:eastAsia="SimSun"/>
          <w:bCs/>
          <w:i/>
        </w:rPr>
        <w:t xml:space="preserve">A, B </w:t>
      </w:r>
      <w:r w:rsidRPr="00730952">
        <w:rPr>
          <w:rFonts w:eastAsia="SimSun"/>
          <w:bCs/>
        </w:rPr>
        <w:t>и</w:t>
      </w:r>
      <w:r w:rsidRPr="00730952">
        <w:rPr>
          <w:rFonts w:eastAsia="SimSun"/>
          <w:bCs/>
          <w:i/>
        </w:rPr>
        <w:t xml:space="preserve"> TP</w:t>
      </w:r>
      <w:r w:rsidRPr="00730952">
        <w:rPr>
          <w:rFonts w:eastAsia="SimSun"/>
          <w:bCs/>
        </w:rPr>
        <w:t xml:space="preserve"> должны согласовать формат и расположение значения </w:t>
      </w:r>
      <w:proofErr w:type="spellStart"/>
      <w:r w:rsidRPr="00730952">
        <w:rPr>
          <w:rStyle w:val="2105pt"/>
          <w:sz w:val="20"/>
          <w:szCs w:val="20"/>
        </w:rPr>
        <w:t>I</w:t>
      </w:r>
      <w:r w:rsidRPr="00730952">
        <w:rPr>
          <w:rStyle w:val="211pt0pt"/>
          <w:sz w:val="20"/>
          <w:szCs w:val="20"/>
          <w:vertAlign w:val="subscript"/>
        </w:rPr>
        <w:t>a</w:t>
      </w:r>
      <w:proofErr w:type="spellEnd"/>
      <w:r w:rsidRPr="00730952">
        <w:rPr>
          <w:rFonts w:eastAsia="SimSun"/>
          <w:bCs/>
        </w:rPr>
        <w:t xml:space="preserve"> (или </w:t>
      </w:r>
      <w:r w:rsidRPr="00730952">
        <w:rPr>
          <w:rStyle w:val="2105pt"/>
          <w:sz w:val="20"/>
          <w:szCs w:val="20"/>
        </w:rPr>
        <w:t>I</w:t>
      </w:r>
      <w:r w:rsidRPr="00730952">
        <w:rPr>
          <w:rStyle w:val="211pt0pt"/>
          <w:sz w:val="20"/>
          <w:szCs w:val="20"/>
          <w:vertAlign w:val="subscript"/>
          <w:lang w:val="ru-RU"/>
        </w:rPr>
        <w:t>В</w:t>
      </w:r>
      <w:r w:rsidRPr="00730952">
        <w:rPr>
          <w:rFonts w:eastAsia="SimSun"/>
          <w:bCs/>
        </w:rPr>
        <w:t>), включенного в такой текст.</w:t>
      </w:r>
    </w:p>
    <w:p w14:paraId="31974FF6" w14:textId="77777777" w:rsidR="002727D3" w:rsidRPr="00B3579C" w:rsidRDefault="002727D3" w:rsidP="002727D3">
      <w:pPr>
        <w:ind w:firstLine="708"/>
        <w:rPr>
          <w:rFonts w:eastAsia="SimSun"/>
          <w:bCs/>
          <w:sz w:val="24"/>
          <w:szCs w:val="24"/>
        </w:rPr>
      </w:pPr>
    </w:p>
    <w:p w14:paraId="14E36A49" w14:textId="396186AF" w:rsidR="002727D3" w:rsidRPr="00B3579C" w:rsidRDefault="002727D3" w:rsidP="002727D3">
      <w:pPr>
        <w:ind w:firstLine="708"/>
        <w:rPr>
          <w:rFonts w:eastAsia="SimSun"/>
          <w:b/>
          <w:bCs/>
          <w:sz w:val="24"/>
          <w:szCs w:val="24"/>
        </w:rPr>
      </w:pPr>
      <w:r w:rsidRPr="00B3579C">
        <w:rPr>
          <w:rFonts w:eastAsia="SimSun"/>
          <w:b/>
          <w:bCs/>
          <w:sz w:val="24"/>
          <w:szCs w:val="24"/>
        </w:rPr>
        <w:t>8.3.2 Механизм TP.MUT.1 - Пяти</w:t>
      </w:r>
      <w:r w:rsidR="00730952">
        <w:rPr>
          <w:rFonts w:eastAsia="SimSun"/>
          <w:b/>
          <w:bCs/>
          <w:sz w:val="24"/>
          <w:szCs w:val="24"/>
        </w:rPr>
        <w:t>сторонняя</w:t>
      </w:r>
      <w:r w:rsidRPr="00B3579C">
        <w:rPr>
          <w:rFonts w:eastAsia="SimSun"/>
          <w:b/>
          <w:bCs/>
          <w:sz w:val="24"/>
          <w:szCs w:val="24"/>
        </w:rPr>
        <w:t xml:space="preserve"> аутентификация (инициирована A)</w:t>
      </w:r>
    </w:p>
    <w:p w14:paraId="737124CB" w14:textId="77777777" w:rsidR="002727D3" w:rsidRPr="00B3579C" w:rsidRDefault="002727D3" w:rsidP="002727D3">
      <w:pPr>
        <w:ind w:firstLine="708"/>
        <w:rPr>
          <w:rFonts w:eastAsia="SimSun"/>
          <w:bCs/>
          <w:sz w:val="24"/>
          <w:szCs w:val="24"/>
        </w:rPr>
      </w:pPr>
      <w:r w:rsidRPr="00B3579C">
        <w:rPr>
          <w:rFonts w:eastAsia="SimSun"/>
          <w:bCs/>
          <w:sz w:val="24"/>
          <w:szCs w:val="24"/>
        </w:rPr>
        <w:t>В данном механизме аутентификации уникальность и своевременность контролируются путем генерации и проверки случайного числа (см. ISO/IEC 9798-1:2010, Приложение B).</w:t>
      </w:r>
    </w:p>
    <w:p w14:paraId="569D7B60" w14:textId="77777777" w:rsidR="002727D3" w:rsidRPr="00B3579C" w:rsidRDefault="002727D3" w:rsidP="002727D3">
      <w:pPr>
        <w:ind w:firstLine="708"/>
        <w:rPr>
          <w:rFonts w:eastAsia="SimSun"/>
          <w:bCs/>
          <w:sz w:val="24"/>
          <w:szCs w:val="24"/>
        </w:rPr>
      </w:pPr>
      <w:r w:rsidRPr="00B3579C">
        <w:rPr>
          <w:rFonts w:eastAsia="SimSun"/>
          <w:bCs/>
          <w:sz w:val="24"/>
          <w:szCs w:val="24"/>
        </w:rPr>
        <w:t>Данный механизм аутентификации показан на рисунке 8.</w:t>
      </w:r>
    </w:p>
    <w:p w14:paraId="729306FC" w14:textId="77777777" w:rsidR="002727D3" w:rsidRPr="00B3579C" w:rsidRDefault="002727D3" w:rsidP="002727D3">
      <w:pPr>
        <w:ind w:firstLine="708"/>
        <w:rPr>
          <w:rFonts w:eastAsia="SimSun"/>
          <w:bCs/>
          <w:sz w:val="24"/>
          <w:szCs w:val="24"/>
        </w:rPr>
      </w:pPr>
    </w:p>
    <w:p w14:paraId="0D7FEE15" w14:textId="77777777" w:rsidR="002727D3" w:rsidRPr="00B3579C" w:rsidRDefault="002727D3" w:rsidP="00730952">
      <w:pPr>
        <w:ind w:firstLine="142"/>
        <w:jc w:val="center"/>
        <w:rPr>
          <w:rFonts w:eastAsia="SimSun"/>
          <w:bCs/>
          <w:sz w:val="24"/>
          <w:szCs w:val="24"/>
        </w:rPr>
      </w:pPr>
      <w:r w:rsidRPr="00B3579C">
        <w:rPr>
          <w:rFonts w:eastAsia="SimSun"/>
          <w:bCs/>
          <w:noProof/>
          <w:sz w:val="24"/>
          <w:szCs w:val="24"/>
        </w:rPr>
        <w:lastRenderedPageBreak/>
        <w:drawing>
          <wp:inline distT="0" distB="0" distL="0" distR="0" wp14:anchorId="0BC4653A" wp14:editId="086C1D91">
            <wp:extent cx="5940425" cy="2802897"/>
            <wp:effectExtent l="0" t="0" r="3175"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940425" cy="2802897"/>
                    </a:xfrm>
                    <a:prstGeom prst="rect">
                      <a:avLst/>
                    </a:prstGeom>
                    <a:noFill/>
                    <a:ln>
                      <a:noFill/>
                    </a:ln>
                  </pic:spPr>
                </pic:pic>
              </a:graphicData>
            </a:graphic>
          </wp:inline>
        </w:drawing>
      </w:r>
    </w:p>
    <w:p w14:paraId="7FDD4AE8" w14:textId="77777777" w:rsidR="002727D3" w:rsidRPr="00B3579C" w:rsidRDefault="002727D3" w:rsidP="002727D3">
      <w:pPr>
        <w:ind w:firstLine="708"/>
        <w:rPr>
          <w:rFonts w:eastAsia="SimSun"/>
          <w:bCs/>
          <w:sz w:val="24"/>
          <w:szCs w:val="24"/>
        </w:rPr>
      </w:pPr>
    </w:p>
    <w:p w14:paraId="678F97B8" w14:textId="48C11DCC" w:rsidR="002727D3" w:rsidRPr="00B3579C" w:rsidRDefault="002727D3" w:rsidP="002727D3">
      <w:pPr>
        <w:ind w:firstLine="708"/>
        <w:rPr>
          <w:rFonts w:eastAsia="SimSun"/>
          <w:b/>
          <w:bCs/>
          <w:sz w:val="24"/>
          <w:szCs w:val="24"/>
        </w:rPr>
      </w:pPr>
      <w:r w:rsidRPr="00B3579C">
        <w:rPr>
          <w:rFonts w:eastAsia="SimSun"/>
          <w:b/>
          <w:bCs/>
          <w:sz w:val="24"/>
          <w:szCs w:val="24"/>
        </w:rPr>
        <w:t>Рисунок 8 Механизм TP.MUT.1 - Пяти</w:t>
      </w:r>
      <w:r w:rsidR="00730952">
        <w:rPr>
          <w:rFonts w:eastAsia="SimSun"/>
          <w:b/>
          <w:bCs/>
          <w:sz w:val="24"/>
          <w:szCs w:val="24"/>
        </w:rPr>
        <w:t>сторонняя</w:t>
      </w:r>
      <w:r w:rsidRPr="00B3579C">
        <w:rPr>
          <w:rFonts w:eastAsia="SimSun"/>
          <w:b/>
          <w:bCs/>
          <w:sz w:val="24"/>
          <w:szCs w:val="24"/>
        </w:rPr>
        <w:t xml:space="preserve"> аутентификация (инициирована A)</w:t>
      </w:r>
    </w:p>
    <w:p w14:paraId="0ABC6E59" w14:textId="77777777" w:rsidR="002727D3" w:rsidRPr="00B3579C" w:rsidRDefault="002727D3" w:rsidP="002727D3">
      <w:pPr>
        <w:ind w:firstLine="708"/>
        <w:rPr>
          <w:rFonts w:eastAsia="SimSun"/>
          <w:bCs/>
          <w:sz w:val="24"/>
          <w:szCs w:val="24"/>
        </w:rPr>
      </w:pPr>
    </w:p>
    <w:p w14:paraId="79E21383" w14:textId="77777777" w:rsidR="002727D3" w:rsidRPr="00B3579C" w:rsidRDefault="002727D3" w:rsidP="002727D3">
      <w:pPr>
        <w:ind w:firstLine="708"/>
        <w:rPr>
          <w:rFonts w:eastAsia="SimSun"/>
          <w:bCs/>
          <w:sz w:val="24"/>
          <w:szCs w:val="24"/>
        </w:rPr>
      </w:pPr>
      <w:r w:rsidRPr="00B3579C">
        <w:rPr>
          <w:rFonts w:eastAsia="SimSun"/>
          <w:bCs/>
          <w:sz w:val="24"/>
          <w:szCs w:val="24"/>
        </w:rPr>
        <w:t>Маркеры создаются в соответствии с одним из следующих двух вариантов.</w:t>
      </w:r>
    </w:p>
    <w:p w14:paraId="711377DB" w14:textId="77777777" w:rsidR="002727D3" w:rsidRPr="00B3579C" w:rsidRDefault="002727D3" w:rsidP="002727D3">
      <w:pPr>
        <w:ind w:firstLine="708"/>
        <w:rPr>
          <w:rFonts w:eastAsia="SimSun"/>
          <w:bCs/>
          <w:sz w:val="24"/>
          <w:szCs w:val="24"/>
        </w:rPr>
      </w:pPr>
      <w:r w:rsidRPr="00B3579C">
        <w:rPr>
          <w:rFonts w:eastAsia="SimSun"/>
          <w:bCs/>
          <w:sz w:val="24"/>
          <w:szCs w:val="24"/>
        </w:rPr>
        <w:t>Опция</w:t>
      </w:r>
      <w:r w:rsidRPr="00B3579C">
        <w:rPr>
          <w:rFonts w:eastAsia="SimSun"/>
          <w:bCs/>
          <w:sz w:val="24"/>
          <w:szCs w:val="24"/>
          <w:lang w:val="en-US"/>
        </w:rPr>
        <w:t xml:space="preserve"> 1:</w:t>
      </w:r>
    </w:p>
    <w:p w14:paraId="12EA02B9" w14:textId="77777777" w:rsidR="002727D3" w:rsidRPr="00B3579C" w:rsidRDefault="002727D3" w:rsidP="002727D3">
      <w:pPr>
        <w:rPr>
          <w:rFonts w:eastAsia="SimSun"/>
          <w:bCs/>
          <w:sz w:val="24"/>
          <w:szCs w:val="24"/>
        </w:rPr>
      </w:pPr>
      <w:r w:rsidRPr="00B3579C">
        <w:rPr>
          <w:rFonts w:eastAsia="SimSun"/>
          <w:bCs/>
          <w:noProof/>
          <w:sz w:val="24"/>
          <w:szCs w:val="24"/>
        </w:rPr>
        <w:drawing>
          <wp:inline distT="0" distB="0" distL="0" distR="0" wp14:anchorId="36B6FFB2" wp14:editId="257C1619">
            <wp:extent cx="5940425" cy="860627"/>
            <wp:effectExtent l="0" t="0" r="3175"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940425" cy="860627"/>
                    </a:xfrm>
                    <a:prstGeom prst="rect">
                      <a:avLst/>
                    </a:prstGeom>
                    <a:noFill/>
                    <a:ln>
                      <a:noFill/>
                    </a:ln>
                  </pic:spPr>
                </pic:pic>
              </a:graphicData>
            </a:graphic>
          </wp:inline>
        </w:drawing>
      </w:r>
    </w:p>
    <w:p w14:paraId="367737EB" w14:textId="77777777" w:rsidR="002727D3" w:rsidRPr="00B3579C" w:rsidRDefault="002727D3" w:rsidP="002727D3">
      <w:pPr>
        <w:ind w:firstLine="708"/>
        <w:rPr>
          <w:rFonts w:eastAsia="SimSun"/>
          <w:bCs/>
          <w:sz w:val="24"/>
          <w:szCs w:val="24"/>
        </w:rPr>
      </w:pPr>
      <w:r w:rsidRPr="00B3579C">
        <w:rPr>
          <w:rFonts w:eastAsia="SimSun"/>
          <w:bCs/>
          <w:sz w:val="24"/>
          <w:szCs w:val="24"/>
        </w:rPr>
        <w:t>Опция 2:</w:t>
      </w:r>
    </w:p>
    <w:p w14:paraId="16A8FB81" w14:textId="77777777" w:rsidR="002727D3" w:rsidRPr="00B3579C" w:rsidRDefault="002727D3" w:rsidP="002727D3">
      <w:pPr>
        <w:ind w:firstLine="708"/>
        <w:rPr>
          <w:rFonts w:eastAsia="SimSun"/>
          <w:bCs/>
          <w:sz w:val="24"/>
          <w:szCs w:val="24"/>
        </w:rPr>
      </w:pPr>
      <w:r w:rsidRPr="00B3579C">
        <w:rPr>
          <w:rFonts w:eastAsia="SimSun"/>
          <w:bCs/>
          <w:noProof/>
          <w:sz w:val="24"/>
          <w:szCs w:val="24"/>
        </w:rPr>
        <w:drawing>
          <wp:inline distT="0" distB="0" distL="0" distR="0" wp14:anchorId="24688D08" wp14:editId="59F73E7A">
            <wp:extent cx="5741035" cy="1017905"/>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741035" cy="1017905"/>
                    </a:xfrm>
                    <a:prstGeom prst="rect">
                      <a:avLst/>
                    </a:prstGeom>
                    <a:noFill/>
                    <a:ln>
                      <a:noFill/>
                    </a:ln>
                  </pic:spPr>
                </pic:pic>
              </a:graphicData>
            </a:graphic>
          </wp:inline>
        </w:drawing>
      </w:r>
    </w:p>
    <w:p w14:paraId="6BC54220" w14:textId="77777777" w:rsidR="002727D3" w:rsidRPr="00B3579C" w:rsidRDefault="002727D3" w:rsidP="002727D3">
      <w:pPr>
        <w:ind w:firstLine="708"/>
        <w:rPr>
          <w:rFonts w:eastAsia="SimSun"/>
          <w:bCs/>
          <w:sz w:val="24"/>
          <w:szCs w:val="24"/>
        </w:rPr>
      </w:pPr>
    </w:p>
    <w:p w14:paraId="72A975A9" w14:textId="77777777" w:rsidR="00730952" w:rsidRPr="00087437" w:rsidRDefault="002727D3" w:rsidP="002727D3">
      <w:pPr>
        <w:ind w:firstLine="708"/>
        <w:rPr>
          <w:rFonts w:eastAsia="SimSun"/>
          <w:bCs/>
        </w:rPr>
      </w:pPr>
      <w:r w:rsidRPr="00087437">
        <w:rPr>
          <w:rFonts w:eastAsia="SimSun"/>
          <w:bCs/>
        </w:rPr>
        <w:t>П</w:t>
      </w:r>
      <w:r w:rsidR="00730952" w:rsidRPr="00087437">
        <w:rPr>
          <w:rFonts w:eastAsia="SimSun"/>
          <w:bCs/>
        </w:rPr>
        <w:t>римечание</w:t>
      </w:r>
      <w:r w:rsidRPr="00087437">
        <w:rPr>
          <w:rFonts w:eastAsia="SimSun"/>
          <w:bCs/>
        </w:rPr>
        <w:t xml:space="preserve"> </w:t>
      </w:r>
    </w:p>
    <w:p w14:paraId="0986C3A8" w14:textId="42EBEC20" w:rsidR="002727D3" w:rsidRPr="00087437" w:rsidRDefault="00730952" w:rsidP="002727D3">
      <w:pPr>
        <w:ind w:firstLine="708"/>
        <w:rPr>
          <w:rFonts w:eastAsia="SimSun"/>
          <w:bCs/>
        </w:rPr>
      </w:pPr>
      <w:r w:rsidRPr="00087437">
        <w:rPr>
          <w:rFonts w:eastAsia="SimSun"/>
          <w:bCs/>
        </w:rPr>
        <w:t xml:space="preserve">1 </w:t>
      </w:r>
      <w:r w:rsidR="002727D3" w:rsidRPr="00087437">
        <w:rPr>
          <w:rFonts w:eastAsia="SimSun"/>
          <w:bCs/>
        </w:rPr>
        <w:t>Реализации этого механизма могут поддерживать один или оба из вышеперечисленных вариантов.</w:t>
      </w:r>
    </w:p>
    <w:p w14:paraId="120CCB97" w14:textId="5A0834B7" w:rsidR="002727D3" w:rsidRPr="00087437" w:rsidRDefault="00730952" w:rsidP="002727D3">
      <w:pPr>
        <w:ind w:firstLine="708"/>
        <w:rPr>
          <w:rFonts w:eastAsia="SimSun"/>
          <w:bCs/>
        </w:rPr>
      </w:pPr>
      <w:r w:rsidRPr="00087437">
        <w:rPr>
          <w:rFonts w:eastAsia="SimSun"/>
          <w:bCs/>
        </w:rPr>
        <w:t xml:space="preserve">2 </w:t>
      </w:r>
      <w:r w:rsidR="002727D3" w:rsidRPr="00087437">
        <w:rPr>
          <w:rFonts w:eastAsia="SimSun"/>
          <w:bCs/>
        </w:rPr>
        <w:t xml:space="preserve">Включение случайного числа </w:t>
      </w:r>
      <w:r w:rsidR="002727D3" w:rsidRPr="00087437">
        <w:rPr>
          <w:rFonts w:eastAsia="SimSun"/>
          <w:bCs/>
          <w:i/>
        </w:rPr>
        <w:t>R</w:t>
      </w:r>
      <w:r w:rsidR="002727D3" w:rsidRPr="00087437">
        <w:rPr>
          <w:rFonts w:eastAsia="SimSun"/>
          <w:bCs/>
          <w:i/>
          <w:vertAlign w:val="subscript"/>
        </w:rPr>
        <w:t>А</w:t>
      </w:r>
      <w:r w:rsidR="002727D3" w:rsidRPr="00087437">
        <w:rPr>
          <w:rFonts w:eastAsia="SimSun"/>
          <w:bCs/>
        </w:rPr>
        <w:t xml:space="preserve"> в подписанную часть </w:t>
      </w:r>
      <w:proofErr w:type="spellStart"/>
      <w:r w:rsidR="002727D3" w:rsidRPr="00087437">
        <w:rPr>
          <w:rFonts w:eastAsia="SimSun"/>
          <w:bCs/>
          <w:i/>
        </w:rPr>
        <w:t>МаркераAB</w:t>
      </w:r>
      <w:proofErr w:type="spellEnd"/>
      <w:r w:rsidR="002727D3" w:rsidRPr="00087437">
        <w:rPr>
          <w:rFonts w:eastAsia="SimSun"/>
          <w:bCs/>
        </w:rPr>
        <w:t xml:space="preserve"> не позволяет объекту B получить подпись объекта A для данных, выбранных объектом B до запуска механизма аутентификации. То же самое касается случайного числа </w:t>
      </w:r>
      <w:r w:rsidR="002727D3" w:rsidRPr="00087437">
        <w:rPr>
          <w:rFonts w:eastAsia="SimSun"/>
          <w:bCs/>
          <w:i/>
        </w:rPr>
        <w:t>R</w:t>
      </w:r>
      <w:r w:rsidR="002727D3" w:rsidRPr="00087437">
        <w:rPr>
          <w:rFonts w:eastAsia="SimSun"/>
          <w:bCs/>
          <w:i/>
          <w:vertAlign w:val="subscript"/>
        </w:rPr>
        <w:t>B</w:t>
      </w:r>
      <w:r w:rsidR="002727D3" w:rsidRPr="00087437">
        <w:rPr>
          <w:rFonts w:eastAsia="SimSun"/>
          <w:bCs/>
        </w:rPr>
        <w:t xml:space="preserve"> в подписанной части </w:t>
      </w:r>
      <w:proofErr w:type="spellStart"/>
      <w:r w:rsidR="002727D3" w:rsidRPr="00087437">
        <w:rPr>
          <w:rFonts w:eastAsia="SimSun"/>
          <w:bCs/>
          <w:i/>
        </w:rPr>
        <w:t>МаркерBA</w:t>
      </w:r>
      <w:proofErr w:type="spellEnd"/>
      <w:r w:rsidR="002727D3" w:rsidRPr="00087437">
        <w:rPr>
          <w:rFonts w:eastAsia="SimSun"/>
          <w:bCs/>
        </w:rPr>
        <w:t>.</w:t>
      </w:r>
    </w:p>
    <w:p w14:paraId="0FEB253E" w14:textId="77777777" w:rsidR="002727D3" w:rsidRPr="00087437" w:rsidRDefault="002727D3" w:rsidP="002727D3">
      <w:pPr>
        <w:ind w:firstLine="708"/>
        <w:rPr>
          <w:rFonts w:eastAsia="SimSun"/>
          <w:bCs/>
        </w:rPr>
      </w:pPr>
      <w:r w:rsidRPr="00087437">
        <w:rPr>
          <w:rFonts w:eastAsia="SimSun"/>
          <w:bCs/>
        </w:rPr>
        <w:t>Механизм выполняется следующим образом:</w:t>
      </w:r>
    </w:p>
    <w:p w14:paraId="4B0076A4" w14:textId="77777777" w:rsidR="002727D3" w:rsidRPr="00087437" w:rsidRDefault="002727D3" w:rsidP="002727D3">
      <w:pPr>
        <w:ind w:firstLine="708"/>
        <w:rPr>
          <w:rFonts w:eastAsia="SimSun"/>
          <w:bCs/>
        </w:rPr>
      </w:pPr>
      <w:r w:rsidRPr="00087437">
        <w:rPr>
          <w:rFonts w:eastAsia="SimSun"/>
          <w:bCs/>
        </w:rPr>
        <w:t xml:space="preserve">a) объект A отправляет случайное число, </w:t>
      </w:r>
      <w:r w:rsidRPr="00087437">
        <w:rPr>
          <w:rFonts w:eastAsia="SimSun"/>
          <w:bCs/>
          <w:i/>
        </w:rPr>
        <w:t>R</w:t>
      </w:r>
      <w:r w:rsidRPr="00087437">
        <w:rPr>
          <w:rFonts w:eastAsia="SimSun"/>
          <w:bCs/>
          <w:i/>
          <w:vertAlign w:val="subscript"/>
        </w:rPr>
        <w:t>А</w:t>
      </w:r>
      <w:r w:rsidRPr="00087437">
        <w:rPr>
          <w:rFonts w:eastAsia="SimSun"/>
          <w:bCs/>
        </w:rPr>
        <w:t xml:space="preserve">, его идентификатор, </w:t>
      </w:r>
      <w:proofErr w:type="spellStart"/>
      <w:r w:rsidRPr="00087437">
        <w:rPr>
          <w:rStyle w:val="2105pt"/>
          <w:sz w:val="20"/>
          <w:szCs w:val="20"/>
        </w:rPr>
        <w:t>I</w:t>
      </w:r>
      <w:r w:rsidRPr="00087437">
        <w:rPr>
          <w:rStyle w:val="211pt0pt"/>
          <w:sz w:val="20"/>
          <w:szCs w:val="20"/>
          <w:vertAlign w:val="subscript"/>
        </w:rPr>
        <w:t>a</w:t>
      </w:r>
      <w:proofErr w:type="spellEnd"/>
      <w:r w:rsidRPr="00087437">
        <w:rPr>
          <w:rFonts w:eastAsia="SimSun"/>
          <w:bCs/>
        </w:rPr>
        <w:t xml:space="preserve"> и, необязательно, текстовое поле Text1 объекту B.</w:t>
      </w:r>
    </w:p>
    <w:p w14:paraId="6BD4577A" w14:textId="77777777" w:rsidR="002727D3" w:rsidRPr="00087437" w:rsidRDefault="002727D3" w:rsidP="002727D3">
      <w:pPr>
        <w:ind w:firstLine="708"/>
        <w:rPr>
          <w:rFonts w:eastAsia="SimSun"/>
          <w:bCs/>
        </w:rPr>
      </w:pPr>
      <w:r w:rsidRPr="00087437">
        <w:rPr>
          <w:rFonts w:eastAsia="SimSun"/>
          <w:bCs/>
          <w:lang w:val="en-US"/>
        </w:rPr>
        <w:t>b</w:t>
      </w:r>
      <w:r w:rsidRPr="00087437">
        <w:rPr>
          <w:rFonts w:eastAsia="SimSun"/>
          <w:bCs/>
        </w:rPr>
        <w:t xml:space="preserve">) объект B отправляет </w:t>
      </w:r>
      <w:proofErr w:type="spellStart"/>
      <w:r w:rsidRPr="00087437">
        <w:rPr>
          <w:rFonts w:eastAsia="SimSun"/>
          <w:bCs/>
          <w:i/>
        </w:rPr>
        <w:t>МаркерBA</w:t>
      </w:r>
      <w:proofErr w:type="spellEnd"/>
      <w:r w:rsidRPr="00087437">
        <w:rPr>
          <w:rFonts w:eastAsia="SimSun"/>
          <w:bCs/>
        </w:rPr>
        <w:t xml:space="preserve"> и </w:t>
      </w:r>
      <w:r w:rsidRPr="00087437">
        <w:rPr>
          <w:rStyle w:val="2105pt"/>
          <w:sz w:val="20"/>
          <w:szCs w:val="20"/>
        </w:rPr>
        <w:t>I</w:t>
      </w:r>
      <w:r w:rsidRPr="00087437">
        <w:rPr>
          <w:rStyle w:val="211pt0pt"/>
          <w:sz w:val="20"/>
          <w:szCs w:val="20"/>
          <w:vertAlign w:val="subscript"/>
          <w:lang w:val="ru-RU"/>
        </w:rPr>
        <w:t>В</w:t>
      </w:r>
      <w:r w:rsidRPr="00087437">
        <w:rPr>
          <w:rFonts w:eastAsia="SimSun"/>
          <w:bCs/>
        </w:rPr>
        <w:t xml:space="preserve"> объекту A.</w:t>
      </w:r>
    </w:p>
    <w:p w14:paraId="4C2CE4B9" w14:textId="77777777" w:rsidR="002727D3" w:rsidRPr="00087437" w:rsidRDefault="002727D3" w:rsidP="002727D3">
      <w:pPr>
        <w:ind w:firstLine="708"/>
        <w:rPr>
          <w:rFonts w:eastAsia="SimSun"/>
          <w:bCs/>
        </w:rPr>
      </w:pPr>
      <w:r w:rsidRPr="00087437">
        <w:rPr>
          <w:rFonts w:eastAsia="SimSun"/>
          <w:bCs/>
        </w:rPr>
        <w:t xml:space="preserve">c) объект A отправляет случайное число </w:t>
      </w:r>
      <w:r w:rsidRPr="00087437">
        <w:rPr>
          <w:rFonts w:eastAsia="SimSun"/>
          <w:bCs/>
          <w:i/>
        </w:rPr>
        <w:t>R</w:t>
      </w:r>
      <w:r w:rsidRPr="00087437">
        <w:rPr>
          <w:rFonts w:eastAsia="SimSun"/>
          <w:bCs/>
          <w:i/>
          <w:vertAlign w:val="subscript"/>
        </w:rPr>
        <w:t>А</w:t>
      </w:r>
      <w:r w:rsidRPr="00087437">
        <w:rPr>
          <w:rFonts w:eastAsia="SimSun"/>
          <w:bCs/>
        </w:rPr>
        <w:t xml:space="preserve"> вместе с </w:t>
      </w:r>
      <w:r w:rsidRPr="00087437">
        <w:rPr>
          <w:rFonts w:eastAsia="SimSun"/>
          <w:bCs/>
          <w:i/>
        </w:rPr>
        <w:t>R</w:t>
      </w:r>
      <w:r w:rsidRPr="00087437">
        <w:rPr>
          <w:rFonts w:eastAsia="SimSun"/>
          <w:bCs/>
          <w:i/>
          <w:vertAlign w:val="subscript"/>
        </w:rPr>
        <w:t>B</w:t>
      </w:r>
      <w:r w:rsidRPr="00087437">
        <w:rPr>
          <w:rFonts w:eastAsia="SimSun"/>
          <w:bCs/>
        </w:rPr>
        <w:t xml:space="preserve">, </w:t>
      </w:r>
      <w:proofErr w:type="spellStart"/>
      <w:r w:rsidRPr="00087437">
        <w:rPr>
          <w:rStyle w:val="2105pt"/>
          <w:sz w:val="20"/>
          <w:szCs w:val="20"/>
        </w:rPr>
        <w:t>I</w:t>
      </w:r>
      <w:r w:rsidRPr="00087437">
        <w:rPr>
          <w:rStyle w:val="211pt0pt"/>
          <w:sz w:val="20"/>
          <w:szCs w:val="20"/>
          <w:vertAlign w:val="subscript"/>
        </w:rPr>
        <w:t>a</w:t>
      </w:r>
      <w:proofErr w:type="spellEnd"/>
      <w:r w:rsidRPr="00087437">
        <w:rPr>
          <w:rFonts w:eastAsia="SimSun"/>
          <w:bCs/>
        </w:rPr>
        <w:t xml:space="preserve">, </w:t>
      </w:r>
      <w:r w:rsidRPr="00087437">
        <w:rPr>
          <w:rStyle w:val="2105pt"/>
          <w:sz w:val="20"/>
          <w:szCs w:val="20"/>
        </w:rPr>
        <w:t>I</w:t>
      </w:r>
      <w:r w:rsidRPr="00087437">
        <w:rPr>
          <w:rStyle w:val="211pt0pt"/>
          <w:sz w:val="20"/>
          <w:szCs w:val="20"/>
          <w:vertAlign w:val="subscript"/>
          <w:lang w:val="ru-RU"/>
        </w:rPr>
        <w:t>В</w:t>
      </w:r>
      <w:r w:rsidRPr="00087437">
        <w:rPr>
          <w:rFonts w:eastAsia="SimSun"/>
          <w:bCs/>
        </w:rPr>
        <w:t xml:space="preserve"> и, необязательно, текстовым полем Text4 </w:t>
      </w:r>
      <w:r w:rsidRPr="00087437">
        <w:rPr>
          <w:rFonts w:eastAsia="SimSun"/>
          <w:bCs/>
          <w:i/>
        </w:rPr>
        <w:t>TP</w:t>
      </w:r>
      <w:r w:rsidRPr="00087437">
        <w:rPr>
          <w:rFonts w:eastAsia="SimSun"/>
          <w:bCs/>
        </w:rPr>
        <w:t>.</w:t>
      </w:r>
    </w:p>
    <w:p w14:paraId="714F5B5B" w14:textId="77777777" w:rsidR="002727D3" w:rsidRPr="00087437" w:rsidRDefault="002727D3" w:rsidP="002727D3">
      <w:pPr>
        <w:ind w:firstLine="708"/>
        <w:rPr>
          <w:rFonts w:eastAsia="SimSun"/>
          <w:bCs/>
        </w:rPr>
      </w:pPr>
      <w:r w:rsidRPr="00087437">
        <w:rPr>
          <w:rFonts w:eastAsia="SimSun"/>
          <w:bCs/>
        </w:rPr>
        <w:t xml:space="preserve">d) При получении сообщения на шаге c) от объекта A, TP выполняет следующие шаги. Если </w:t>
      </w:r>
      <w:proofErr w:type="spellStart"/>
      <w:r w:rsidRPr="00087437">
        <w:rPr>
          <w:rStyle w:val="2105pt"/>
          <w:sz w:val="20"/>
          <w:szCs w:val="20"/>
        </w:rPr>
        <w:t>I</w:t>
      </w:r>
      <w:r w:rsidRPr="00087437">
        <w:rPr>
          <w:rStyle w:val="211pt0pt"/>
          <w:sz w:val="20"/>
          <w:szCs w:val="20"/>
          <w:vertAlign w:val="subscript"/>
        </w:rPr>
        <w:t>a</w:t>
      </w:r>
      <w:proofErr w:type="spellEnd"/>
      <w:r w:rsidRPr="00087437">
        <w:rPr>
          <w:rFonts w:eastAsia="SimSun"/>
          <w:bCs/>
        </w:rPr>
        <w:t xml:space="preserve"> = </w:t>
      </w:r>
      <w:proofErr w:type="spellStart"/>
      <w:r w:rsidRPr="00087437">
        <w:rPr>
          <w:rFonts w:eastAsia="SimSun"/>
          <w:bCs/>
        </w:rPr>
        <w:t>iA</w:t>
      </w:r>
      <w:proofErr w:type="spellEnd"/>
      <w:r w:rsidRPr="00087437">
        <w:rPr>
          <w:rFonts w:eastAsia="SimSun"/>
          <w:bCs/>
        </w:rPr>
        <w:t xml:space="preserve"> и </w:t>
      </w:r>
      <w:r w:rsidRPr="00087437">
        <w:rPr>
          <w:rStyle w:val="2105pt"/>
          <w:sz w:val="20"/>
          <w:szCs w:val="20"/>
        </w:rPr>
        <w:t>I</w:t>
      </w:r>
      <w:r w:rsidRPr="00087437">
        <w:rPr>
          <w:rStyle w:val="211pt0pt"/>
          <w:sz w:val="20"/>
          <w:szCs w:val="20"/>
          <w:vertAlign w:val="subscript"/>
          <w:lang w:val="ru-RU"/>
        </w:rPr>
        <w:t>В</w:t>
      </w:r>
      <w:r w:rsidRPr="00087437">
        <w:rPr>
          <w:rFonts w:eastAsia="SimSun"/>
          <w:bCs/>
        </w:rPr>
        <w:t xml:space="preserve"> = Z'B, </w:t>
      </w:r>
      <w:r w:rsidRPr="00087437">
        <w:rPr>
          <w:rFonts w:eastAsia="SimSun"/>
          <w:bCs/>
          <w:i/>
        </w:rPr>
        <w:t>TP</w:t>
      </w:r>
      <w:r w:rsidRPr="00087437">
        <w:rPr>
          <w:rFonts w:eastAsia="SimSun"/>
          <w:bCs/>
        </w:rPr>
        <w:t xml:space="preserve"> извлекает P</w:t>
      </w:r>
      <w:r w:rsidRPr="00087437">
        <w:rPr>
          <w:rFonts w:eastAsia="SimSun"/>
          <w:bCs/>
          <w:vertAlign w:val="subscript"/>
        </w:rPr>
        <w:t>A</w:t>
      </w:r>
      <w:r w:rsidRPr="00087437">
        <w:rPr>
          <w:rFonts w:eastAsia="SimSun"/>
          <w:bCs/>
        </w:rPr>
        <w:t xml:space="preserve"> и P</w:t>
      </w:r>
      <w:r w:rsidRPr="00087437">
        <w:rPr>
          <w:rFonts w:eastAsia="SimSun"/>
          <w:bCs/>
          <w:vertAlign w:val="subscript"/>
        </w:rPr>
        <w:t>B</w:t>
      </w:r>
      <w:r w:rsidRPr="00087437">
        <w:rPr>
          <w:rFonts w:eastAsia="SimSun"/>
          <w:bCs/>
        </w:rPr>
        <w:t xml:space="preserve">. Если </w:t>
      </w:r>
      <w:proofErr w:type="spellStart"/>
      <w:r w:rsidRPr="00087437">
        <w:rPr>
          <w:rStyle w:val="2105pt"/>
          <w:sz w:val="20"/>
          <w:szCs w:val="20"/>
        </w:rPr>
        <w:t>I</w:t>
      </w:r>
      <w:r w:rsidRPr="00087437">
        <w:rPr>
          <w:rStyle w:val="211pt0pt"/>
          <w:sz w:val="20"/>
          <w:szCs w:val="20"/>
          <w:vertAlign w:val="subscript"/>
        </w:rPr>
        <w:t>a</w:t>
      </w:r>
      <w:proofErr w:type="spellEnd"/>
      <w:r w:rsidRPr="00087437">
        <w:rPr>
          <w:rFonts w:eastAsia="SimSun"/>
          <w:bCs/>
        </w:rPr>
        <w:t xml:space="preserve"> = </w:t>
      </w:r>
      <w:proofErr w:type="spellStart"/>
      <w:r w:rsidRPr="00087437">
        <w:rPr>
          <w:rFonts w:eastAsia="SimSun"/>
          <w:bCs/>
        </w:rPr>
        <w:t>Cert</w:t>
      </w:r>
      <w:r w:rsidRPr="00087437">
        <w:rPr>
          <w:rFonts w:eastAsia="SimSun"/>
          <w:bCs/>
          <w:vertAlign w:val="subscript"/>
        </w:rPr>
        <w:t>A</w:t>
      </w:r>
      <w:proofErr w:type="spellEnd"/>
      <w:r w:rsidRPr="00087437">
        <w:rPr>
          <w:rFonts w:eastAsia="SimSun"/>
          <w:bCs/>
        </w:rPr>
        <w:t xml:space="preserve"> и </w:t>
      </w:r>
      <w:r w:rsidRPr="00087437">
        <w:rPr>
          <w:rStyle w:val="2105pt"/>
          <w:sz w:val="20"/>
          <w:szCs w:val="20"/>
        </w:rPr>
        <w:t>I</w:t>
      </w:r>
      <w:r w:rsidRPr="00087437">
        <w:rPr>
          <w:rStyle w:val="211pt0pt"/>
          <w:sz w:val="20"/>
          <w:szCs w:val="20"/>
          <w:vertAlign w:val="subscript"/>
          <w:lang w:val="ru-RU"/>
        </w:rPr>
        <w:t>В</w:t>
      </w:r>
      <w:r w:rsidRPr="00087437">
        <w:rPr>
          <w:rFonts w:eastAsia="SimSun"/>
          <w:bCs/>
        </w:rPr>
        <w:t xml:space="preserve"> = </w:t>
      </w:r>
      <w:proofErr w:type="spellStart"/>
      <w:r w:rsidRPr="00087437">
        <w:rPr>
          <w:rFonts w:eastAsia="SimSun"/>
          <w:bCs/>
        </w:rPr>
        <w:t>Cert</w:t>
      </w:r>
      <w:r w:rsidRPr="00087437">
        <w:rPr>
          <w:rFonts w:eastAsia="SimSun"/>
          <w:bCs/>
          <w:vertAlign w:val="subscript"/>
        </w:rPr>
        <w:t>B</w:t>
      </w:r>
      <w:proofErr w:type="spellEnd"/>
      <w:r w:rsidRPr="00087437">
        <w:rPr>
          <w:rFonts w:eastAsia="SimSun"/>
          <w:bCs/>
        </w:rPr>
        <w:t xml:space="preserve">, </w:t>
      </w:r>
      <w:r w:rsidRPr="00087437">
        <w:rPr>
          <w:rFonts w:eastAsia="SimSun"/>
          <w:bCs/>
          <w:i/>
        </w:rPr>
        <w:t>TP</w:t>
      </w:r>
      <w:r w:rsidRPr="00087437">
        <w:rPr>
          <w:rFonts w:eastAsia="SimSun"/>
          <w:bCs/>
        </w:rPr>
        <w:t xml:space="preserve"> проверяет действительность </w:t>
      </w:r>
      <w:proofErr w:type="spellStart"/>
      <w:r w:rsidRPr="00087437">
        <w:rPr>
          <w:rFonts w:eastAsia="SimSun"/>
          <w:bCs/>
        </w:rPr>
        <w:t>Cert</w:t>
      </w:r>
      <w:r w:rsidRPr="00087437">
        <w:rPr>
          <w:rFonts w:eastAsia="SimSun"/>
          <w:bCs/>
          <w:vertAlign w:val="subscript"/>
        </w:rPr>
        <w:t>A</w:t>
      </w:r>
      <w:proofErr w:type="spellEnd"/>
      <w:r w:rsidRPr="00087437">
        <w:rPr>
          <w:rFonts w:eastAsia="SimSun"/>
          <w:bCs/>
        </w:rPr>
        <w:t xml:space="preserve"> и </w:t>
      </w:r>
      <w:proofErr w:type="spellStart"/>
      <w:r w:rsidRPr="00087437">
        <w:rPr>
          <w:rFonts w:eastAsia="SimSun"/>
          <w:bCs/>
        </w:rPr>
        <w:t>Cert</w:t>
      </w:r>
      <w:r w:rsidRPr="00087437">
        <w:rPr>
          <w:rFonts w:eastAsia="SimSun"/>
          <w:bCs/>
          <w:vertAlign w:val="subscript"/>
        </w:rPr>
        <w:t>B</w:t>
      </w:r>
      <w:proofErr w:type="spellEnd"/>
      <w:r w:rsidRPr="00087437">
        <w:rPr>
          <w:rFonts w:eastAsia="SimSun"/>
          <w:bCs/>
        </w:rPr>
        <w:t xml:space="preserve">. Процесс проверки сертификата </w:t>
      </w:r>
      <w:r w:rsidRPr="00087437">
        <w:rPr>
          <w:rFonts w:eastAsia="SimSun"/>
          <w:bCs/>
          <w:i/>
        </w:rPr>
        <w:t>TP</w:t>
      </w:r>
      <w:r w:rsidRPr="00087437">
        <w:rPr>
          <w:rFonts w:eastAsia="SimSun"/>
          <w:bCs/>
        </w:rPr>
        <w:t xml:space="preserve"> может потребовать защиты от атак типа «отказ в обслуживании». Спецификация механизмов, которые будут использоваться для обеспечения такой защиты, выходит за рамки настоящего документа.</w:t>
      </w:r>
    </w:p>
    <w:p w14:paraId="0C709D36" w14:textId="77777777" w:rsidR="002727D3" w:rsidRPr="00087437" w:rsidRDefault="002727D3" w:rsidP="002727D3">
      <w:pPr>
        <w:ind w:firstLine="708"/>
        <w:rPr>
          <w:rFonts w:eastAsia="SimSun"/>
          <w:bCs/>
        </w:rPr>
      </w:pPr>
      <w:r w:rsidRPr="00087437">
        <w:rPr>
          <w:rFonts w:eastAsia="SimSun"/>
          <w:bCs/>
        </w:rPr>
        <w:t xml:space="preserve">e) Затем </w:t>
      </w:r>
      <w:r w:rsidRPr="00087437">
        <w:rPr>
          <w:rFonts w:eastAsia="SimSun"/>
          <w:bCs/>
          <w:i/>
        </w:rPr>
        <w:t>TP</w:t>
      </w:r>
      <w:r w:rsidRPr="00087437">
        <w:rPr>
          <w:rFonts w:eastAsia="SimSun"/>
          <w:bCs/>
        </w:rPr>
        <w:t xml:space="preserve"> отправляет </w:t>
      </w:r>
      <w:proofErr w:type="spellStart"/>
      <w:r w:rsidRPr="00087437">
        <w:rPr>
          <w:rFonts w:eastAsia="SimSun"/>
          <w:bCs/>
          <w:i/>
        </w:rPr>
        <w:t>МаркерTA</w:t>
      </w:r>
      <w:proofErr w:type="spellEnd"/>
      <w:r w:rsidRPr="00087437">
        <w:rPr>
          <w:rFonts w:eastAsia="SimSun"/>
          <w:bCs/>
        </w:rPr>
        <w:t xml:space="preserve"> и, необязательно, текстовое поле Text7 объекту A. Поля </w:t>
      </w:r>
      <w:proofErr w:type="spellStart"/>
      <w:r w:rsidRPr="00087437">
        <w:rPr>
          <w:rFonts w:eastAsia="SimSun"/>
          <w:bCs/>
          <w:i/>
        </w:rPr>
        <w:t>Res</w:t>
      </w:r>
      <w:r w:rsidRPr="00087437">
        <w:rPr>
          <w:rFonts w:eastAsia="SimSun"/>
          <w:bCs/>
          <w:i/>
          <w:vertAlign w:val="subscript"/>
        </w:rPr>
        <w:t>A</w:t>
      </w:r>
      <w:proofErr w:type="spellEnd"/>
      <w:r w:rsidRPr="00087437">
        <w:rPr>
          <w:rFonts w:eastAsia="SimSun"/>
          <w:bCs/>
          <w:i/>
        </w:rPr>
        <w:t xml:space="preserve"> </w:t>
      </w:r>
      <w:r w:rsidRPr="00087437">
        <w:rPr>
          <w:rFonts w:eastAsia="SimSun"/>
          <w:bCs/>
        </w:rPr>
        <w:t>и</w:t>
      </w:r>
      <w:r w:rsidRPr="00087437">
        <w:rPr>
          <w:rFonts w:eastAsia="SimSun"/>
          <w:bCs/>
          <w:i/>
        </w:rPr>
        <w:t xml:space="preserve"> </w:t>
      </w:r>
      <w:proofErr w:type="spellStart"/>
      <w:r w:rsidRPr="00087437">
        <w:rPr>
          <w:rFonts w:eastAsia="SimSun"/>
          <w:bCs/>
          <w:i/>
        </w:rPr>
        <w:t>Res</w:t>
      </w:r>
      <w:r w:rsidRPr="00087437">
        <w:rPr>
          <w:rFonts w:eastAsia="SimSun"/>
          <w:bCs/>
          <w:i/>
          <w:vertAlign w:val="subscript"/>
        </w:rPr>
        <w:t>B</w:t>
      </w:r>
      <w:proofErr w:type="spellEnd"/>
      <w:r w:rsidRPr="00087437">
        <w:rPr>
          <w:rFonts w:eastAsia="SimSun"/>
          <w:bCs/>
        </w:rPr>
        <w:t xml:space="preserve"> в </w:t>
      </w:r>
      <w:proofErr w:type="spellStart"/>
      <w:r w:rsidRPr="00087437">
        <w:rPr>
          <w:rFonts w:eastAsia="SimSun"/>
          <w:bCs/>
          <w:i/>
        </w:rPr>
        <w:t>МаркерTA</w:t>
      </w:r>
      <w:proofErr w:type="spellEnd"/>
      <w:r w:rsidRPr="00087437">
        <w:rPr>
          <w:rFonts w:eastAsia="SimSun"/>
          <w:bCs/>
        </w:rPr>
        <w:t xml:space="preserve"> должны быть: сертификатами A и B и их статусом, отличительными идентификаторами A и B и </w:t>
      </w:r>
      <w:r w:rsidRPr="00087437">
        <w:rPr>
          <w:rFonts w:eastAsia="SimSun"/>
          <w:bCs/>
        </w:rPr>
        <w:lastRenderedPageBreak/>
        <w:t>их открытыми ключами, или указание на отказ.</w:t>
      </w:r>
    </w:p>
    <w:p w14:paraId="574BCA80" w14:textId="77777777" w:rsidR="002727D3" w:rsidRPr="00087437" w:rsidRDefault="002727D3" w:rsidP="002727D3">
      <w:pPr>
        <w:ind w:firstLine="708"/>
        <w:rPr>
          <w:rFonts w:eastAsia="SimSun"/>
          <w:bCs/>
        </w:rPr>
      </w:pPr>
      <w:r w:rsidRPr="00087437">
        <w:rPr>
          <w:rFonts w:eastAsia="SimSun"/>
          <w:bCs/>
        </w:rPr>
        <w:t xml:space="preserve">f) При получении сообщения на шаге e) от </w:t>
      </w:r>
      <w:r w:rsidRPr="00087437">
        <w:rPr>
          <w:rFonts w:eastAsia="SimSun"/>
          <w:bCs/>
          <w:i/>
        </w:rPr>
        <w:t>TP</w:t>
      </w:r>
      <w:r w:rsidRPr="00087437">
        <w:rPr>
          <w:rFonts w:eastAsia="SimSun"/>
          <w:bCs/>
        </w:rPr>
        <w:t>, объект A выполняет следующие шаги:</w:t>
      </w:r>
    </w:p>
    <w:p w14:paraId="11A47EF3" w14:textId="77777777" w:rsidR="002727D3" w:rsidRPr="00087437" w:rsidRDefault="002727D3" w:rsidP="002727D3">
      <w:pPr>
        <w:ind w:firstLine="708"/>
        <w:rPr>
          <w:rFonts w:eastAsia="SimSun"/>
          <w:bCs/>
        </w:rPr>
      </w:pPr>
      <w:r w:rsidRPr="00087437">
        <w:rPr>
          <w:rFonts w:eastAsia="SimSun"/>
          <w:bCs/>
        </w:rPr>
        <w:t xml:space="preserve">1) Проверьте </w:t>
      </w:r>
      <w:proofErr w:type="spellStart"/>
      <w:r w:rsidRPr="00087437">
        <w:rPr>
          <w:rFonts w:eastAsia="SimSun"/>
          <w:bCs/>
          <w:i/>
        </w:rPr>
        <w:t>МаркерTA</w:t>
      </w:r>
      <w:proofErr w:type="spellEnd"/>
      <w:r w:rsidRPr="00087437">
        <w:rPr>
          <w:rFonts w:eastAsia="SimSun"/>
          <w:bCs/>
        </w:rPr>
        <w:t xml:space="preserve">, проверив подпись </w:t>
      </w:r>
      <w:r w:rsidRPr="00087437">
        <w:rPr>
          <w:rFonts w:eastAsia="SimSun"/>
          <w:bCs/>
          <w:i/>
        </w:rPr>
        <w:t>TP</w:t>
      </w:r>
      <w:r w:rsidRPr="00087437">
        <w:rPr>
          <w:rFonts w:eastAsia="SimSun"/>
          <w:bCs/>
        </w:rPr>
        <w:t xml:space="preserve">, содержащуюся в маркере, проверив SID и убедившись, что случайное число </w:t>
      </w:r>
      <w:r w:rsidRPr="00087437">
        <w:rPr>
          <w:rFonts w:eastAsia="SimSun"/>
          <w:bCs/>
          <w:i/>
        </w:rPr>
        <w:t>R</w:t>
      </w:r>
      <w:r w:rsidRPr="00087437">
        <w:rPr>
          <w:rFonts w:eastAsia="SimSun"/>
          <w:bCs/>
          <w:i/>
          <w:vertAlign w:val="subscript"/>
        </w:rPr>
        <w:t>А</w:t>
      </w:r>
      <w:r w:rsidRPr="00087437">
        <w:rPr>
          <w:rFonts w:eastAsia="SimSun"/>
          <w:bCs/>
        </w:rPr>
        <w:t xml:space="preserve">, отправленное </w:t>
      </w:r>
      <w:r w:rsidRPr="00087437">
        <w:rPr>
          <w:rFonts w:eastAsia="SimSun"/>
          <w:bCs/>
          <w:i/>
        </w:rPr>
        <w:t>TP</w:t>
      </w:r>
      <w:r w:rsidRPr="00087437">
        <w:rPr>
          <w:rFonts w:eastAsia="SimSun"/>
          <w:bCs/>
        </w:rPr>
        <w:t xml:space="preserve"> на шаге c), совпадает со случайным числом </w:t>
      </w:r>
      <w:r w:rsidRPr="00087437">
        <w:rPr>
          <w:rFonts w:eastAsia="SimSun"/>
          <w:bCs/>
          <w:i/>
        </w:rPr>
        <w:t>R</w:t>
      </w:r>
      <w:r w:rsidRPr="00087437">
        <w:rPr>
          <w:rFonts w:eastAsia="SimSun"/>
          <w:bCs/>
          <w:i/>
          <w:vertAlign w:val="subscript"/>
        </w:rPr>
        <w:t>А</w:t>
      </w:r>
      <w:r w:rsidRPr="00087437">
        <w:rPr>
          <w:rFonts w:eastAsia="SimSun"/>
          <w:bCs/>
        </w:rPr>
        <w:t xml:space="preserve">, содержащиеся в подписанных данных </w:t>
      </w:r>
      <w:proofErr w:type="spellStart"/>
      <w:r w:rsidRPr="00087437">
        <w:rPr>
          <w:rFonts w:eastAsia="SimSun"/>
          <w:bCs/>
          <w:i/>
        </w:rPr>
        <w:t>МаркерTA</w:t>
      </w:r>
      <w:proofErr w:type="spellEnd"/>
      <w:r w:rsidRPr="00087437">
        <w:rPr>
          <w:rFonts w:eastAsia="SimSun"/>
          <w:bCs/>
        </w:rPr>
        <w:t>.</w:t>
      </w:r>
    </w:p>
    <w:p w14:paraId="6EA6D9B6" w14:textId="77777777" w:rsidR="002727D3" w:rsidRPr="00087437" w:rsidRDefault="002727D3" w:rsidP="002727D3">
      <w:pPr>
        <w:ind w:firstLine="708"/>
        <w:rPr>
          <w:rFonts w:eastAsia="SimSun"/>
          <w:bCs/>
        </w:rPr>
      </w:pPr>
      <w:r w:rsidRPr="00087437">
        <w:rPr>
          <w:rFonts w:eastAsia="SimSun"/>
          <w:bCs/>
        </w:rPr>
        <w:t xml:space="preserve">Подпись, содержащая </w:t>
      </w:r>
      <w:proofErr w:type="spellStart"/>
      <w:r w:rsidRPr="00087437">
        <w:rPr>
          <w:rFonts w:eastAsia="SimSun"/>
          <w:bCs/>
          <w:i/>
        </w:rPr>
        <w:t>Res</w:t>
      </w:r>
      <w:r w:rsidRPr="00087437">
        <w:rPr>
          <w:rFonts w:eastAsia="SimSun"/>
          <w:bCs/>
          <w:i/>
          <w:vertAlign w:val="subscript"/>
        </w:rPr>
        <w:t>B</w:t>
      </w:r>
      <w:proofErr w:type="spellEnd"/>
      <w:r w:rsidRPr="00087437">
        <w:rPr>
          <w:rFonts w:eastAsia="SimSun"/>
          <w:bCs/>
        </w:rPr>
        <w:t xml:space="preserve">, должна быть проверена. Подпись без </w:t>
      </w:r>
      <w:proofErr w:type="spellStart"/>
      <w:r w:rsidRPr="00087437">
        <w:rPr>
          <w:rFonts w:eastAsia="SimSun"/>
          <w:bCs/>
          <w:i/>
        </w:rPr>
        <w:t>Res</w:t>
      </w:r>
      <w:r w:rsidRPr="00087437">
        <w:rPr>
          <w:rFonts w:eastAsia="SimSun"/>
          <w:bCs/>
          <w:i/>
          <w:vertAlign w:val="subscript"/>
        </w:rPr>
        <w:t>B</w:t>
      </w:r>
      <w:proofErr w:type="spellEnd"/>
      <w:r w:rsidRPr="00087437">
        <w:rPr>
          <w:rFonts w:eastAsia="SimSun"/>
          <w:bCs/>
        </w:rPr>
        <w:t xml:space="preserve"> может быть проверена по желанию. Если проверяется подпись без </w:t>
      </w:r>
      <w:proofErr w:type="spellStart"/>
      <w:r w:rsidRPr="00087437">
        <w:rPr>
          <w:rFonts w:eastAsia="SimSun"/>
          <w:bCs/>
          <w:i/>
        </w:rPr>
        <w:t>Res</w:t>
      </w:r>
      <w:r w:rsidRPr="00087437">
        <w:rPr>
          <w:rFonts w:eastAsia="SimSun"/>
          <w:bCs/>
          <w:i/>
          <w:vertAlign w:val="subscript"/>
        </w:rPr>
        <w:t>B</w:t>
      </w:r>
      <w:proofErr w:type="spellEnd"/>
      <w:r w:rsidRPr="00087437">
        <w:rPr>
          <w:rFonts w:eastAsia="SimSun"/>
          <w:bCs/>
        </w:rPr>
        <w:t xml:space="preserve"> s, следует проверить </w:t>
      </w:r>
      <w:r w:rsidRPr="00087437">
        <w:rPr>
          <w:rFonts w:eastAsia="SimSun"/>
          <w:bCs/>
          <w:i/>
        </w:rPr>
        <w:t>R</w:t>
      </w:r>
      <w:r w:rsidRPr="00087437">
        <w:rPr>
          <w:rFonts w:eastAsia="SimSun"/>
          <w:bCs/>
          <w:i/>
          <w:vertAlign w:val="subscript"/>
        </w:rPr>
        <w:t>B</w:t>
      </w:r>
      <w:r w:rsidRPr="00087437">
        <w:rPr>
          <w:rFonts w:eastAsia="SimSun"/>
          <w:bCs/>
        </w:rPr>
        <w:t>.</w:t>
      </w:r>
    </w:p>
    <w:p w14:paraId="11FB061E" w14:textId="50C27F0E" w:rsidR="002727D3" w:rsidRPr="00087437" w:rsidRDefault="00730952" w:rsidP="002727D3">
      <w:pPr>
        <w:ind w:firstLine="708"/>
        <w:rPr>
          <w:rFonts w:eastAsia="SimSun"/>
          <w:bCs/>
        </w:rPr>
      </w:pPr>
      <w:r w:rsidRPr="00087437">
        <w:rPr>
          <w:rFonts w:eastAsia="SimSun"/>
          <w:bCs/>
        </w:rPr>
        <w:t>3</w:t>
      </w:r>
      <w:r w:rsidR="002727D3" w:rsidRPr="00087437">
        <w:rPr>
          <w:rFonts w:eastAsia="SimSun"/>
          <w:bCs/>
        </w:rPr>
        <w:t xml:space="preserve"> Объект А также может проверить, совпадает ли полученный идентификатор с его собственным идентификатором. Во многих приложениях аутентификация объекта по отношению к самому себе считается проблемой безопасности.</w:t>
      </w:r>
    </w:p>
    <w:p w14:paraId="66266F0F" w14:textId="77777777" w:rsidR="002727D3" w:rsidRPr="00087437" w:rsidRDefault="002727D3" w:rsidP="002727D3">
      <w:pPr>
        <w:ind w:firstLine="708"/>
        <w:rPr>
          <w:rFonts w:eastAsia="SimSun"/>
          <w:bCs/>
        </w:rPr>
      </w:pPr>
      <w:r w:rsidRPr="00087437">
        <w:rPr>
          <w:rFonts w:eastAsia="SimSun"/>
          <w:bCs/>
        </w:rPr>
        <w:t xml:space="preserve">2) Извлеките открытый ключ B из сообщения, проверьте </w:t>
      </w:r>
      <w:proofErr w:type="spellStart"/>
      <w:r w:rsidRPr="00087437">
        <w:rPr>
          <w:rFonts w:eastAsia="SimSun"/>
          <w:bCs/>
          <w:i/>
        </w:rPr>
        <w:t>МаркерBA</w:t>
      </w:r>
      <w:proofErr w:type="spellEnd"/>
      <w:r w:rsidRPr="00087437">
        <w:rPr>
          <w:rFonts w:eastAsia="SimSun"/>
          <w:bCs/>
        </w:rPr>
        <w:t>, полученный на шаге b), проверив подпись B, содержащуюся в маркере, проверив SID и убедившись, что значение поля идентификатора (</w:t>
      </w:r>
      <w:proofErr w:type="spellStart"/>
      <w:r w:rsidRPr="00087437">
        <w:rPr>
          <w:rFonts w:eastAsia="SimSun"/>
          <w:bCs/>
          <w:i/>
          <w:iCs/>
          <w:lang w:bidi="en-US"/>
        </w:rPr>
        <w:t>i</w:t>
      </w:r>
      <w:r w:rsidRPr="00087437">
        <w:rPr>
          <w:rFonts w:eastAsia="SimSun"/>
          <w:bCs/>
          <w:i/>
          <w:iCs/>
          <w:vertAlign w:val="subscript"/>
          <w:lang w:bidi="en-US"/>
        </w:rPr>
        <w:t>А</w:t>
      </w:r>
      <w:proofErr w:type="spellEnd"/>
      <w:r w:rsidRPr="00087437">
        <w:rPr>
          <w:rFonts w:eastAsia="SimSun"/>
          <w:bCs/>
        </w:rPr>
        <w:t xml:space="preserve">) в подписанные данные </w:t>
      </w:r>
      <w:proofErr w:type="spellStart"/>
      <w:r w:rsidRPr="00087437">
        <w:rPr>
          <w:rFonts w:eastAsia="SimSun"/>
          <w:bCs/>
          <w:i/>
        </w:rPr>
        <w:t>МаркерBA</w:t>
      </w:r>
      <w:proofErr w:type="spellEnd"/>
      <w:r w:rsidRPr="00087437">
        <w:rPr>
          <w:rFonts w:eastAsia="SimSun"/>
          <w:bCs/>
        </w:rPr>
        <w:t xml:space="preserve"> равны отличительному идентификатору A, а затем проверьте, что случайное число </w:t>
      </w:r>
      <w:r w:rsidRPr="00087437">
        <w:rPr>
          <w:rFonts w:eastAsia="SimSun"/>
          <w:bCs/>
          <w:i/>
        </w:rPr>
        <w:t>R</w:t>
      </w:r>
      <w:r w:rsidRPr="00087437">
        <w:rPr>
          <w:rFonts w:eastAsia="SimSun"/>
          <w:bCs/>
          <w:i/>
          <w:vertAlign w:val="subscript"/>
        </w:rPr>
        <w:t>А</w:t>
      </w:r>
      <w:r w:rsidRPr="00087437">
        <w:rPr>
          <w:rFonts w:eastAsia="SimSun"/>
          <w:bCs/>
        </w:rPr>
        <w:t xml:space="preserve">, отправленное объекту B на шаге a), совпадает со случайным числом RA, содержащимся в </w:t>
      </w:r>
      <w:proofErr w:type="spellStart"/>
      <w:r w:rsidRPr="00087437">
        <w:rPr>
          <w:rFonts w:eastAsia="SimSun"/>
          <w:bCs/>
          <w:i/>
        </w:rPr>
        <w:t>МаркерBA</w:t>
      </w:r>
      <w:proofErr w:type="spellEnd"/>
      <w:r w:rsidRPr="00087437">
        <w:rPr>
          <w:rFonts w:eastAsia="SimSun"/>
          <w:bCs/>
        </w:rPr>
        <w:t>.</w:t>
      </w:r>
    </w:p>
    <w:p w14:paraId="6B7F7B32" w14:textId="77777777" w:rsidR="002727D3" w:rsidRPr="00087437" w:rsidRDefault="002727D3" w:rsidP="002727D3">
      <w:pPr>
        <w:ind w:firstLine="708"/>
        <w:rPr>
          <w:rFonts w:eastAsia="SimSun"/>
          <w:bCs/>
        </w:rPr>
      </w:pPr>
      <w:r w:rsidRPr="00087437">
        <w:rPr>
          <w:rFonts w:eastAsia="SimSun"/>
          <w:bCs/>
        </w:rPr>
        <w:t xml:space="preserve">g) объект A отправляет </w:t>
      </w:r>
      <w:proofErr w:type="spellStart"/>
      <w:r w:rsidRPr="00087437">
        <w:rPr>
          <w:rFonts w:eastAsia="SimSun"/>
          <w:bCs/>
          <w:i/>
        </w:rPr>
        <w:t>МаркерAB</w:t>
      </w:r>
      <w:proofErr w:type="spellEnd"/>
      <w:r w:rsidRPr="00087437">
        <w:rPr>
          <w:rFonts w:eastAsia="SimSun"/>
          <w:bCs/>
        </w:rPr>
        <w:t xml:space="preserve"> объекту B.</w:t>
      </w:r>
    </w:p>
    <w:p w14:paraId="14A62AD2" w14:textId="77777777" w:rsidR="002727D3" w:rsidRPr="00087437" w:rsidRDefault="002727D3" w:rsidP="002727D3">
      <w:pPr>
        <w:ind w:firstLine="708"/>
        <w:rPr>
          <w:rFonts w:eastAsia="SimSun"/>
          <w:bCs/>
        </w:rPr>
      </w:pPr>
      <w:r w:rsidRPr="00087437">
        <w:rPr>
          <w:rFonts w:eastAsia="SimSun"/>
          <w:bCs/>
        </w:rPr>
        <w:t>h) При получении сообщения на шаге g) от объекта A, объект B выполняет следующие шаги:</w:t>
      </w:r>
    </w:p>
    <w:p w14:paraId="45C5854B" w14:textId="77777777" w:rsidR="002727D3" w:rsidRPr="00087437" w:rsidRDefault="002727D3" w:rsidP="002727D3">
      <w:pPr>
        <w:ind w:firstLine="708"/>
        <w:rPr>
          <w:rFonts w:eastAsia="SimSun"/>
          <w:bCs/>
        </w:rPr>
      </w:pPr>
      <w:r w:rsidRPr="00087437">
        <w:rPr>
          <w:rFonts w:eastAsia="SimSun"/>
          <w:bCs/>
        </w:rPr>
        <w:t xml:space="preserve">1) Проверьте подпись </w:t>
      </w:r>
      <w:r w:rsidRPr="00087437">
        <w:rPr>
          <w:rFonts w:eastAsia="SimSun"/>
          <w:bCs/>
          <w:i/>
        </w:rPr>
        <w:t>TP</w:t>
      </w:r>
      <w:r w:rsidRPr="00087437">
        <w:rPr>
          <w:rFonts w:eastAsia="SimSun"/>
          <w:bCs/>
        </w:rPr>
        <w:t xml:space="preserve"> в </w:t>
      </w:r>
      <w:proofErr w:type="spellStart"/>
      <w:r w:rsidRPr="00087437">
        <w:rPr>
          <w:rFonts w:eastAsia="SimSun"/>
          <w:bCs/>
          <w:i/>
        </w:rPr>
        <w:t>МаркерTA</w:t>
      </w:r>
      <w:proofErr w:type="spellEnd"/>
      <w:r w:rsidRPr="00087437">
        <w:rPr>
          <w:rFonts w:eastAsia="SimSun"/>
          <w:bCs/>
        </w:rPr>
        <w:t xml:space="preserve"> (объект A) или </w:t>
      </w:r>
      <w:proofErr w:type="spellStart"/>
      <w:r w:rsidRPr="00087437">
        <w:rPr>
          <w:rFonts w:eastAsia="SimSun"/>
          <w:bCs/>
          <w:i/>
        </w:rPr>
        <w:t>МаркерAB</w:t>
      </w:r>
      <w:proofErr w:type="spellEnd"/>
      <w:r w:rsidRPr="00087437">
        <w:rPr>
          <w:rFonts w:eastAsia="SimSun"/>
          <w:bCs/>
        </w:rPr>
        <w:t xml:space="preserve"> (объект B), проверьте SID и убедитесь, что случайное число </w:t>
      </w:r>
      <w:r w:rsidRPr="00087437">
        <w:rPr>
          <w:rFonts w:eastAsia="SimSun"/>
          <w:bCs/>
          <w:i/>
        </w:rPr>
        <w:t>R</w:t>
      </w:r>
      <w:r w:rsidRPr="00087437">
        <w:rPr>
          <w:rFonts w:eastAsia="SimSun"/>
          <w:bCs/>
          <w:i/>
          <w:vertAlign w:val="subscript"/>
        </w:rPr>
        <w:t>B</w:t>
      </w:r>
      <w:r w:rsidRPr="00087437">
        <w:rPr>
          <w:rFonts w:eastAsia="SimSun"/>
          <w:bCs/>
        </w:rPr>
        <w:t xml:space="preserve">, отправленное объекту A на этапе b), совпадает со случайным числом, </w:t>
      </w:r>
      <w:r w:rsidRPr="00087437">
        <w:rPr>
          <w:rFonts w:eastAsia="SimSun"/>
          <w:bCs/>
          <w:i/>
        </w:rPr>
        <w:t>R</w:t>
      </w:r>
      <w:r w:rsidRPr="00087437">
        <w:rPr>
          <w:rFonts w:eastAsia="SimSun"/>
          <w:bCs/>
          <w:i/>
          <w:vertAlign w:val="subscript"/>
        </w:rPr>
        <w:t>B</w:t>
      </w:r>
      <w:r w:rsidRPr="00087437">
        <w:rPr>
          <w:rFonts w:eastAsia="SimSun"/>
          <w:bCs/>
        </w:rPr>
        <w:t xml:space="preserve">, содержащийся в подписанных данных </w:t>
      </w:r>
      <w:proofErr w:type="spellStart"/>
      <w:r w:rsidRPr="00087437">
        <w:rPr>
          <w:rFonts w:eastAsia="SimSun"/>
          <w:bCs/>
          <w:i/>
        </w:rPr>
        <w:t>МаркеромTA</w:t>
      </w:r>
      <w:proofErr w:type="spellEnd"/>
      <w:r w:rsidRPr="00087437">
        <w:rPr>
          <w:rFonts w:eastAsia="SimSun"/>
          <w:bCs/>
        </w:rPr>
        <w:t>.</w:t>
      </w:r>
    </w:p>
    <w:p w14:paraId="45976144" w14:textId="5DE036D4" w:rsidR="002727D3" w:rsidRPr="00087437" w:rsidRDefault="00730952" w:rsidP="002727D3">
      <w:pPr>
        <w:ind w:firstLine="708"/>
        <w:rPr>
          <w:rFonts w:eastAsia="SimSun"/>
          <w:bCs/>
        </w:rPr>
      </w:pPr>
      <w:r w:rsidRPr="00087437">
        <w:rPr>
          <w:rFonts w:eastAsia="SimSun"/>
          <w:bCs/>
        </w:rPr>
        <w:t xml:space="preserve">4 </w:t>
      </w:r>
      <w:r w:rsidR="002727D3" w:rsidRPr="00087437">
        <w:rPr>
          <w:rFonts w:eastAsia="SimSun"/>
          <w:bCs/>
        </w:rPr>
        <w:t>B может также проверить, совпадает ли полученный идентификатор с его собственным идентификатором. Во многих приложениях аутентификация объекта по отношению к самому себе считается проблемой безопасности.</w:t>
      </w:r>
    </w:p>
    <w:p w14:paraId="5B7B516E" w14:textId="77777777" w:rsidR="002727D3" w:rsidRPr="00087437" w:rsidRDefault="002727D3" w:rsidP="002727D3">
      <w:pPr>
        <w:ind w:firstLine="708"/>
        <w:rPr>
          <w:rFonts w:eastAsia="SimSun"/>
          <w:bCs/>
        </w:rPr>
      </w:pPr>
      <w:r w:rsidRPr="00087437">
        <w:rPr>
          <w:rFonts w:eastAsia="SimSun"/>
          <w:bCs/>
        </w:rPr>
        <w:t xml:space="preserve">2) Извлеките открытый ключ объекта A из сообщения, проверьте </w:t>
      </w:r>
      <w:proofErr w:type="spellStart"/>
      <w:r w:rsidRPr="00087437">
        <w:rPr>
          <w:rFonts w:eastAsia="SimSun"/>
          <w:bCs/>
          <w:i/>
        </w:rPr>
        <w:t>МаркерAB</w:t>
      </w:r>
      <w:proofErr w:type="spellEnd"/>
      <w:r w:rsidRPr="00087437">
        <w:rPr>
          <w:rFonts w:eastAsia="SimSun"/>
          <w:bCs/>
        </w:rPr>
        <w:t xml:space="preserve">, проверив подпись A, содержащуюся в маркере, проверив SID и убедившись, что значение поля идентификатора (есть) в подписанных данных </w:t>
      </w:r>
      <w:proofErr w:type="spellStart"/>
      <w:r w:rsidRPr="00087437">
        <w:rPr>
          <w:rFonts w:eastAsia="SimSun"/>
          <w:bCs/>
          <w:i/>
        </w:rPr>
        <w:t>МаркереAB</w:t>
      </w:r>
      <w:proofErr w:type="spellEnd"/>
      <w:r w:rsidRPr="00087437">
        <w:rPr>
          <w:rFonts w:eastAsia="SimSun"/>
          <w:bCs/>
        </w:rPr>
        <w:t xml:space="preserve"> равно к отличительному идентификатору B, а затем проверьте, что случайное число </w:t>
      </w:r>
      <w:r w:rsidRPr="00087437">
        <w:rPr>
          <w:rFonts w:eastAsia="SimSun"/>
          <w:bCs/>
          <w:i/>
        </w:rPr>
        <w:t>R</w:t>
      </w:r>
      <w:r w:rsidRPr="00087437">
        <w:rPr>
          <w:rFonts w:eastAsia="SimSun"/>
          <w:bCs/>
          <w:i/>
          <w:vertAlign w:val="subscript"/>
        </w:rPr>
        <w:t>B</w:t>
      </w:r>
      <w:r w:rsidRPr="00087437">
        <w:rPr>
          <w:rFonts w:eastAsia="SimSun"/>
          <w:bCs/>
        </w:rPr>
        <w:t xml:space="preserve">, содержащееся в подписанных данных </w:t>
      </w:r>
      <w:proofErr w:type="spellStart"/>
      <w:r w:rsidRPr="00087437">
        <w:rPr>
          <w:rFonts w:eastAsia="SimSun"/>
          <w:bCs/>
          <w:i/>
        </w:rPr>
        <w:t>МаркерAB</w:t>
      </w:r>
      <w:proofErr w:type="spellEnd"/>
      <w:r w:rsidRPr="00087437">
        <w:rPr>
          <w:rFonts w:eastAsia="SimSun"/>
          <w:bCs/>
        </w:rPr>
        <w:t xml:space="preserve">, равно случайному числу </w:t>
      </w:r>
      <w:r w:rsidRPr="00087437">
        <w:rPr>
          <w:rFonts w:eastAsia="SimSun"/>
          <w:bCs/>
          <w:i/>
        </w:rPr>
        <w:t>R</w:t>
      </w:r>
      <w:r w:rsidRPr="00087437">
        <w:rPr>
          <w:rFonts w:eastAsia="SimSun"/>
          <w:bCs/>
          <w:i/>
          <w:vertAlign w:val="subscript"/>
        </w:rPr>
        <w:t>B</w:t>
      </w:r>
      <w:r w:rsidRPr="00087437">
        <w:rPr>
          <w:rFonts w:eastAsia="SimSun"/>
          <w:bCs/>
        </w:rPr>
        <w:t>, отправленному объекту A на этапе b).</w:t>
      </w:r>
    </w:p>
    <w:p w14:paraId="24EFE019" w14:textId="77777777" w:rsidR="002727D3" w:rsidRPr="00B3579C" w:rsidRDefault="002727D3" w:rsidP="002727D3">
      <w:pPr>
        <w:ind w:firstLine="708"/>
        <w:rPr>
          <w:rFonts w:eastAsia="SimSun"/>
          <w:bCs/>
          <w:sz w:val="24"/>
          <w:szCs w:val="24"/>
        </w:rPr>
      </w:pPr>
    </w:p>
    <w:p w14:paraId="2174F195" w14:textId="0BB9A0A2" w:rsidR="002727D3" w:rsidRPr="00B3579C" w:rsidRDefault="002727D3" w:rsidP="002727D3">
      <w:pPr>
        <w:ind w:firstLine="708"/>
        <w:rPr>
          <w:rFonts w:eastAsia="SimSun"/>
          <w:b/>
          <w:bCs/>
          <w:sz w:val="24"/>
          <w:szCs w:val="24"/>
        </w:rPr>
      </w:pPr>
      <w:r w:rsidRPr="00B3579C">
        <w:rPr>
          <w:rFonts w:eastAsia="SimSun"/>
          <w:b/>
          <w:bCs/>
          <w:sz w:val="24"/>
          <w:szCs w:val="24"/>
        </w:rPr>
        <w:t>8.3.3 Механизм TP.MUT.2 - Пяти</w:t>
      </w:r>
      <w:r w:rsidR="00730952">
        <w:rPr>
          <w:rFonts w:eastAsia="SimSun"/>
          <w:b/>
          <w:bCs/>
          <w:sz w:val="24"/>
          <w:szCs w:val="24"/>
        </w:rPr>
        <w:t>сторонняя</w:t>
      </w:r>
      <w:r w:rsidRPr="00B3579C">
        <w:rPr>
          <w:rFonts w:eastAsia="SimSun"/>
          <w:b/>
          <w:bCs/>
          <w:sz w:val="24"/>
          <w:szCs w:val="24"/>
        </w:rPr>
        <w:t xml:space="preserve"> аутентификация (инициирована B)</w:t>
      </w:r>
    </w:p>
    <w:p w14:paraId="1E649415" w14:textId="77777777" w:rsidR="002727D3" w:rsidRPr="00B3579C" w:rsidRDefault="002727D3" w:rsidP="002727D3">
      <w:pPr>
        <w:ind w:firstLine="708"/>
        <w:rPr>
          <w:rFonts w:eastAsia="SimSun"/>
          <w:bCs/>
          <w:sz w:val="24"/>
          <w:szCs w:val="24"/>
        </w:rPr>
      </w:pPr>
      <w:r w:rsidRPr="00B3579C">
        <w:rPr>
          <w:rFonts w:eastAsia="SimSun"/>
          <w:bCs/>
          <w:sz w:val="24"/>
          <w:szCs w:val="24"/>
        </w:rPr>
        <w:t>В этом механизме аутентификации уникальность и своевременность контролируются путем генерации и проверки случайного числа (см. ISO/IEC 9798-1:2010, Приложение B). Этот механизм аутентификации показан на рисунке 9.</w:t>
      </w:r>
    </w:p>
    <w:p w14:paraId="1391B0E4" w14:textId="77777777" w:rsidR="002727D3" w:rsidRPr="00B3579C" w:rsidRDefault="002727D3" w:rsidP="002727D3">
      <w:pPr>
        <w:ind w:firstLine="708"/>
        <w:rPr>
          <w:rFonts w:eastAsia="SimSun"/>
          <w:bCs/>
          <w:sz w:val="24"/>
          <w:szCs w:val="24"/>
        </w:rPr>
      </w:pPr>
    </w:p>
    <w:p w14:paraId="573BC456" w14:textId="77777777" w:rsidR="002727D3" w:rsidRPr="00B3579C" w:rsidRDefault="002727D3" w:rsidP="00730952">
      <w:pPr>
        <w:jc w:val="center"/>
        <w:rPr>
          <w:rFonts w:eastAsia="SimSun"/>
          <w:bCs/>
          <w:sz w:val="24"/>
          <w:szCs w:val="24"/>
        </w:rPr>
      </w:pPr>
      <w:r w:rsidRPr="00B3579C">
        <w:rPr>
          <w:rFonts w:eastAsia="SimSun"/>
          <w:bCs/>
          <w:noProof/>
          <w:sz w:val="24"/>
          <w:szCs w:val="24"/>
        </w:rPr>
        <w:drawing>
          <wp:inline distT="0" distB="0" distL="0" distR="0" wp14:anchorId="7D24AE9A" wp14:editId="034B3373">
            <wp:extent cx="5629275" cy="2751455"/>
            <wp:effectExtent l="0" t="0" r="9525"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629275" cy="2751455"/>
                    </a:xfrm>
                    <a:prstGeom prst="rect">
                      <a:avLst/>
                    </a:prstGeom>
                    <a:noFill/>
                    <a:ln>
                      <a:noFill/>
                    </a:ln>
                  </pic:spPr>
                </pic:pic>
              </a:graphicData>
            </a:graphic>
          </wp:inline>
        </w:drawing>
      </w:r>
    </w:p>
    <w:p w14:paraId="2AE80936" w14:textId="77777777" w:rsidR="002727D3" w:rsidRPr="00B3579C" w:rsidRDefault="002727D3" w:rsidP="002727D3">
      <w:pPr>
        <w:ind w:firstLine="708"/>
        <w:rPr>
          <w:rFonts w:eastAsia="SimSun"/>
          <w:bCs/>
          <w:sz w:val="24"/>
          <w:szCs w:val="24"/>
        </w:rPr>
      </w:pPr>
    </w:p>
    <w:p w14:paraId="22B61AA9" w14:textId="15910E09" w:rsidR="002727D3" w:rsidRPr="00B3579C" w:rsidRDefault="002727D3" w:rsidP="002727D3">
      <w:pPr>
        <w:ind w:firstLine="708"/>
        <w:rPr>
          <w:rFonts w:eastAsia="SimSun"/>
          <w:b/>
          <w:bCs/>
          <w:sz w:val="24"/>
          <w:szCs w:val="24"/>
        </w:rPr>
      </w:pPr>
      <w:r w:rsidRPr="00B3579C">
        <w:rPr>
          <w:rFonts w:eastAsia="SimSun"/>
          <w:b/>
          <w:bCs/>
          <w:sz w:val="24"/>
          <w:szCs w:val="24"/>
        </w:rPr>
        <w:t>Рисунок 9 Механизм TP.MUT.2 - Пяти</w:t>
      </w:r>
      <w:r w:rsidR="00730952">
        <w:rPr>
          <w:rFonts w:eastAsia="SimSun"/>
          <w:b/>
          <w:bCs/>
          <w:sz w:val="24"/>
          <w:szCs w:val="24"/>
        </w:rPr>
        <w:t>сторонняя</w:t>
      </w:r>
      <w:r w:rsidRPr="00B3579C">
        <w:rPr>
          <w:rFonts w:eastAsia="SimSun"/>
          <w:b/>
          <w:bCs/>
          <w:sz w:val="24"/>
          <w:szCs w:val="24"/>
        </w:rPr>
        <w:t xml:space="preserve"> аутентификация (инициирована B)</w:t>
      </w:r>
    </w:p>
    <w:p w14:paraId="3F298828" w14:textId="77777777" w:rsidR="002727D3" w:rsidRPr="00B3579C" w:rsidRDefault="002727D3" w:rsidP="002727D3">
      <w:pPr>
        <w:ind w:firstLine="708"/>
        <w:rPr>
          <w:rFonts w:eastAsia="SimSun"/>
          <w:bCs/>
          <w:sz w:val="24"/>
          <w:szCs w:val="24"/>
        </w:rPr>
      </w:pPr>
    </w:p>
    <w:p w14:paraId="37593A4D" w14:textId="6A35CDD8" w:rsidR="002727D3" w:rsidRPr="00B3579C" w:rsidRDefault="00087437" w:rsidP="002727D3">
      <w:pPr>
        <w:ind w:firstLine="708"/>
        <w:rPr>
          <w:rFonts w:eastAsia="SimSun"/>
          <w:bCs/>
          <w:sz w:val="24"/>
          <w:szCs w:val="24"/>
        </w:rPr>
      </w:pPr>
      <w:r>
        <w:rPr>
          <w:rFonts w:eastAsia="SimSun"/>
          <w:bCs/>
          <w:sz w:val="24"/>
          <w:szCs w:val="24"/>
        </w:rPr>
        <w:t>Вариант</w:t>
      </w:r>
      <w:r w:rsidR="002727D3" w:rsidRPr="00B3579C">
        <w:rPr>
          <w:rFonts w:eastAsia="SimSun"/>
          <w:bCs/>
          <w:sz w:val="24"/>
          <w:szCs w:val="24"/>
          <w:lang w:val="en-US"/>
        </w:rPr>
        <w:t xml:space="preserve"> 1:</w:t>
      </w:r>
    </w:p>
    <w:p w14:paraId="751E78A8" w14:textId="77777777" w:rsidR="002727D3" w:rsidRPr="00B3579C" w:rsidRDefault="002727D3" w:rsidP="002727D3">
      <w:pPr>
        <w:ind w:firstLine="708"/>
        <w:rPr>
          <w:rFonts w:eastAsia="SimSun"/>
          <w:bCs/>
          <w:sz w:val="24"/>
          <w:szCs w:val="24"/>
        </w:rPr>
      </w:pPr>
      <w:r w:rsidRPr="00B3579C">
        <w:rPr>
          <w:rFonts w:eastAsia="SimSun"/>
          <w:bCs/>
          <w:noProof/>
          <w:sz w:val="24"/>
          <w:szCs w:val="24"/>
        </w:rPr>
        <w:lastRenderedPageBreak/>
        <w:drawing>
          <wp:inline distT="0" distB="0" distL="0" distR="0" wp14:anchorId="77016CA9" wp14:editId="0CB27DD8">
            <wp:extent cx="5940425" cy="851227"/>
            <wp:effectExtent l="0" t="0" r="3175" b="635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940425" cy="851227"/>
                    </a:xfrm>
                    <a:prstGeom prst="rect">
                      <a:avLst/>
                    </a:prstGeom>
                    <a:noFill/>
                    <a:ln>
                      <a:noFill/>
                    </a:ln>
                  </pic:spPr>
                </pic:pic>
              </a:graphicData>
            </a:graphic>
          </wp:inline>
        </w:drawing>
      </w:r>
    </w:p>
    <w:p w14:paraId="2D07B952" w14:textId="77777777" w:rsidR="002727D3" w:rsidRPr="00B3579C" w:rsidRDefault="002727D3" w:rsidP="002727D3">
      <w:pPr>
        <w:ind w:firstLine="708"/>
        <w:rPr>
          <w:rFonts w:eastAsia="SimSun"/>
          <w:bCs/>
          <w:sz w:val="24"/>
          <w:szCs w:val="24"/>
        </w:rPr>
      </w:pPr>
      <w:r w:rsidRPr="00B3579C">
        <w:rPr>
          <w:rFonts w:eastAsia="SimSun"/>
          <w:bCs/>
          <w:sz w:val="24"/>
          <w:szCs w:val="24"/>
        </w:rPr>
        <w:t>Вариант</w:t>
      </w:r>
      <w:r w:rsidRPr="00B3579C">
        <w:rPr>
          <w:rFonts w:eastAsia="SimSun"/>
          <w:bCs/>
          <w:sz w:val="24"/>
          <w:szCs w:val="24"/>
          <w:lang w:val="en-US"/>
        </w:rPr>
        <w:t xml:space="preserve"> 2:</w:t>
      </w:r>
    </w:p>
    <w:p w14:paraId="1C5D5509" w14:textId="77777777" w:rsidR="002727D3" w:rsidRPr="00B3579C" w:rsidRDefault="002727D3" w:rsidP="002727D3">
      <w:pPr>
        <w:ind w:firstLine="708"/>
        <w:rPr>
          <w:rFonts w:eastAsia="SimSun"/>
          <w:bCs/>
          <w:sz w:val="24"/>
          <w:szCs w:val="24"/>
        </w:rPr>
      </w:pPr>
      <w:r w:rsidRPr="00B3579C">
        <w:rPr>
          <w:rFonts w:eastAsia="SimSun"/>
          <w:bCs/>
          <w:noProof/>
          <w:sz w:val="24"/>
          <w:szCs w:val="24"/>
        </w:rPr>
        <w:drawing>
          <wp:inline distT="0" distB="0" distL="0" distR="0" wp14:anchorId="369287FC" wp14:editId="2E779116">
            <wp:extent cx="5669280" cy="1089025"/>
            <wp:effectExtent l="0" t="0" r="762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669280" cy="1089025"/>
                    </a:xfrm>
                    <a:prstGeom prst="rect">
                      <a:avLst/>
                    </a:prstGeom>
                    <a:noFill/>
                    <a:ln>
                      <a:noFill/>
                    </a:ln>
                  </pic:spPr>
                </pic:pic>
              </a:graphicData>
            </a:graphic>
          </wp:inline>
        </w:drawing>
      </w:r>
    </w:p>
    <w:p w14:paraId="78D41E8C" w14:textId="086A4516" w:rsidR="00730952" w:rsidRPr="00087437" w:rsidRDefault="002727D3" w:rsidP="002727D3">
      <w:pPr>
        <w:ind w:firstLine="708"/>
        <w:rPr>
          <w:rFonts w:eastAsia="SimSun"/>
          <w:bCs/>
        </w:rPr>
      </w:pPr>
      <w:r w:rsidRPr="00087437">
        <w:rPr>
          <w:rFonts w:eastAsia="SimSun"/>
          <w:bCs/>
        </w:rPr>
        <w:t>П</w:t>
      </w:r>
      <w:r w:rsidR="00730952" w:rsidRPr="00087437">
        <w:rPr>
          <w:rFonts w:eastAsia="SimSun"/>
          <w:bCs/>
        </w:rPr>
        <w:t xml:space="preserve">римечание </w:t>
      </w:r>
    </w:p>
    <w:p w14:paraId="4393F05E" w14:textId="3A049331" w:rsidR="002727D3" w:rsidRPr="00087437" w:rsidRDefault="00730952" w:rsidP="00730952">
      <w:pPr>
        <w:ind w:firstLine="708"/>
        <w:rPr>
          <w:rFonts w:eastAsia="SimSun"/>
          <w:bCs/>
        </w:rPr>
      </w:pPr>
      <w:r w:rsidRPr="00087437">
        <w:rPr>
          <w:rFonts w:eastAsia="SimSun"/>
          <w:bCs/>
        </w:rPr>
        <w:t xml:space="preserve">1 </w:t>
      </w:r>
      <w:r w:rsidR="002727D3" w:rsidRPr="00087437">
        <w:rPr>
          <w:rFonts w:eastAsia="SimSun"/>
          <w:bCs/>
        </w:rPr>
        <w:t>Реализации этого механизма могут поддерживать один или оба из вышеперечисленных вариантов.</w:t>
      </w:r>
    </w:p>
    <w:p w14:paraId="1D792589" w14:textId="77777777" w:rsidR="002727D3" w:rsidRPr="00087437" w:rsidRDefault="002727D3" w:rsidP="002727D3">
      <w:pPr>
        <w:ind w:firstLine="708"/>
        <w:rPr>
          <w:rFonts w:eastAsia="SimSun"/>
          <w:bCs/>
        </w:rPr>
      </w:pPr>
      <w:r w:rsidRPr="00087437">
        <w:rPr>
          <w:rFonts w:eastAsia="SimSun"/>
          <w:bCs/>
        </w:rPr>
        <w:t>Механизм выполняется следующим образом:</w:t>
      </w:r>
    </w:p>
    <w:p w14:paraId="4BA1B503" w14:textId="77777777" w:rsidR="002727D3" w:rsidRPr="00087437" w:rsidRDefault="002727D3" w:rsidP="002727D3">
      <w:pPr>
        <w:ind w:firstLine="708"/>
        <w:rPr>
          <w:rFonts w:eastAsia="SimSun"/>
          <w:bCs/>
        </w:rPr>
      </w:pPr>
      <w:r w:rsidRPr="00087437">
        <w:rPr>
          <w:rFonts w:eastAsia="SimSun"/>
          <w:bCs/>
        </w:rPr>
        <w:t xml:space="preserve">a) объект B отправляет случайное число </w:t>
      </w:r>
      <w:r w:rsidRPr="00087437">
        <w:rPr>
          <w:rFonts w:eastAsia="SimSun"/>
          <w:bCs/>
          <w:i/>
        </w:rPr>
        <w:t>R</w:t>
      </w:r>
      <w:r w:rsidRPr="00087437">
        <w:rPr>
          <w:rFonts w:eastAsia="SimSun"/>
          <w:bCs/>
          <w:i/>
          <w:vertAlign w:val="subscript"/>
        </w:rPr>
        <w:t>B</w:t>
      </w:r>
      <w:r w:rsidRPr="00087437">
        <w:rPr>
          <w:rFonts w:eastAsia="SimSun"/>
          <w:bCs/>
        </w:rPr>
        <w:t xml:space="preserve">, его идентификатор </w:t>
      </w:r>
      <w:r w:rsidRPr="00087437">
        <w:rPr>
          <w:rFonts w:eastAsia="SimSun"/>
          <w:bCs/>
          <w:i/>
        </w:rPr>
        <w:t>I</w:t>
      </w:r>
      <w:r w:rsidRPr="00087437">
        <w:rPr>
          <w:rFonts w:eastAsia="SimSun"/>
          <w:bCs/>
          <w:i/>
          <w:vertAlign w:val="subscript"/>
        </w:rPr>
        <w:t>B</w:t>
      </w:r>
      <w:r w:rsidRPr="00087437">
        <w:rPr>
          <w:rFonts w:eastAsia="SimSun"/>
          <w:bCs/>
        </w:rPr>
        <w:t xml:space="preserve"> и, необязательно, текстовое поле Text1 объекту A.</w:t>
      </w:r>
    </w:p>
    <w:p w14:paraId="15AA0F6E" w14:textId="77777777" w:rsidR="002727D3" w:rsidRPr="00087437" w:rsidRDefault="002727D3" w:rsidP="002727D3">
      <w:pPr>
        <w:ind w:firstLine="708"/>
        <w:rPr>
          <w:rFonts w:eastAsia="SimSun"/>
          <w:bCs/>
        </w:rPr>
      </w:pPr>
      <w:r w:rsidRPr="00087437">
        <w:rPr>
          <w:rFonts w:eastAsia="SimSun"/>
          <w:bCs/>
        </w:rPr>
        <w:t>b) объект A отправляет случайное число R</w:t>
      </w:r>
      <w:r w:rsidRPr="00087437">
        <w:rPr>
          <w:rFonts w:eastAsia="SimSun"/>
          <w:bCs/>
          <w:vertAlign w:val="subscript"/>
        </w:rPr>
        <w:t>A</w:t>
      </w:r>
      <w:r w:rsidRPr="00087437">
        <w:rPr>
          <w:rFonts w:eastAsia="SimSun"/>
          <w:bCs/>
        </w:rPr>
        <w:t xml:space="preserve"> вместе с </w:t>
      </w:r>
      <w:r w:rsidRPr="00087437">
        <w:rPr>
          <w:rFonts w:eastAsia="SimSun"/>
          <w:bCs/>
          <w:i/>
        </w:rPr>
        <w:t>R</w:t>
      </w:r>
      <w:r w:rsidRPr="00087437">
        <w:rPr>
          <w:rFonts w:eastAsia="SimSun"/>
          <w:bCs/>
          <w:i/>
          <w:vertAlign w:val="subscript"/>
        </w:rPr>
        <w:t>B</w:t>
      </w:r>
      <w:r w:rsidRPr="00087437">
        <w:rPr>
          <w:rFonts w:eastAsia="SimSun"/>
          <w:bCs/>
        </w:rPr>
        <w:t xml:space="preserve">, </w:t>
      </w:r>
      <w:proofErr w:type="spellStart"/>
      <w:r w:rsidRPr="00087437">
        <w:rPr>
          <w:rStyle w:val="2105pt"/>
          <w:sz w:val="20"/>
          <w:szCs w:val="20"/>
        </w:rPr>
        <w:t>I</w:t>
      </w:r>
      <w:r w:rsidRPr="00087437">
        <w:rPr>
          <w:rStyle w:val="211pt0pt"/>
          <w:sz w:val="20"/>
          <w:szCs w:val="20"/>
          <w:vertAlign w:val="subscript"/>
        </w:rPr>
        <w:t>a</w:t>
      </w:r>
      <w:proofErr w:type="spellEnd"/>
      <w:r w:rsidRPr="00087437">
        <w:rPr>
          <w:rFonts w:eastAsia="SimSun"/>
          <w:bCs/>
        </w:rPr>
        <w:t xml:space="preserve">, </w:t>
      </w:r>
      <w:r w:rsidRPr="00087437">
        <w:rPr>
          <w:rFonts w:eastAsia="SimSun"/>
          <w:bCs/>
          <w:i/>
        </w:rPr>
        <w:t>I</w:t>
      </w:r>
      <w:r w:rsidRPr="00087437">
        <w:rPr>
          <w:rFonts w:eastAsia="SimSun"/>
          <w:bCs/>
          <w:i/>
          <w:vertAlign w:val="subscript"/>
        </w:rPr>
        <w:t>B</w:t>
      </w:r>
      <w:r w:rsidRPr="00087437">
        <w:rPr>
          <w:rFonts w:eastAsia="SimSun"/>
          <w:bCs/>
        </w:rPr>
        <w:t xml:space="preserve"> и, необязательно, текстовым полем Text2 </w:t>
      </w:r>
      <w:r w:rsidRPr="00087437">
        <w:rPr>
          <w:rFonts w:eastAsia="SimSun"/>
          <w:bCs/>
          <w:i/>
        </w:rPr>
        <w:t>TP</w:t>
      </w:r>
      <w:r w:rsidRPr="00087437">
        <w:rPr>
          <w:rFonts w:eastAsia="SimSun"/>
          <w:bCs/>
        </w:rPr>
        <w:t>.</w:t>
      </w:r>
    </w:p>
    <w:p w14:paraId="381EB28C" w14:textId="77777777" w:rsidR="002727D3" w:rsidRPr="00087437" w:rsidRDefault="002727D3" w:rsidP="002727D3">
      <w:pPr>
        <w:ind w:firstLine="708"/>
        <w:rPr>
          <w:rFonts w:eastAsia="SimSun"/>
          <w:bCs/>
        </w:rPr>
      </w:pPr>
      <w:r w:rsidRPr="00087437">
        <w:rPr>
          <w:rFonts w:eastAsia="SimSun"/>
          <w:bCs/>
        </w:rPr>
        <w:t xml:space="preserve">При получении сообщения на шаге </w:t>
      </w:r>
      <w:r w:rsidRPr="00087437">
        <w:rPr>
          <w:rFonts w:eastAsia="SimSun"/>
          <w:bCs/>
          <w:lang w:val="en-US"/>
        </w:rPr>
        <w:t>b</w:t>
      </w:r>
      <w:r w:rsidRPr="00087437">
        <w:rPr>
          <w:rFonts w:eastAsia="SimSun"/>
          <w:bCs/>
        </w:rPr>
        <w:t xml:space="preserve">) от объекта A, объект </w:t>
      </w:r>
      <w:r w:rsidRPr="00087437">
        <w:rPr>
          <w:rFonts w:eastAsia="SimSun"/>
          <w:bCs/>
          <w:i/>
        </w:rPr>
        <w:t>TP</w:t>
      </w:r>
      <w:r w:rsidRPr="00087437">
        <w:rPr>
          <w:rFonts w:eastAsia="SimSun"/>
          <w:bCs/>
        </w:rPr>
        <w:t xml:space="preserve"> выполняет следующие шаги. Если </w:t>
      </w:r>
      <w:r w:rsidRPr="00087437">
        <w:rPr>
          <w:rFonts w:eastAsia="SimSun"/>
          <w:bCs/>
          <w:i/>
        </w:rPr>
        <w:t>I</w:t>
      </w:r>
      <w:r w:rsidRPr="00087437">
        <w:rPr>
          <w:rFonts w:eastAsia="SimSun"/>
          <w:bCs/>
          <w:i/>
          <w:vertAlign w:val="subscript"/>
          <w:lang w:val="en-US"/>
        </w:rPr>
        <w:t>A</w:t>
      </w:r>
      <w:r w:rsidRPr="00087437">
        <w:rPr>
          <w:rFonts w:eastAsia="SimSun"/>
          <w:bCs/>
        </w:rPr>
        <w:t xml:space="preserve"> = </w:t>
      </w:r>
      <w:proofErr w:type="spellStart"/>
      <w:r w:rsidRPr="00087437">
        <w:rPr>
          <w:rFonts w:eastAsia="SimSun"/>
          <w:bCs/>
          <w:i/>
          <w:lang w:val="en-US"/>
        </w:rPr>
        <w:t>i</w:t>
      </w:r>
      <w:r w:rsidRPr="00087437">
        <w:rPr>
          <w:rFonts w:eastAsia="SimSun"/>
          <w:bCs/>
          <w:vertAlign w:val="subscript"/>
          <w:lang w:val="en-US"/>
        </w:rPr>
        <w:t>A</w:t>
      </w:r>
      <w:proofErr w:type="spellEnd"/>
      <w:r w:rsidRPr="00087437">
        <w:rPr>
          <w:rFonts w:eastAsia="SimSun"/>
          <w:bCs/>
          <w:i/>
        </w:rPr>
        <w:t xml:space="preserve"> </w:t>
      </w:r>
      <w:r w:rsidRPr="00087437">
        <w:rPr>
          <w:rFonts w:eastAsia="SimSun"/>
          <w:bCs/>
        </w:rPr>
        <w:t>и</w:t>
      </w:r>
      <w:r w:rsidRPr="00087437">
        <w:rPr>
          <w:rFonts w:eastAsia="SimSun"/>
          <w:bCs/>
          <w:i/>
        </w:rPr>
        <w:t xml:space="preserve"> I</w:t>
      </w:r>
      <w:r w:rsidRPr="00087437">
        <w:rPr>
          <w:rFonts w:eastAsia="SimSun"/>
          <w:bCs/>
          <w:i/>
          <w:vertAlign w:val="subscript"/>
        </w:rPr>
        <w:t>B</w:t>
      </w:r>
      <w:r w:rsidRPr="00087437">
        <w:rPr>
          <w:rFonts w:eastAsia="SimSun"/>
          <w:bCs/>
        </w:rPr>
        <w:t xml:space="preserve"> = </w:t>
      </w:r>
      <w:proofErr w:type="spellStart"/>
      <w:r w:rsidRPr="00087437">
        <w:rPr>
          <w:rFonts w:eastAsia="SimSun"/>
          <w:bCs/>
          <w:i/>
          <w:lang w:val="en-US"/>
        </w:rPr>
        <w:t>i</w:t>
      </w:r>
      <w:proofErr w:type="spellEnd"/>
      <w:r w:rsidRPr="00087437">
        <w:rPr>
          <w:rFonts w:eastAsia="SimSun"/>
          <w:bCs/>
          <w:vertAlign w:val="subscript"/>
        </w:rPr>
        <w:t>B</w:t>
      </w:r>
      <w:r w:rsidRPr="00087437">
        <w:rPr>
          <w:rFonts w:eastAsia="SimSun"/>
          <w:bCs/>
        </w:rPr>
        <w:t xml:space="preserve">, </w:t>
      </w:r>
      <w:r w:rsidRPr="00087437">
        <w:rPr>
          <w:rFonts w:eastAsia="SimSun"/>
          <w:bCs/>
          <w:i/>
        </w:rPr>
        <w:t>TP</w:t>
      </w:r>
      <w:r w:rsidRPr="00087437">
        <w:rPr>
          <w:rFonts w:eastAsia="SimSun"/>
          <w:bCs/>
        </w:rPr>
        <w:t xml:space="preserve"> извлекает </w:t>
      </w:r>
      <w:r w:rsidRPr="00087437">
        <w:rPr>
          <w:rFonts w:eastAsia="SimSun"/>
          <w:bCs/>
          <w:i/>
        </w:rPr>
        <w:t>P</w:t>
      </w:r>
      <w:r w:rsidRPr="00087437">
        <w:rPr>
          <w:rFonts w:eastAsia="SimSun"/>
          <w:bCs/>
          <w:i/>
          <w:vertAlign w:val="subscript"/>
          <w:lang w:val="en-US"/>
        </w:rPr>
        <w:t>A</w:t>
      </w:r>
      <w:r w:rsidRPr="00087437">
        <w:rPr>
          <w:rFonts w:eastAsia="SimSun"/>
          <w:bCs/>
          <w:i/>
        </w:rPr>
        <w:t xml:space="preserve"> и P</w:t>
      </w:r>
      <w:r w:rsidRPr="00087437">
        <w:rPr>
          <w:rFonts w:eastAsia="SimSun"/>
          <w:bCs/>
          <w:i/>
          <w:vertAlign w:val="subscript"/>
        </w:rPr>
        <w:t>B</w:t>
      </w:r>
      <w:r w:rsidRPr="00087437">
        <w:rPr>
          <w:rFonts w:eastAsia="SimSun"/>
          <w:bCs/>
        </w:rPr>
        <w:t xml:space="preserve">. Если </w:t>
      </w:r>
      <w:r w:rsidRPr="00087437">
        <w:rPr>
          <w:rFonts w:eastAsia="SimSun"/>
          <w:bCs/>
          <w:i/>
        </w:rPr>
        <w:t>I</w:t>
      </w:r>
      <w:r w:rsidRPr="00087437">
        <w:rPr>
          <w:rFonts w:eastAsia="SimSun"/>
          <w:bCs/>
          <w:i/>
          <w:vertAlign w:val="subscript"/>
        </w:rPr>
        <w:t>А</w:t>
      </w:r>
      <w:r w:rsidRPr="00087437">
        <w:rPr>
          <w:rFonts w:eastAsia="SimSun"/>
          <w:bCs/>
        </w:rPr>
        <w:t xml:space="preserve"> = </w:t>
      </w:r>
      <w:proofErr w:type="spellStart"/>
      <w:r w:rsidRPr="00087437">
        <w:rPr>
          <w:rFonts w:eastAsia="SimSun"/>
          <w:bCs/>
          <w:i/>
        </w:rPr>
        <w:t>Cert</w:t>
      </w:r>
      <w:r w:rsidRPr="00087437">
        <w:rPr>
          <w:rFonts w:eastAsia="SimSun"/>
          <w:bCs/>
          <w:i/>
          <w:vertAlign w:val="subscript"/>
        </w:rPr>
        <w:t>А</w:t>
      </w:r>
      <w:proofErr w:type="spellEnd"/>
      <w:r w:rsidRPr="00087437">
        <w:rPr>
          <w:rFonts w:eastAsia="SimSun"/>
          <w:bCs/>
          <w:i/>
        </w:rPr>
        <w:t xml:space="preserve"> и I</w:t>
      </w:r>
      <w:r w:rsidRPr="00087437">
        <w:rPr>
          <w:rFonts w:eastAsia="SimSun"/>
          <w:bCs/>
          <w:i/>
          <w:vertAlign w:val="subscript"/>
        </w:rPr>
        <w:t>B</w:t>
      </w:r>
      <w:r w:rsidRPr="00087437">
        <w:rPr>
          <w:rFonts w:eastAsia="SimSun"/>
          <w:bCs/>
        </w:rPr>
        <w:t xml:space="preserve"> = </w:t>
      </w:r>
      <w:proofErr w:type="spellStart"/>
      <w:r w:rsidRPr="00087437">
        <w:rPr>
          <w:rFonts w:eastAsia="SimSun"/>
          <w:bCs/>
          <w:i/>
        </w:rPr>
        <w:t>Cert</w:t>
      </w:r>
      <w:r w:rsidRPr="00087437">
        <w:rPr>
          <w:rFonts w:eastAsia="SimSun"/>
          <w:bCs/>
          <w:i/>
          <w:vertAlign w:val="subscript"/>
        </w:rPr>
        <w:t>B</w:t>
      </w:r>
      <w:proofErr w:type="spellEnd"/>
      <w:r w:rsidRPr="00087437">
        <w:rPr>
          <w:rFonts w:eastAsia="SimSun"/>
          <w:bCs/>
        </w:rPr>
        <w:t xml:space="preserve">, </w:t>
      </w:r>
      <w:r w:rsidRPr="00087437">
        <w:rPr>
          <w:rFonts w:eastAsia="SimSun"/>
          <w:bCs/>
          <w:i/>
        </w:rPr>
        <w:t>TP</w:t>
      </w:r>
      <w:r w:rsidRPr="00087437">
        <w:rPr>
          <w:rFonts w:eastAsia="SimSun"/>
          <w:bCs/>
        </w:rPr>
        <w:t xml:space="preserve"> проверяет действительность </w:t>
      </w:r>
      <w:proofErr w:type="spellStart"/>
      <w:r w:rsidRPr="00087437">
        <w:rPr>
          <w:rFonts w:eastAsia="SimSun"/>
          <w:bCs/>
          <w:i/>
        </w:rPr>
        <w:t>Cert</w:t>
      </w:r>
      <w:r w:rsidRPr="00087437">
        <w:rPr>
          <w:rFonts w:eastAsia="SimSun"/>
          <w:bCs/>
          <w:i/>
          <w:vertAlign w:val="subscript"/>
        </w:rPr>
        <w:t>А</w:t>
      </w:r>
      <w:proofErr w:type="spellEnd"/>
      <w:r w:rsidRPr="00087437">
        <w:rPr>
          <w:rFonts w:eastAsia="SimSun"/>
          <w:bCs/>
          <w:i/>
        </w:rPr>
        <w:t xml:space="preserve"> и </w:t>
      </w:r>
      <w:proofErr w:type="spellStart"/>
      <w:r w:rsidRPr="00087437">
        <w:rPr>
          <w:rFonts w:eastAsia="SimSun"/>
          <w:bCs/>
          <w:i/>
        </w:rPr>
        <w:t>Cert</w:t>
      </w:r>
      <w:r w:rsidRPr="00087437">
        <w:rPr>
          <w:rFonts w:eastAsia="SimSun"/>
          <w:bCs/>
          <w:i/>
          <w:vertAlign w:val="subscript"/>
        </w:rPr>
        <w:t>B</w:t>
      </w:r>
      <w:proofErr w:type="spellEnd"/>
      <w:r w:rsidRPr="00087437">
        <w:rPr>
          <w:rFonts w:eastAsia="SimSun"/>
          <w:bCs/>
        </w:rPr>
        <w:t xml:space="preserve">. Процесс проверки сертификата </w:t>
      </w:r>
      <w:r w:rsidRPr="00087437">
        <w:rPr>
          <w:rFonts w:eastAsia="SimSun"/>
          <w:bCs/>
          <w:i/>
        </w:rPr>
        <w:t>TP</w:t>
      </w:r>
      <w:r w:rsidRPr="00087437">
        <w:rPr>
          <w:rFonts w:eastAsia="SimSun"/>
          <w:bCs/>
        </w:rPr>
        <w:t xml:space="preserve"> может требуют защиты от атак типа «отказ в обслуживании». Спецификация механизмов, которые должны использоваться для обеспечения такой защиты, выходит за рамки настоящего документа.</w:t>
      </w:r>
    </w:p>
    <w:p w14:paraId="0CB4788F" w14:textId="77777777" w:rsidR="002727D3" w:rsidRPr="00087437" w:rsidRDefault="002727D3" w:rsidP="002727D3">
      <w:pPr>
        <w:ind w:firstLine="708"/>
        <w:rPr>
          <w:rFonts w:eastAsia="SimSun"/>
          <w:bCs/>
        </w:rPr>
      </w:pPr>
      <w:r w:rsidRPr="00087437">
        <w:rPr>
          <w:rFonts w:eastAsia="SimSun"/>
          <w:bCs/>
        </w:rPr>
        <w:t xml:space="preserve">c) Затем </w:t>
      </w:r>
      <w:r w:rsidRPr="00087437">
        <w:rPr>
          <w:rFonts w:eastAsia="SimSun"/>
          <w:bCs/>
          <w:i/>
        </w:rPr>
        <w:t>TP</w:t>
      </w:r>
      <w:r w:rsidRPr="00087437">
        <w:rPr>
          <w:rFonts w:eastAsia="SimSun"/>
          <w:bCs/>
        </w:rPr>
        <w:t xml:space="preserve"> отправляет </w:t>
      </w:r>
      <w:proofErr w:type="spellStart"/>
      <w:r w:rsidRPr="00087437">
        <w:rPr>
          <w:rFonts w:eastAsia="SimSun"/>
          <w:bCs/>
          <w:i/>
        </w:rPr>
        <w:t>МаркерTA</w:t>
      </w:r>
      <w:proofErr w:type="spellEnd"/>
      <w:r w:rsidRPr="00087437">
        <w:rPr>
          <w:rFonts w:eastAsia="SimSun"/>
          <w:bCs/>
        </w:rPr>
        <w:t xml:space="preserve"> и, необязательно, текстовое поле Text5 в A. Поля </w:t>
      </w:r>
      <w:proofErr w:type="spellStart"/>
      <w:r w:rsidRPr="00087437">
        <w:rPr>
          <w:rFonts w:eastAsia="SimSun"/>
          <w:bCs/>
        </w:rPr>
        <w:t>ResA</w:t>
      </w:r>
      <w:proofErr w:type="spellEnd"/>
      <w:r w:rsidRPr="00087437">
        <w:rPr>
          <w:rFonts w:eastAsia="SimSun"/>
          <w:bCs/>
        </w:rPr>
        <w:t xml:space="preserve"> и </w:t>
      </w:r>
      <w:proofErr w:type="spellStart"/>
      <w:r w:rsidRPr="00087437">
        <w:rPr>
          <w:rFonts w:eastAsia="SimSun"/>
          <w:bCs/>
        </w:rPr>
        <w:t>ResB</w:t>
      </w:r>
      <w:proofErr w:type="spellEnd"/>
      <w:r w:rsidRPr="00087437">
        <w:rPr>
          <w:rFonts w:eastAsia="SimSun"/>
          <w:bCs/>
        </w:rPr>
        <w:t xml:space="preserve"> в </w:t>
      </w:r>
      <w:proofErr w:type="spellStart"/>
      <w:r w:rsidRPr="00087437">
        <w:rPr>
          <w:rFonts w:eastAsia="SimSun"/>
          <w:bCs/>
          <w:i/>
        </w:rPr>
        <w:t>МаркерTA</w:t>
      </w:r>
      <w:proofErr w:type="spellEnd"/>
      <w:r w:rsidRPr="00087437">
        <w:rPr>
          <w:rFonts w:eastAsia="SimSun"/>
          <w:bCs/>
        </w:rPr>
        <w:t xml:space="preserve"> должны быть: сертификатами A и B и их статусом, отличительными идентификаторами A и B и их открытыми ключами или индикация отказа.</w:t>
      </w:r>
    </w:p>
    <w:p w14:paraId="0281B54F" w14:textId="77777777" w:rsidR="002727D3" w:rsidRPr="00087437" w:rsidRDefault="002727D3" w:rsidP="002727D3">
      <w:pPr>
        <w:ind w:firstLine="708"/>
        <w:rPr>
          <w:rFonts w:eastAsia="SimSun"/>
          <w:bCs/>
        </w:rPr>
      </w:pPr>
      <w:r w:rsidRPr="00087437">
        <w:rPr>
          <w:rFonts w:eastAsia="SimSun"/>
          <w:bCs/>
          <w:lang w:val="en-US"/>
        </w:rPr>
        <w:t>d</w:t>
      </w:r>
      <w:r w:rsidRPr="00087437">
        <w:rPr>
          <w:rFonts w:eastAsia="SimSun"/>
          <w:bCs/>
        </w:rPr>
        <w:t xml:space="preserve">) объект A отправляет </w:t>
      </w:r>
      <w:proofErr w:type="spellStart"/>
      <w:r w:rsidRPr="00087437">
        <w:rPr>
          <w:rFonts w:eastAsia="SimSun"/>
          <w:bCs/>
          <w:i/>
        </w:rPr>
        <w:t>МаркерAB</w:t>
      </w:r>
      <w:proofErr w:type="spellEnd"/>
      <w:r w:rsidRPr="00087437">
        <w:rPr>
          <w:rFonts w:eastAsia="SimSun"/>
          <w:bCs/>
        </w:rPr>
        <w:t xml:space="preserve"> и </w:t>
      </w:r>
      <w:proofErr w:type="spellStart"/>
      <w:r w:rsidRPr="00087437">
        <w:rPr>
          <w:rStyle w:val="2105pt"/>
          <w:sz w:val="20"/>
          <w:szCs w:val="20"/>
        </w:rPr>
        <w:t>I</w:t>
      </w:r>
      <w:r w:rsidRPr="00087437">
        <w:rPr>
          <w:rStyle w:val="211pt0pt"/>
          <w:sz w:val="20"/>
          <w:szCs w:val="20"/>
          <w:vertAlign w:val="subscript"/>
        </w:rPr>
        <w:t>a</w:t>
      </w:r>
      <w:proofErr w:type="spellEnd"/>
      <w:r w:rsidRPr="00087437">
        <w:rPr>
          <w:rFonts w:eastAsia="SimSun"/>
          <w:bCs/>
        </w:rPr>
        <w:t xml:space="preserve"> объекту B.</w:t>
      </w:r>
    </w:p>
    <w:p w14:paraId="45154362" w14:textId="77777777" w:rsidR="002727D3" w:rsidRPr="00087437" w:rsidRDefault="002727D3" w:rsidP="002727D3">
      <w:pPr>
        <w:ind w:firstLine="708"/>
        <w:rPr>
          <w:rFonts w:eastAsia="SimSun"/>
          <w:bCs/>
        </w:rPr>
      </w:pPr>
      <w:r w:rsidRPr="00087437">
        <w:rPr>
          <w:rFonts w:eastAsia="SimSun"/>
          <w:bCs/>
        </w:rPr>
        <w:t>e) При получении сообщения на шаге e) от объекта A, объект B выполняет следующие шаги:</w:t>
      </w:r>
    </w:p>
    <w:p w14:paraId="5BC6DC78" w14:textId="77777777" w:rsidR="002727D3" w:rsidRPr="00087437" w:rsidRDefault="002727D3" w:rsidP="002727D3">
      <w:pPr>
        <w:ind w:firstLine="708"/>
        <w:rPr>
          <w:rFonts w:eastAsia="SimSun"/>
          <w:bCs/>
        </w:rPr>
      </w:pPr>
      <w:r w:rsidRPr="00087437">
        <w:rPr>
          <w:rFonts w:eastAsia="SimSun"/>
          <w:bCs/>
        </w:rPr>
        <w:t xml:space="preserve">1) Проверьте подпись </w:t>
      </w:r>
      <w:r w:rsidRPr="00087437">
        <w:rPr>
          <w:rFonts w:eastAsia="SimSun"/>
          <w:bCs/>
          <w:i/>
        </w:rPr>
        <w:t>TP</w:t>
      </w:r>
      <w:r w:rsidRPr="00087437">
        <w:rPr>
          <w:rFonts w:eastAsia="SimSun"/>
          <w:bCs/>
        </w:rPr>
        <w:t xml:space="preserve"> в </w:t>
      </w:r>
      <w:proofErr w:type="spellStart"/>
      <w:r w:rsidRPr="00087437">
        <w:rPr>
          <w:rFonts w:eastAsia="SimSun"/>
          <w:bCs/>
          <w:i/>
        </w:rPr>
        <w:t>МаркереAB</w:t>
      </w:r>
      <w:proofErr w:type="spellEnd"/>
      <w:r w:rsidRPr="00087437">
        <w:rPr>
          <w:rFonts w:eastAsia="SimSun"/>
          <w:bCs/>
        </w:rPr>
        <w:t xml:space="preserve">, проверив подпись </w:t>
      </w:r>
      <w:r w:rsidRPr="00087437">
        <w:rPr>
          <w:rFonts w:eastAsia="SimSun"/>
          <w:bCs/>
          <w:i/>
        </w:rPr>
        <w:t>TP</w:t>
      </w:r>
      <w:r w:rsidRPr="00087437">
        <w:rPr>
          <w:rFonts w:eastAsia="SimSun"/>
          <w:bCs/>
        </w:rPr>
        <w:t xml:space="preserve">, содержащуюся в маркере, проверив SID и проверив, что случайное число </w:t>
      </w:r>
      <w:r w:rsidRPr="00087437">
        <w:rPr>
          <w:rFonts w:eastAsia="SimSun"/>
          <w:bCs/>
          <w:i/>
        </w:rPr>
        <w:t>R</w:t>
      </w:r>
      <w:r w:rsidRPr="00087437">
        <w:rPr>
          <w:rFonts w:eastAsia="SimSun"/>
          <w:bCs/>
          <w:i/>
          <w:vertAlign w:val="subscript"/>
        </w:rPr>
        <w:t>B</w:t>
      </w:r>
      <w:r w:rsidRPr="00087437">
        <w:rPr>
          <w:rFonts w:eastAsia="SimSun"/>
          <w:bCs/>
        </w:rPr>
        <w:t xml:space="preserve">, отправленное A на шаге a), совпадает со случайным числом, </w:t>
      </w:r>
      <w:r w:rsidRPr="00087437">
        <w:rPr>
          <w:rFonts w:eastAsia="SimSun"/>
          <w:bCs/>
          <w:i/>
        </w:rPr>
        <w:t>R</w:t>
      </w:r>
      <w:r w:rsidRPr="00087437">
        <w:rPr>
          <w:rFonts w:eastAsia="SimSun"/>
          <w:bCs/>
          <w:i/>
          <w:vertAlign w:val="subscript"/>
        </w:rPr>
        <w:t>B</w:t>
      </w:r>
      <w:r w:rsidRPr="00087437">
        <w:rPr>
          <w:rFonts w:eastAsia="SimSun"/>
          <w:bCs/>
        </w:rPr>
        <w:t xml:space="preserve">, содержащийся в подписанных данных </w:t>
      </w:r>
      <w:r w:rsidRPr="00087437">
        <w:rPr>
          <w:rFonts w:eastAsia="SimSun"/>
          <w:bCs/>
          <w:i/>
        </w:rPr>
        <w:t xml:space="preserve">TP </w:t>
      </w:r>
      <w:proofErr w:type="spellStart"/>
      <w:r w:rsidRPr="00087437">
        <w:rPr>
          <w:rFonts w:eastAsia="SimSun"/>
          <w:bCs/>
          <w:i/>
        </w:rPr>
        <w:t>МаркерAB</w:t>
      </w:r>
      <w:proofErr w:type="spellEnd"/>
      <w:r w:rsidRPr="00087437">
        <w:rPr>
          <w:rFonts w:eastAsia="SimSun"/>
          <w:bCs/>
        </w:rPr>
        <w:t>.</w:t>
      </w:r>
    </w:p>
    <w:p w14:paraId="7704DE94" w14:textId="44F6CAF0" w:rsidR="002727D3" w:rsidRPr="00087437" w:rsidRDefault="00730952" w:rsidP="002727D3">
      <w:pPr>
        <w:ind w:firstLine="708"/>
        <w:rPr>
          <w:rFonts w:eastAsia="SimSun"/>
          <w:bCs/>
        </w:rPr>
      </w:pPr>
      <w:r w:rsidRPr="00087437">
        <w:rPr>
          <w:rFonts w:eastAsia="SimSun"/>
          <w:bCs/>
        </w:rPr>
        <w:t xml:space="preserve">2 </w:t>
      </w:r>
      <w:r w:rsidR="002727D3" w:rsidRPr="00087437">
        <w:rPr>
          <w:rFonts w:eastAsia="SimSun"/>
          <w:bCs/>
        </w:rPr>
        <w:t>Объект также может проверить, совпадает ли полученный идентификатор с его собственным идентификатором. Во многих приложениях аутентификация объекта по отношению к самому себе считается проблемой безопасности.</w:t>
      </w:r>
    </w:p>
    <w:p w14:paraId="10DBBEB1" w14:textId="77777777" w:rsidR="002727D3" w:rsidRPr="00087437" w:rsidRDefault="002727D3" w:rsidP="002727D3">
      <w:pPr>
        <w:ind w:firstLine="708"/>
        <w:rPr>
          <w:rFonts w:eastAsia="SimSun"/>
          <w:bCs/>
        </w:rPr>
      </w:pPr>
      <w:r w:rsidRPr="00087437">
        <w:rPr>
          <w:rFonts w:eastAsia="SimSun"/>
          <w:bCs/>
        </w:rPr>
        <w:t xml:space="preserve">2) Извлеките открытый ключ A из сообщения, проверьте </w:t>
      </w:r>
      <w:proofErr w:type="spellStart"/>
      <w:r w:rsidRPr="00087437">
        <w:rPr>
          <w:rFonts w:eastAsia="SimSun"/>
          <w:bCs/>
          <w:i/>
        </w:rPr>
        <w:t>МаркерAB</w:t>
      </w:r>
      <w:proofErr w:type="spellEnd"/>
      <w:r w:rsidRPr="00087437">
        <w:rPr>
          <w:rFonts w:eastAsia="SimSun"/>
          <w:bCs/>
        </w:rPr>
        <w:t xml:space="preserve">, проверив подпись A, содержащуюся в маркере, проверив SID и проверив, что значение поля идентификатора (Z'B) в подписанных данных </w:t>
      </w:r>
      <w:proofErr w:type="spellStart"/>
      <w:r w:rsidRPr="00087437">
        <w:rPr>
          <w:rFonts w:eastAsia="SimSun"/>
          <w:bCs/>
          <w:i/>
        </w:rPr>
        <w:t>МаркерAB</w:t>
      </w:r>
      <w:proofErr w:type="spellEnd"/>
      <w:r w:rsidRPr="00087437">
        <w:rPr>
          <w:rFonts w:eastAsia="SimSun"/>
          <w:bCs/>
        </w:rPr>
        <w:t xml:space="preserve"> равен отличительному идентификатору B, а затем проверьте, что случайное число R</w:t>
      </w:r>
      <w:r w:rsidRPr="00087437">
        <w:rPr>
          <w:rFonts w:eastAsia="SimSun"/>
          <w:bCs/>
          <w:i/>
          <w:vertAlign w:val="subscript"/>
        </w:rPr>
        <w:t>B</w:t>
      </w:r>
      <w:r w:rsidRPr="00087437">
        <w:rPr>
          <w:rFonts w:eastAsia="SimSun"/>
          <w:bCs/>
        </w:rPr>
        <w:t xml:space="preserve">, отправленное </w:t>
      </w:r>
      <w:proofErr w:type="spellStart"/>
      <w:r w:rsidRPr="00087437">
        <w:rPr>
          <w:rFonts w:eastAsia="SimSun"/>
          <w:bCs/>
        </w:rPr>
        <w:t>объектуA</w:t>
      </w:r>
      <w:proofErr w:type="spellEnd"/>
      <w:r w:rsidRPr="00087437">
        <w:rPr>
          <w:rFonts w:eastAsia="SimSun"/>
          <w:bCs/>
        </w:rPr>
        <w:t xml:space="preserve"> на шаге a), совпадает со случайным числом R</w:t>
      </w:r>
      <w:r w:rsidRPr="00087437">
        <w:rPr>
          <w:rFonts w:eastAsia="SimSun"/>
          <w:bCs/>
          <w:i/>
          <w:vertAlign w:val="subscript"/>
        </w:rPr>
        <w:t>B</w:t>
      </w:r>
      <w:r w:rsidRPr="00087437">
        <w:rPr>
          <w:rFonts w:eastAsia="SimSun"/>
          <w:bCs/>
        </w:rPr>
        <w:t xml:space="preserve">, содержащимся в подписанных данных объекта A </w:t>
      </w:r>
      <w:proofErr w:type="spellStart"/>
      <w:r w:rsidRPr="00087437">
        <w:rPr>
          <w:rFonts w:eastAsia="SimSun"/>
          <w:bCs/>
          <w:i/>
        </w:rPr>
        <w:t>МаркерAB</w:t>
      </w:r>
      <w:proofErr w:type="spellEnd"/>
      <w:r w:rsidRPr="00087437">
        <w:rPr>
          <w:rFonts w:eastAsia="SimSun"/>
          <w:bCs/>
        </w:rPr>
        <w:t>.</w:t>
      </w:r>
    </w:p>
    <w:p w14:paraId="592F4791" w14:textId="77777777" w:rsidR="002727D3" w:rsidRPr="00087437" w:rsidRDefault="002727D3" w:rsidP="002727D3">
      <w:pPr>
        <w:ind w:firstLine="708"/>
        <w:rPr>
          <w:rFonts w:eastAsia="SimSun"/>
          <w:bCs/>
        </w:rPr>
      </w:pPr>
      <w:r w:rsidRPr="00087437">
        <w:rPr>
          <w:rFonts w:eastAsia="SimSun"/>
          <w:bCs/>
        </w:rPr>
        <w:t xml:space="preserve">f) Объект B отправляет </w:t>
      </w:r>
      <w:proofErr w:type="spellStart"/>
      <w:r w:rsidRPr="00087437">
        <w:rPr>
          <w:rFonts w:eastAsia="SimSun"/>
          <w:bCs/>
          <w:i/>
        </w:rPr>
        <w:t>МаркерBA</w:t>
      </w:r>
      <w:proofErr w:type="spellEnd"/>
      <w:r w:rsidRPr="00087437">
        <w:rPr>
          <w:rFonts w:eastAsia="SimSun"/>
          <w:bCs/>
        </w:rPr>
        <w:t xml:space="preserve"> к A.</w:t>
      </w:r>
    </w:p>
    <w:p w14:paraId="05D97985" w14:textId="77777777" w:rsidR="002727D3" w:rsidRPr="00087437" w:rsidRDefault="002727D3" w:rsidP="002727D3">
      <w:pPr>
        <w:ind w:firstLine="708"/>
        <w:rPr>
          <w:rFonts w:eastAsia="SimSun"/>
          <w:bCs/>
        </w:rPr>
      </w:pPr>
      <w:r w:rsidRPr="00087437">
        <w:rPr>
          <w:rFonts w:eastAsia="SimSun"/>
          <w:bCs/>
        </w:rPr>
        <w:t>g) При получении сообщения на шаге g) от объекта B, объект A выполняет следующие шаги:</w:t>
      </w:r>
    </w:p>
    <w:p w14:paraId="03178FC1" w14:textId="77777777" w:rsidR="002727D3" w:rsidRPr="00087437" w:rsidRDefault="002727D3" w:rsidP="002727D3">
      <w:pPr>
        <w:ind w:firstLine="708"/>
        <w:rPr>
          <w:rFonts w:eastAsia="SimSun"/>
          <w:bCs/>
        </w:rPr>
      </w:pPr>
      <w:r w:rsidRPr="00087437">
        <w:rPr>
          <w:rFonts w:eastAsia="SimSun"/>
          <w:bCs/>
        </w:rPr>
        <w:t xml:space="preserve">1) Проверьте </w:t>
      </w:r>
      <w:proofErr w:type="spellStart"/>
      <w:r w:rsidRPr="00087437">
        <w:rPr>
          <w:rFonts w:eastAsia="SimSun"/>
          <w:bCs/>
          <w:i/>
        </w:rPr>
        <w:t>МаркерTA</w:t>
      </w:r>
      <w:proofErr w:type="spellEnd"/>
      <w:r w:rsidRPr="00087437">
        <w:rPr>
          <w:rFonts w:eastAsia="SimSun"/>
          <w:bCs/>
        </w:rPr>
        <w:t xml:space="preserve"> в сообщении с шага d), проверив подпись TP, содержащуюся в маркере, и проверив, что случайное число </w:t>
      </w:r>
      <w:r w:rsidRPr="00087437">
        <w:rPr>
          <w:rFonts w:eastAsia="SimSun"/>
          <w:bCs/>
          <w:i/>
        </w:rPr>
        <w:t>R'</w:t>
      </w:r>
      <w:r w:rsidRPr="00087437">
        <w:rPr>
          <w:rFonts w:eastAsia="SimSun"/>
          <w:bCs/>
          <w:i/>
          <w:vertAlign w:val="subscript"/>
        </w:rPr>
        <w:t>A</w:t>
      </w:r>
      <w:r w:rsidRPr="00087437">
        <w:rPr>
          <w:rFonts w:eastAsia="SimSun"/>
          <w:bCs/>
        </w:rPr>
        <w:t xml:space="preserve">, отправленное </w:t>
      </w:r>
      <w:r w:rsidRPr="00087437">
        <w:rPr>
          <w:rFonts w:eastAsia="SimSun"/>
          <w:bCs/>
          <w:i/>
        </w:rPr>
        <w:t>TP</w:t>
      </w:r>
      <w:r w:rsidRPr="00087437">
        <w:rPr>
          <w:rFonts w:eastAsia="SimSun"/>
          <w:bCs/>
        </w:rPr>
        <w:t xml:space="preserve"> на шаге b), совпадает со случайным числом, </w:t>
      </w:r>
      <w:r w:rsidRPr="00087437">
        <w:rPr>
          <w:rFonts w:eastAsia="SimSun"/>
          <w:bCs/>
          <w:i/>
        </w:rPr>
        <w:t>R'</w:t>
      </w:r>
      <w:r w:rsidRPr="00087437">
        <w:rPr>
          <w:rFonts w:eastAsia="SimSun"/>
          <w:bCs/>
          <w:i/>
          <w:vertAlign w:val="subscript"/>
        </w:rPr>
        <w:t>A</w:t>
      </w:r>
      <w:r w:rsidRPr="00087437">
        <w:rPr>
          <w:rFonts w:eastAsia="SimSun"/>
          <w:bCs/>
        </w:rPr>
        <w:t xml:space="preserve">, содержащийся в подписанных данных </w:t>
      </w:r>
      <w:proofErr w:type="spellStart"/>
      <w:r w:rsidRPr="00087437">
        <w:rPr>
          <w:rFonts w:eastAsia="SimSun"/>
          <w:bCs/>
          <w:i/>
        </w:rPr>
        <w:t>МаркерTA</w:t>
      </w:r>
      <w:proofErr w:type="spellEnd"/>
      <w:r w:rsidRPr="00087437">
        <w:rPr>
          <w:rFonts w:eastAsia="SimSun"/>
          <w:bCs/>
        </w:rPr>
        <w:t>.</w:t>
      </w:r>
    </w:p>
    <w:p w14:paraId="39F28793" w14:textId="77777777" w:rsidR="002727D3" w:rsidRPr="00087437" w:rsidRDefault="002727D3" w:rsidP="002727D3">
      <w:pPr>
        <w:ind w:firstLine="708"/>
        <w:rPr>
          <w:rFonts w:eastAsia="SimSun"/>
          <w:bCs/>
        </w:rPr>
      </w:pPr>
      <w:r w:rsidRPr="00087437">
        <w:rPr>
          <w:rFonts w:eastAsia="SimSun"/>
          <w:bCs/>
        </w:rPr>
        <w:t xml:space="preserve">Подпись, содержащая </w:t>
      </w:r>
      <w:proofErr w:type="spellStart"/>
      <w:r w:rsidRPr="00087437">
        <w:rPr>
          <w:rFonts w:eastAsia="SimSun"/>
          <w:bCs/>
          <w:i/>
        </w:rPr>
        <w:t>Res</w:t>
      </w:r>
      <w:r w:rsidRPr="00087437">
        <w:rPr>
          <w:rFonts w:eastAsia="SimSun"/>
          <w:bCs/>
          <w:i/>
          <w:vertAlign w:val="subscript"/>
        </w:rPr>
        <w:t>B</w:t>
      </w:r>
      <w:proofErr w:type="spellEnd"/>
      <w:r w:rsidRPr="00087437">
        <w:rPr>
          <w:rFonts w:eastAsia="SimSun"/>
          <w:bCs/>
        </w:rPr>
        <w:t xml:space="preserve">, должна быть проверена. Подпись без </w:t>
      </w:r>
      <w:proofErr w:type="spellStart"/>
      <w:r w:rsidRPr="00087437">
        <w:rPr>
          <w:rFonts w:eastAsia="SimSun"/>
          <w:bCs/>
        </w:rPr>
        <w:t>Res</w:t>
      </w:r>
      <w:r w:rsidRPr="00087437">
        <w:rPr>
          <w:rFonts w:eastAsia="SimSun"/>
          <w:bCs/>
          <w:vertAlign w:val="subscript"/>
        </w:rPr>
        <w:t>B</w:t>
      </w:r>
      <w:proofErr w:type="spellEnd"/>
      <w:r w:rsidRPr="00087437">
        <w:rPr>
          <w:rFonts w:eastAsia="SimSun"/>
          <w:bCs/>
        </w:rPr>
        <w:t xml:space="preserve"> может быть проверена по желанию.</w:t>
      </w:r>
    </w:p>
    <w:p w14:paraId="2847EF8B" w14:textId="494C3F2E" w:rsidR="002727D3" w:rsidRPr="00087437" w:rsidRDefault="00087437" w:rsidP="002727D3">
      <w:pPr>
        <w:ind w:firstLine="708"/>
        <w:rPr>
          <w:rFonts w:eastAsia="SimSun"/>
          <w:bCs/>
        </w:rPr>
      </w:pPr>
      <w:r w:rsidRPr="00087437">
        <w:rPr>
          <w:rFonts w:eastAsia="SimSun"/>
          <w:bCs/>
        </w:rPr>
        <w:t>3</w:t>
      </w:r>
      <w:r w:rsidR="002727D3" w:rsidRPr="00087437">
        <w:rPr>
          <w:rFonts w:eastAsia="SimSun"/>
          <w:bCs/>
        </w:rPr>
        <w:t xml:space="preserve"> Объект также может проверить, совпадает ли полученный идентификатор с его собственным идентификатором. Во многих приложениях аутентификация объекта по отношению к самому себе считается проблемой безопасности.</w:t>
      </w:r>
    </w:p>
    <w:p w14:paraId="6ABD6981" w14:textId="77777777" w:rsidR="002727D3" w:rsidRPr="00087437" w:rsidRDefault="002727D3" w:rsidP="002727D3">
      <w:pPr>
        <w:ind w:firstLine="708"/>
        <w:rPr>
          <w:rFonts w:eastAsia="SimSun"/>
          <w:bCs/>
        </w:rPr>
      </w:pPr>
      <w:r w:rsidRPr="00087437">
        <w:rPr>
          <w:rFonts w:eastAsia="SimSun"/>
          <w:bCs/>
        </w:rPr>
        <w:t xml:space="preserve">2) Извлеките открытый ключ B из сообщения шага d), проверьте </w:t>
      </w:r>
      <w:proofErr w:type="spellStart"/>
      <w:r w:rsidRPr="00087437">
        <w:rPr>
          <w:rFonts w:eastAsia="SimSun"/>
          <w:bCs/>
          <w:i/>
        </w:rPr>
        <w:t>МаркерBA</w:t>
      </w:r>
      <w:proofErr w:type="spellEnd"/>
      <w:r w:rsidRPr="00087437">
        <w:rPr>
          <w:rFonts w:eastAsia="SimSun"/>
          <w:bCs/>
        </w:rPr>
        <w:t xml:space="preserve">, проверив подпись B, содержащуюся в маркере, и проверив, что значение поля идентификатора (Z'A) в подписанных данных </w:t>
      </w:r>
      <w:proofErr w:type="spellStart"/>
      <w:r w:rsidRPr="00087437">
        <w:rPr>
          <w:rFonts w:eastAsia="SimSun"/>
          <w:bCs/>
          <w:i/>
        </w:rPr>
        <w:t>МаркерBA</w:t>
      </w:r>
      <w:proofErr w:type="spellEnd"/>
      <w:r w:rsidRPr="00087437">
        <w:rPr>
          <w:rFonts w:eastAsia="SimSun"/>
          <w:bCs/>
        </w:rPr>
        <w:t xml:space="preserve"> равен отличительному идентификатору A, а затем проверьте, что случайное число </w:t>
      </w:r>
      <w:r w:rsidRPr="00087437">
        <w:rPr>
          <w:rFonts w:eastAsia="SimSun"/>
          <w:bCs/>
          <w:i/>
        </w:rPr>
        <w:t>R</w:t>
      </w:r>
      <w:r w:rsidRPr="00087437">
        <w:rPr>
          <w:rFonts w:eastAsia="SimSun"/>
          <w:bCs/>
          <w:i/>
          <w:vertAlign w:val="subscript"/>
        </w:rPr>
        <w:t>A</w:t>
      </w:r>
      <w:r w:rsidRPr="00087437">
        <w:rPr>
          <w:rFonts w:eastAsia="SimSun"/>
          <w:bCs/>
        </w:rPr>
        <w:t xml:space="preserve">, содержащееся в подписанных данных </w:t>
      </w:r>
      <w:proofErr w:type="spellStart"/>
      <w:r w:rsidRPr="00087437">
        <w:rPr>
          <w:rFonts w:eastAsia="SimSun"/>
          <w:bCs/>
          <w:i/>
        </w:rPr>
        <w:t>МаркерBA</w:t>
      </w:r>
      <w:proofErr w:type="spellEnd"/>
      <w:r w:rsidRPr="00087437">
        <w:rPr>
          <w:rFonts w:eastAsia="SimSun"/>
          <w:bCs/>
        </w:rPr>
        <w:t xml:space="preserve">, равно случайному числу </w:t>
      </w:r>
      <w:r w:rsidRPr="00087437">
        <w:rPr>
          <w:rFonts w:eastAsia="SimSun"/>
          <w:bCs/>
          <w:i/>
        </w:rPr>
        <w:t>R</w:t>
      </w:r>
      <w:r w:rsidRPr="00087437">
        <w:rPr>
          <w:rFonts w:eastAsia="SimSun"/>
          <w:bCs/>
          <w:i/>
          <w:vertAlign w:val="subscript"/>
        </w:rPr>
        <w:t>A</w:t>
      </w:r>
      <w:r w:rsidRPr="00087437">
        <w:rPr>
          <w:rFonts w:eastAsia="SimSun"/>
          <w:bCs/>
        </w:rPr>
        <w:t>, отправляемому B на этапе e).</w:t>
      </w:r>
    </w:p>
    <w:p w14:paraId="7F857B09" w14:textId="77777777" w:rsidR="002727D3" w:rsidRPr="00B3579C" w:rsidRDefault="002727D3" w:rsidP="002727D3">
      <w:pPr>
        <w:ind w:firstLine="708"/>
        <w:rPr>
          <w:rFonts w:eastAsia="SimSun"/>
          <w:bCs/>
          <w:sz w:val="24"/>
          <w:szCs w:val="24"/>
        </w:rPr>
      </w:pPr>
    </w:p>
    <w:p w14:paraId="3ECE0E2B" w14:textId="431BF676" w:rsidR="002727D3" w:rsidRPr="00B3579C" w:rsidRDefault="002727D3" w:rsidP="002727D3">
      <w:pPr>
        <w:ind w:firstLine="708"/>
        <w:rPr>
          <w:rFonts w:eastAsia="SimSun"/>
          <w:b/>
          <w:bCs/>
          <w:sz w:val="24"/>
          <w:szCs w:val="24"/>
        </w:rPr>
      </w:pPr>
      <w:r w:rsidRPr="00B3579C">
        <w:rPr>
          <w:rFonts w:eastAsia="SimSun"/>
          <w:b/>
          <w:bCs/>
          <w:sz w:val="24"/>
          <w:szCs w:val="24"/>
        </w:rPr>
        <w:t>8.3.4 Механизм TP.MUT.3 - Семи</w:t>
      </w:r>
      <w:r w:rsidR="00087437">
        <w:rPr>
          <w:rFonts w:eastAsia="SimSun"/>
          <w:b/>
          <w:bCs/>
          <w:sz w:val="24"/>
          <w:szCs w:val="24"/>
        </w:rPr>
        <w:t>сторонняя</w:t>
      </w:r>
      <w:r w:rsidRPr="00B3579C">
        <w:rPr>
          <w:rFonts w:eastAsia="SimSun"/>
          <w:b/>
          <w:bCs/>
          <w:sz w:val="24"/>
          <w:szCs w:val="24"/>
        </w:rPr>
        <w:t xml:space="preserve"> аутентификация (инициирована B)</w:t>
      </w:r>
    </w:p>
    <w:p w14:paraId="020251E1" w14:textId="77777777" w:rsidR="002727D3" w:rsidRPr="00B3579C" w:rsidRDefault="002727D3" w:rsidP="002727D3">
      <w:pPr>
        <w:ind w:firstLine="708"/>
        <w:rPr>
          <w:rFonts w:eastAsia="SimSun"/>
          <w:bCs/>
          <w:sz w:val="24"/>
          <w:szCs w:val="24"/>
        </w:rPr>
      </w:pPr>
      <w:r w:rsidRPr="00B3579C">
        <w:rPr>
          <w:rFonts w:eastAsia="SimSun"/>
          <w:bCs/>
          <w:sz w:val="24"/>
          <w:szCs w:val="24"/>
        </w:rPr>
        <w:t xml:space="preserve">Данный механизм аутентификации имеет семь проходов сообщений и использует </w:t>
      </w:r>
      <w:r w:rsidRPr="00B3579C">
        <w:rPr>
          <w:rFonts w:eastAsia="SimSun"/>
          <w:bCs/>
          <w:sz w:val="24"/>
          <w:szCs w:val="24"/>
        </w:rPr>
        <w:lastRenderedPageBreak/>
        <w:t xml:space="preserve">две доверенные в сети третьи стороны (с разными идентификаторами </w:t>
      </w:r>
      <w:r w:rsidRPr="00B3579C">
        <w:rPr>
          <w:rFonts w:eastAsia="SimSun"/>
          <w:bCs/>
          <w:i/>
          <w:sz w:val="24"/>
          <w:szCs w:val="24"/>
        </w:rPr>
        <w:t>TP</w:t>
      </w:r>
      <w:r w:rsidRPr="00B3579C">
        <w:rPr>
          <w:rFonts w:eastAsia="SimSun"/>
          <w:bCs/>
          <w:i/>
          <w:sz w:val="24"/>
          <w:szCs w:val="24"/>
          <w:vertAlign w:val="subscript"/>
        </w:rPr>
        <w:t>A</w:t>
      </w:r>
      <w:r w:rsidRPr="00B3579C">
        <w:rPr>
          <w:rFonts w:eastAsia="SimSun"/>
          <w:bCs/>
          <w:i/>
          <w:sz w:val="24"/>
          <w:szCs w:val="24"/>
        </w:rPr>
        <w:t xml:space="preserve"> </w:t>
      </w:r>
      <w:r w:rsidRPr="00B3579C">
        <w:rPr>
          <w:rFonts w:eastAsia="SimSun"/>
          <w:bCs/>
          <w:sz w:val="24"/>
          <w:szCs w:val="24"/>
        </w:rPr>
        <w:t>и</w:t>
      </w:r>
      <w:r w:rsidRPr="00B3579C">
        <w:rPr>
          <w:rFonts w:eastAsia="SimSun"/>
          <w:bCs/>
          <w:i/>
          <w:sz w:val="24"/>
          <w:szCs w:val="24"/>
        </w:rPr>
        <w:t xml:space="preserve"> TP</w:t>
      </w:r>
      <w:r w:rsidRPr="00B3579C">
        <w:rPr>
          <w:rFonts w:eastAsia="SimSun"/>
          <w:bCs/>
          <w:i/>
          <w:sz w:val="24"/>
          <w:szCs w:val="24"/>
          <w:vertAlign w:val="subscript"/>
        </w:rPr>
        <w:t>B</w:t>
      </w:r>
      <w:r w:rsidRPr="00B3579C">
        <w:rPr>
          <w:rFonts w:eastAsia="SimSun"/>
          <w:bCs/>
          <w:sz w:val="24"/>
          <w:szCs w:val="24"/>
        </w:rPr>
        <w:t>).</w:t>
      </w:r>
    </w:p>
    <w:p w14:paraId="2E0BD871" w14:textId="77777777" w:rsidR="002727D3" w:rsidRPr="00B3579C" w:rsidRDefault="002727D3" w:rsidP="002727D3">
      <w:pPr>
        <w:ind w:firstLine="708"/>
        <w:rPr>
          <w:rFonts w:eastAsia="SimSun"/>
          <w:bCs/>
          <w:sz w:val="24"/>
          <w:szCs w:val="24"/>
        </w:rPr>
      </w:pPr>
      <w:r w:rsidRPr="00B3579C">
        <w:rPr>
          <w:rFonts w:eastAsia="SimSun"/>
          <w:bCs/>
          <w:sz w:val="24"/>
          <w:szCs w:val="24"/>
        </w:rPr>
        <w:t>В данном механизме аутентификации уникальность и своевременность контролируются путем генерации и проверки случайного числа (см. ISO/IEC 9798-1:2010, Приложение B).</w:t>
      </w:r>
    </w:p>
    <w:p w14:paraId="177B2745" w14:textId="77777777" w:rsidR="002727D3" w:rsidRPr="00B3579C" w:rsidRDefault="002727D3" w:rsidP="002727D3">
      <w:pPr>
        <w:ind w:firstLine="708"/>
        <w:rPr>
          <w:rFonts w:eastAsia="SimSun"/>
          <w:bCs/>
          <w:sz w:val="24"/>
          <w:szCs w:val="24"/>
        </w:rPr>
      </w:pPr>
      <w:r w:rsidRPr="00B3579C">
        <w:rPr>
          <w:rFonts w:eastAsia="SimSun"/>
          <w:bCs/>
          <w:sz w:val="24"/>
          <w:szCs w:val="24"/>
        </w:rPr>
        <w:t>Данный механизм аутентификации показан на рисунке 10.</w:t>
      </w:r>
    </w:p>
    <w:p w14:paraId="6A9E3FBB" w14:textId="77777777" w:rsidR="002727D3" w:rsidRPr="00B3579C" w:rsidRDefault="002727D3" w:rsidP="002727D3">
      <w:pPr>
        <w:ind w:firstLine="708"/>
        <w:rPr>
          <w:rFonts w:eastAsia="SimSun"/>
          <w:bCs/>
          <w:sz w:val="24"/>
          <w:szCs w:val="24"/>
        </w:rPr>
      </w:pPr>
      <w:r w:rsidRPr="00B3579C">
        <w:rPr>
          <w:rFonts w:eastAsia="SimSun"/>
          <w:bCs/>
          <w:sz w:val="24"/>
          <w:szCs w:val="24"/>
        </w:rPr>
        <w:t>Маркеры должны быть следующими:</w:t>
      </w:r>
    </w:p>
    <w:p w14:paraId="53FFD594" w14:textId="77777777" w:rsidR="002727D3" w:rsidRPr="00B3579C" w:rsidRDefault="002727D3" w:rsidP="002727D3">
      <w:pPr>
        <w:rPr>
          <w:rFonts w:eastAsia="SimSun"/>
          <w:bCs/>
          <w:sz w:val="24"/>
          <w:szCs w:val="24"/>
          <w:lang w:val="en-US"/>
        </w:rPr>
      </w:pPr>
      <w:r w:rsidRPr="00B3579C">
        <w:rPr>
          <w:rFonts w:eastAsia="SimSun"/>
          <w:bCs/>
          <w:noProof/>
          <w:sz w:val="24"/>
          <w:szCs w:val="24"/>
        </w:rPr>
        <w:drawing>
          <wp:inline distT="0" distB="0" distL="0" distR="0" wp14:anchorId="3C05B7DC" wp14:editId="426B359C">
            <wp:extent cx="5940425" cy="1478726"/>
            <wp:effectExtent l="0" t="0" r="3175" b="762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940425" cy="1478726"/>
                    </a:xfrm>
                    <a:prstGeom prst="rect">
                      <a:avLst/>
                    </a:prstGeom>
                    <a:noFill/>
                    <a:ln>
                      <a:noFill/>
                    </a:ln>
                  </pic:spPr>
                </pic:pic>
              </a:graphicData>
            </a:graphic>
          </wp:inline>
        </w:drawing>
      </w:r>
    </w:p>
    <w:p w14:paraId="18B17725" w14:textId="77777777" w:rsidR="002727D3" w:rsidRPr="00B3579C" w:rsidRDefault="002727D3" w:rsidP="002727D3">
      <w:pPr>
        <w:ind w:firstLine="708"/>
        <w:rPr>
          <w:rFonts w:eastAsia="SimSun"/>
          <w:bCs/>
          <w:sz w:val="24"/>
          <w:szCs w:val="24"/>
          <w:lang w:val="en-US"/>
        </w:rPr>
      </w:pPr>
    </w:p>
    <w:p w14:paraId="6B347AE4" w14:textId="77777777" w:rsidR="002727D3" w:rsidRPr="00B3579C" w:rsidRDefault="002727D3" w:rsidP="002727D3">
      <w:pPr>
        <w:ind w:firstLine="708"/>
        <w:rPr>
          <w:rFonts w:eastAsia="SimSun"/>
          <w:bCs/>
          <w:sz w:val="24"/>
          <w:szCs w:val="24"/>
          <w:lang w:val="en-US"/>
        </w:rPr>
      </w:pPr>
    </w:p>
    <w:p w14:paraId="575B5C5C" w14:textId="77777777" w:rsidR="002727D3" w:rsidRPr="00B3579C" w:rsidRDefault="002727D3" w:rsidP="00087437">
      <w:pPr>
        <w:ind w:firstLine="708"/>
        <w:jc w:val="center"/>
        <w:rPr>
          <w:rFonts w:eastAsia="SimSun"/>
          <w:bCs/>
          <w:sz w:val="24"/>
          <w:szCs w:val="24"/>
          <w:lang w:val="en-US"/>
        </w:rPr>
      </w:pPr>
      <w:r w:rsidRPr="00B3579C">
        <w:rPr>
          <w:rFonts w:eastAsia="SimSun"/>
          <w:bCs/>
          <w:noProof/>
          <w:sz w:val="24"/>
          <w:szCs w:val="24"/>
        </w:rPr>
        <w:drawing>
          <wp:inline distT="0" distB="0" distL="0" distR="0" wp14:anchorId="25F46E7A" wp14:editId="2D3EF8C4">
            <wp:extent cx="5398770" cy="2440940"/>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398770" cy="2440940"/>
                    </a:xfrm>
                    <a:prstGeom prst="rect">
                      <a:avLst/>
                    </a:prstGeom>
                    <a:noFill/>
                    <a:ln>
                      <a:noFill/>
                    </a:ln>
                  </pic:spPr>
                </pic:pic>
              </a:graphicData>
            </a:graphic>
          </wp:inline>
        </w:drawing>
      </w:r>
    </w:p>
    <w:p w14:paraId="66F32609" w14:textId="77777777" w:rsidR="002727D3" w:rsidRPr="00B3579C" w:rsidRDefault="002727D3" w:rsidP="002727D3">
      <w:pPr>
        <w:ind w:firstLine="708"/>
        <w:rPr>
          <w:rFonts w:eastAsia="SimSun"/>
          <w:bCs/>
          <w:sz w:val="24"/>
          <w:szCs w:val="24"/>
          <w:lang w:val="en-US"/>
        </w:rPr>
      </w:pPr>
    </w:p>
    <w:p w14:paraId="190727B3" w14:textId="5ED04A9A" w:rsidR="002727D3" w:rsidRPr="00B3579C" w:rsidRDefault="002727D3" w:rsidP="002727D3">
      <w:pPr>
        <w:ind w:firstLine="708"/>
        <w:rPr>
          <w:rFonts w:eastAsia="SimSun"/>
          <w:b/>
          <w:bCs/>
          <w:sz w:val="24"/>
          <w:szCs w:val="24"/>
        </w:rPr>
      </w:pPr>
      <w:r w:rsidRPr="00B3579C">
        <w:rPr>
          <w:rFonts w:eastAsia="SimSun"/>
          <w:b/>
          <w:bCs/>
          <w:sz w:val="24"/>
          <w:szCs w:val="24"/>
        </w:rPr>
        <w:t>Механизм TP.MUT.3 - Семи</w:t>
      </w:r>
      <w:r w:rsidR="00087437">
        <w:rPr>
          <w:rFonts w:eastAsia="SimSun"/>
          <w:b/>
          <w:bCs/>
          <w:sz w:val="24"/>
          <w:szCs w:val="24"/>
        </w:rPr>
        <w:t>сторонняя</w:t>
      </w:r>
      <w:r w:rsidRPr="00B3579C">
        <w:rPr>
          <w:rFonts w:eastAsia="SimSun"/>
          <w:b/>
          <w:bCs/>
          <w:sz w:val="24"/>
          <w:szCs w:val="24"/>
        </w:rPr>
        <w:t xml:space="preserve"> аутентификация (инициирована B)</w:t>
      </w:r>
    </w:p>
    <w:p w14:paraId="428ABE3E" w14:textId="77777777" w:rsidR="002727D3" w:rsidRPr="00B3579C" w:rsidRDefault="002727D3" w:rsidP="002727D3">
      <w:pPr>
        <w:ind w:firstLine="708"/>
        <w:rPr>
          <w:rFonts w:eastAsia="SimSun"/>
          <w:bCs/>
          <w:sz w:val="24"/>
          <w:szCs w:val="24"/>
        </w:rPr>
      </w:pPr>
    </w:p>
    <w:p w14:paraId="5FB11D8C" w14:textId="77777777" w:rsidR="002727D3" w:rsidRPr="00B3579C" w:rsidRDefault="002727D3" w:rsidP="002727D3">
      <w:pPr>
        <w:ind w:firstLine="708"/>
        <w:rPr>
          <w:rFonts w:eastAsia="SimSun"/>
          <w:bCs/>
          <w:sz w:val="24"/>
          <w:szCs w:val="24"/>
        </w:rPr>
      </w:pPr>
      <w:r w:rsidRPr="00B3579C">
        <w:rPr>
          <w:rFonts w:eastAsia="SimSun"/>
          <w:bCs/>
          <w:sz w:val="24"/>
          <w:szCs w:val="24"/>
        </w:rPr>
        <w:t>Механизм выполняется следующим образом:</w:t>
      </w:r>
    </w:p>
    <w:p w14:paraId="28C77993" w14:textId="77777777" w:rsidR="002727D3" w:rsidRPr="00B3579C" w:rsidRDefault="002727D3" w:rsidP="002727D3">
      <w:pPr>
        <w:ind w:firstLine="708"/>
        <w:rPr>
          <w:rFonts w:eastAsia="SimSun"/>
          <w:bCs/>
          <w:sz w:val="24"/>
          <w:szCs w:val="24"/>
        </w:rPr>
      </w:pPr>
      <w:r w:rsidRPr="00B3579C">
        <w:rPr>
          <w:rFonts w:eastAsia="SimSun"/>
          <w:bCs/>
          <w:sz w:val="24"/>
          <w:szCs w:val="24"/>
        </w:rPr>
        <w:t xml:space="preserve">a) объект B отправляет случайное число </w:t>
      </w:r>
      <w:r w:rsidRPr="00B3579C">
        <w:rPr>
          <w:rFonts w:eastAsia="SimSun"/>
          <w:bCs/>
          <w:i/>
          <w:sz w:val="24"/>
          <w:szCs w:val="24"/>
        </w:rPr>
        <w:t>R</w:t>
      </w:r>
      <w:r w:rsidRPr="00B3579C">
        <w:rPr>
          <w:rFonts w:eastAsia="SimSun"/>
          <w:bCs/>
          <w:i/>
          <w:sz w:val="24"/>
          <w:szCs w:val="24"/>
          <w:vertAlign w:val="subscript"/>
        </w:rPr>
        <w:t>B</w:t>
      </w:r>
      <w:r w:rsidRPr="00B3579C">
        <w:rPr>
          <w:rFonts w:eastAsia="SimSun"/>
          <w:bCs/>
          <w:sz w:val="24"/>
          <w:szCs w:val="24"/>
        </w:rPr>
        <w:t xml:space="preserve">, его идентификатор </w:t>
      </w:r>
      <w:r w:rsidRPr="00B3579C">
        <w:rPr>
          <w:rFonts w:eastAsia="SimSun"/>
          <w:bCs/>
          <w:i/>
          <w:sz w:val="24"/>
          <w:szCs w:val="24"/>
        </w:rPr>
        <w:t>I</w:t>
      </w:r>
      <w:r w:rsidRPr="00B3579C">
        <w:rPr>
          <w:rFonts w:eastAsia="SimSun"/>
          <w:bCs/>
          <w:i/>
          <w:sz w:val="24"/>
          <w:szCs w:val="24"/>
          <w:vertAlign w:val="subscript"/>
        </w:rPr>
        <w:t>B</w:t>
      </w:r>
      <w:r w:rsidRPr="00B3579C">
        <w:rPr>
          <w:rFonts w:eastAsia="SimSun"/>
          <w:bCs/>
          <w:sz w:val="24"/>
          <w:szCs w:val="24"/>
        </w:rPr>
        <w:t xml:space="preserve"> и, необязательно, текстовое поле Text1 объекту A.</w:t>
      </w:r>
    </w:p>
    <w:p w14:paraId="078FBD98" w14:textId="77777777" w:rsidR="002727D3" w:rsidRPr="00B3579C" w:rsidRDefault="002727D3" w:rsidP="002727D3">
      <w:pPr>
        <w:ind w:firstLine="708"/>
        <w:rPr>
          <w:rFonts w:eastAsia="SimSun"/>
          <w:bCs/>
          <w:sz w:val="24"/>
          <w:szCs w:val="24"/>
        </w:rPr>
      </w:pPr>
      <w:r w:rsidRPr="00B3579C">
        <w:rPr>
          <w:rFonts w:eastAsia="SimSun"/>
          <w:bCs/>
          <w:sz w:val="24"/>
          <w:szCs w:val="24"/>
        </w:rPr>
        <w:t xml:space="preserve">b) объект A отправляет случайное число </w:t>
      </w:r>
      <w:r w:rsidRPr="00B3579C">
        <w:rPr>
          <w:rFonts w:eastAsia="SimSun"/>
          <w:bCs/>
          <w:i/>
          <w:sz w:val="24"/>
          <w:szCs w:val="24"/>
        </w:rPr>
        <w:t>R'</w:t>
      </w:r>
      <w:r w:rsidRPr="00B3579C">
        <w:rPr>
          <w:rFonts w:eastAsia="SimSun"/>
          <w:bCs/>
          <w:i/>
          <w:sz w:val="24"/>
          <w:szCs w:val="24"/>
          <w:vertAlign w:val="subscript"/>
        </w:rPr>
        <w:t>A</w:t>
      </w:r>
      <w:r w:rsidRPr="00B3579C">
        <w:rPr>
          <w:rFonts w:eastAsia="SimSun"/>
          <w:bCs/>
          <w:sz w:val="24"/>
          <w:szCs w:val="24"/>
        </w:rPr>
        <w:t xml:space="preserve"> вместе с </w:t>
      </w:r>
      <w:r w:rsidRPr="00B3579C">
        <w:rPr>
          <w:rFonts w:eastAsia="SimSun"/>
          <w:bCs/>
          <w:i/>
          <w:sz w:val="24"/>
          <w:szCs w:val="24"/>
        </w:rPr>
        <w:t>R</w:t>
      </w:r>
      <w:r w:rsidRPr="00B3579C">
        <w:rPr>
          <w:rFonts w:eastAsia="SimSun"/>
          <w:bCs/>
          <w:i/>
          <w:sz w:val="24"/>
          <w:szCs w:val="24"/>
          <w:vertAlign w:val="subscript"/>
        </w:rPr>
        <w:t>B</w:t>
      </w:r>
      <w:r w:rsidRPr="00B3579C">
        <w:rPr>
          <w:rFonts w:eastAsia="SimSun"/>
          <w:bCs/>
          <w:sz w:val="24"/>
          <w:szCs w:val="24"/>
        </w:rPr>
        <w:t xml:space="preserve">, </w:t>
      </w:r>
      <w:proofErr w:type="spellStart"/>
      <w:r w:rsidRPr="00B3579C">
        <w:rPr>
          <w:rStyle w:val="2105pt"/>
          <w:sz w:val="24"/>
          <w:szCs w:val="24"/>
        </w:rPr>
        <w:t>I</w:t>
      </w:r>
      <w:r w:rsidRPr="00B3579C">
        <w:rPr>
          <w:rStyle w:val="211pt0pt"/>
          <w:sz w:val="24"/>
          <w:szCs w:val="24"/>
          <w:vertAlign w:val="subscript"/>
        </w:rPr>
        <w:t>a</w:t>
      </w:r>
      <w:proofErr w:type="spellEnd"/>
      <w:r w:rsidRPr="00B3579C">
        <w:rPr>
          <w:rFonts w:eastAsia="SimSun"/>
          <w:bCs/>
          <w:sz w:val="24"/>
          <w:szCs w:val="24"/>
        </w:rPr>
        <w:t xml:space="preserve">, </w:t>
      </w:r>
      <w:r w:rsidRPr="00B3579C">
        <w:rPr>
          <w:rFonts w:eastAsia="SimSun"/>
          <w:bCs/>
          <w:i/>
          <w:sz w:val="24"/>
          <w:szCs w:val="24"/>
        </w:rPr>
        <w:t>I</w:t>
      </w:r>
      <w:r w:rsidRPr="00B3579C">
        <w:rPr>
          <w:rFonts w:eastAsia="SimSun"/>
          <w:bCs/>
          <w:i/>
          <w:sz w:val="24"/>
          <w:szCs w:val="24"/>
          <w:vertAlign w:val="subscript"/>
        </w:rPr>
        <w:t>B</w:t>
      </w:r>
      <w:r w:rsidRPr="00B3579C">
        <w:rPr>
          <w:rFonts w:eastAsia="SimSun"/>
          <w:bCs/>
          <w:sz w:val="24"/>
          <w:szCs w:val="24"/>
        </w:rPr>
        <w:t xml:space="preserve"> и, необязательно, текстовым полем Text2 </w:t>
      </w:r>
      <w:r w:rsidRPr="00B3579C">
        <w:rPr>
          <w:rFonts w:eastAsia="SimSun"/>
          <w:bCs/>
          <w:i/>
          <w:sz w:val="24"/>
          <w:szCs w:val="24"/>
        </w:rPr>
        <w:t>TP</w:t>
      </w:r>
      <w:r w:rsidRPr="00B3579C">
        <w:rPr>
          <w:rFonts w:eastAsia="SimSun"/>
          <w:bCs/>
          <w:sz w:val="24"/>
          <w:szCs w:val="24"/>
        </w:rPr>
        <w:t>.</w:t>
      </w:r>
    </w:p>
    <w:p w14:paraId="306924BF" w14:textId="77777777" w:rsidR="002727D3" w:rsidRPr="00B3579C" w:rsidRDefault="002727D3" w:rsidP="002727D3">
      <w:pPr>
        <w:ind w:firstLine="708"/>
        <w:rPr>
          <w:rFonts w:eastAsia="SimSun"/>
          <w:bCs/>
          <w:sz w:val="24"/>
          <w:szCs w:val="24"/>
        </w:rPr>
      </w:pPr>
      <w:r w:rsidRPr="00B3579C">
        <w:rPr>
          <w:rFonts w:eastAsia="SimSun"/>
          <w:bCs/>
          <w:sz w:val="24"/>
          <w:szCs w:val="24"/>
        </w:rPr>
        <w:t xml:space="preserve">c) При получении сообщения на шаге </w:t>
      </w:r>
      <w:r w:rsidRPr="00B3579C">
        <w:rPr>
          <w:rFonts w:eastAsia="SimSun"/>
          <w:bCs/>
          <w:sz w:val="24"/>
          <w:szCs w:val="24"/>
          <w:lang w:val="en-US"/>
        </w:rPr>
        <w:t>b</w:t>
      </w:r>
      <w:r w:rsidRPr="00B3579C">
        <w:rPr>
          <w:rFonts w:eastAsia="SimSun"/>
          <w:bCs/>
          <w:sz w:val="24"/>
          <w:szCs w:val="24"/>
        </w:rPr>
        <w:t xml:space="preserve">) от объекта A, объект </w:t>
      </w:r>
      <w:r w:rsidRPr="00B3579C">
        <w:rPr>
          <w:rFonts w:eastAsia="SimSun"/>
          <w:bCs/>
          <w:i/>
          <w:sz w:val="24"/>
          <w:szCs w:val="24"/>
        </w:rPr>
        <w:t>TP</w:t>
      </w:r>
      <w:r w:rsidRPr="00B3579C">
        <w:rPr>
          <w:rFonts w:eastAsia="SimSun"/>
          <w:bCs/>
          <w:sz w:val="24"/>
          <w:szCs w:val="24"/>
        </w:rPr>
        <w:t xml:space="preserve"> выполняет следующие шаги. Если </w:t>
      </w:r>
      <w:r w:rsidRPr="00B3579C">
        <w:rPr>
          <w:rFonts w:eastAsia="SimSun"/>
          <w:bCs/>
          <w:i/>
          <w:sz w:val="24"/>
          <w:szCs w:val="24"/>
        </w:rPr>
        <w:t>I</w:t>
      </w:r>
      <w:r w:rsidRPr="00B3579C">
        <w:rPr>
          <w:rFonts w:eastAsia="SimSun"/>
          <w:bCs/>
          <w:i/>
          <w:sz w:val="24"/>
          <w:szCs w:val="24"/>
          <w:vertAlign w:val="subscript"/>
          <w:lang w:val="en-US"/>
        </w:rPr>
        <w:t>A</w:t>
      </w:r>
      <w:r w:rsidRPr="00B3579C">
        <w:rPr>
          <w:rFonts w:eastAsia="SimSun"/>
          <w:bCs/>
          <w:sz w:val="24"/>
          <w:szCs w:val="24"/>
        </w:rPr>
        <w:t xml:space="preserve"> = </w:t>
      </w:r>
      <w:proofErr w:type="spellStart"/>
      <w:r w:rsidRPr="00B3579C">
        <w:rPr>
          <w:rFonts w:eastAsia="SimSun"/>
          <w:bCs/>
          <w:i/>
          <w:sz w:val="24"/>
          <w:szCs w:val="24"/>
          <w:lang w:val="en-US"/>
        </w:rPr>
        <w:t>i</w:t>
      </w:r>
      <w:r w:rsidRPr="00B3579C">
        <w:rPr>
          <w:rFonts w:eastAsia="SimSun"/>
          <w:bCs/>
          <w:sz w:val="24"/>
          <w:szCs w:val="24"/>
          <w:vertAlign w:val="subscript"/>
          <w:lang w:val="en-US"/>
        </w:rPr>
        <w:t>A</w:t>
      </w:r>
      <w:proofErr w:type="spellEnd"/>
      <w:r w:rsidRPr="00B3579C">
        <w:rPr>
          <w:rFonts w:eastAsia="SimSun"/>
          <w:bCs/>
          <w:i/>
          <w:sz w:val="24"/>
          <w:szCs w:val="24"/>
        </w:rPr>
        <w:t xml:space="preserve"> </w:t>
      </w:r>
      <w:r w:rsidRPr="00B3579C">
        <w:rPr>
          <w:rFonts w:eastAsia="SimSun"/>
          <w:bCs/>
          <w:sz w:val="24"/>
          <w:szCs w:val="24"/>
        </w:rPr>
        <w:t>и</w:t>
      </w:r>
      <w:r w:rsidRPr="00B3579C">
        <w:rPr>
          <w:rFonts w:eastAsia="SimSun"/>
          <w:bCs/>
          <w:i/>
          <w:sz w:val="24"/>
          <w:szCs w:val="24"/>
        </w:rPr>
        <w:t xml:space="preserve"> I</w:t>
      </w:r>
      <w:r w:rsidRPr="00B3579C">
        <w:rPr>
          <w:rFonts w:eastAsia="SimSun"/>
          <w:bCs/>
          <w:i/>
          <w:sz w:val="24"/>
          <w:szCs w:val="24"/>
          <w:vertAlign w:val="subscript"/>
        </w:rPr>
        <w:t>B</w:t>
      </w:r>
      <w:r w:rsidRPr="00B3579C">
        <w:rPr>
          <w:rFonts w:eastAsia="SimSun"/>
          <w:bCs/>
          <w:sz w:val="24"/>
          <w:szCs w:val="24"/>
        </w:rPr>
        <w:t xml:space="preserve"> = </w:t>
      </w:r>
      <w:proofErr w:type="spellStart"/>
      <w:r w:rsidRPr="00B3579C">
        <w:rPr>
          <w:rFonts w:eastAsia="SimSun"/>
          <w:bCs/>
          <w:i/>
          <w:sz w:val="24"/>
          <w:szCs w:val="24"/>
          <w:lang w:val="en-US"/>
        </w:rPr>
        <w:t>i</w:t>
      </w:r>
      <w:proofErr w:type="spellEnd"/>
      <w:r w:rsidRPr="00B3579C">
        <w:rPr>
          <w:rFonts w:eastAsia="SimSun"/>
          <w:bCs/>
          <w:sz w:val="24"/>
          <w:szCs w:val="24"/>
          <w:vertAlign w:val="subscript"/>
        </w:rPr>
        <w:t>B</w:t>
      </w:r>
      <w:r w:rsidRPr="00B3579C">
        <w:rPr>
          <w:rFonts w:eastAsia="SimSun"/>
          <w:bCs/>
          <w:sz w:val="24"/>
          <w:szCs w:val="24"/>
        </w:rPr>
        <w:t xml:space="preserve">, </w:t>
      </w:r>
      <w:r w:rsidRPr="00B3579C">
        <w:rPr>
          <w:rFonts w:eastAsia="SimSun"/>
          <w:bCs/>
          <w:i/>
          <w:sz w:val="24"/>
          <w:szCs w:val="24"/>
        </w:rPr>
        <w:t>TP</w:t>
      </w:r>
      <w:r w:rsidRPr="00B3579C">
        <w:rPr>
          <w:rFonts w:eastAsia="SimSun"/>
          <w:bCs/>
          <w:sz w:val="24"/>
          <w:szCs w:val="24"/>
        </w:rPr>
        <w:t xml:space="preserve"> извлекает </w:t>
      </w:r>
      <w:r w:rsidRPr="00B3579C">
        <w:rPr>
          <w:rFonts w:eastAsia="SimSun"/>
          <w:bCs/>
          <w:i/>
          <w:sz w:val="24"/>
          <w:szCs w:val="24"/>
        </w:rPr>
        <w:t>P</w:t>
      </w:r>
      <w:r w:rsidRPr="00B3579C">
        <w:rPr>
          <w:rFonts w:eastAsia="SimSun"/>
          <w:bCs/>
          <w:i/>
          <w:sz w:val="24"/>
          <w:szCs w:val="24"/>
          <w:vertAlign w:val="subscript"/>
          <w:lang w:val="en-US"/>
        </w:rPr>
        <w:t>A</w:t>
      </w:r>
      <w:r w:rsidRPr="00B3579C">
        <w:rPr>
          <w:rFonts w:eastAsia="SimSun"/>
          <w:bCs/>
          <w:i/>
          <w:sz w:val="24"/>
          <w:szCs w:val="24"/>
        </w:rPr>
        <w:t xml:space="preserve"> и P</w:t>
      </w:r>
      <w:r w:rsidRPr="00B3579C">
        <w:rPr>
          <w:rFonts w:eastAsia="SimSun"/>
          <w:bCs/>
          <w:i/>
          <w:sz w:val="24"/>
          <w:szCs w:val="24"/>
          <w:vertAlign w:val="subscript"/>
        </w:rPr>
        <w:t>B</w:t>
      </w:r>
      <w:r w:rsidRPr="00B3579C">
        <w:rPr>
          <w:rFonts w:eastAsia="SimSun"/>
          <w:bCs/>
          <w:sz w:val="24"/>
          <w:szCs w:val="24"/>
        </w:rPr>
        <w:t xml:space="preserve">. Если </w:t>
      </w:r>
      <w:r w:rsidRPr="00B3579C">
        <w:rPr>
          <w:rFonts w:eastAsia="SimSun"/>
          <w:bCs/>
          <w:i/>
          <w:sz w:val="24"/>
          <w:szCs w:val="24"/>
        </w:rPr>
        <w:t>I</w:t>
      </w:r>
      <w:r w:rsidRPr="00B3579C">
        <w:rPr>
          <w:rFonts w:eastAsia="SimSun"/>
          <w:bCs/>
          <w:i/>
          <w:sz w:val="24"/>
          <w:szCs w:val="24"/>
          <w:vertAlign w:val="subscript"/>
        </w:rPr>
        <w:t>А</w:t>
      </w:r>
      <w:r w:rsidRPr="00B3579C">
        <w:rPr>
          <w:rFonts w:eastAsia="SimSun"/>
          <w:bCs/>
          <w:sz w:val="24"/>
          <w:szCs w:val="24"/>
        </w:rPr>
        <w:t xml:space="preserve"> = </w:t>
      </w:r>
      <w:proofErr w:type="spellStart"/>
      <w:r w:rsidRPr="00B3579C">
        <w:rPr>
          <w:rFonts w:eastAsia="SimSun"/>
          <w:bCs/>
          <w:i/>
          <w:sz w:val="24"/>
          <w:szCs w:val="24"/>
        </w:rPr>
        <w:t>Cert</w:t>
      </w:r>
      <w:r w:rsidRPr="00B3579C">
        <w:rPr>
          <w:rFonts w:eastAsia="SimSun"/>
          <w:bCs/>
          <w:i/>
          <w:sz w:val="24"/>
          <w:szCs w:val="24"/>
          <w:vertAlign w:val="subscript"/>
        </w:rPr>
        <w:t>А</w:t>
      </w:r>
      <w:proofErr w:type="spellEnd"/>
      <w:r w:rsidRPr="00B3579C">
        <w:rPr>
          <w:rFonts w:eastAsia="SimSun"/>
          <w:bCs/>
          <w:sz w:val="24"/>
          <w:szCs w:val="24"/>
        </w:rPr>
        <w:t xml:space="preserve">, </w:t>
      </w:r>
      <w:r w:rsidRPr="00B3579C">
        <w:rPr>
          <w:rFonts w:eastAsia="SimSun"/>
          <w:bCs/>
          <w:i/>
          <w:sz w:val="24"/>
          <w:szCs w:val="24"/>
        </w:rPr>
        <w:t>TP</w:t>
      </w:r>
      <w:r w:rsidRPr="00B3579C">
        <w:rPr>
          <w:rStyle w:val="211pt0pt"/>
          <w:sz w:val="24"/>
          <w:szCs w:val="24"/>
          <w:vertAlign w:val="subscript"/>
        </w:rPr>
        <w:t>a</w:t>
      </w:r>
      <w:r w:rsidRPr="00B3579C">
        <w:rPr>
          <w:rFonts w:eastAsia="SimSun"/>
          <w:bCs/>
          <w:sz w:val="24"/>
          <w:szCs w:val="24"/>
        </w:rPr>
        <w:t xml:space="preserve"> проверяет действительность </w:t>
      </w:r>
      <w:proofErr w:type="spellStart"/>
      <w:r w:rsidRPr="00B3579C">
        <w:rPr>
          <w:rFonts w:eastAsia="SimSun"/>
          <w:bCs/>
          <w:i/>
          <w:sz w:val="24"/>
          <w:szCs w:val="24"/>
        </w:rPr>
        <w:t>Cert</w:t>
      </w:r>
      <w:r w:rsidRPr="00B3579C">
        <w:rPr>
          <w:rFonts w:eastAsia="SimSun"/>
          <w:bCs/>
          <w:i/>
          <w:sz w:val="24"/>
          <w:szCs w:val="24"/>
          <w:vertAlign w:val="subscript"/>
        </w:rPr>
        <w:t>А</w:t>
      </w:r>
      <w:proofErr w:type="spellEnd"/>
      <w:r w:rsidRPr="00B3579C">
        <w:rPr>
          <w:rFonts w:eastAsia="SimSun"/>
          <w:bCs/>
          <w:i/>
          <w:sz w:val="24"/>
          <w:szCs w:val="24"/>
        </w:rPr>
        <w:t xml:space="preserve"> и </w:t>
      </w:r>
      <w:proofErr w:type="spellStart"/>
      <w:r w:rsidRPr="00B3579C">
        <w:rPr>
          <w:rFonts w:eastAsia="SimSun"/>
          <w:bCs/>
          <w:i/>
          <w:sz w:val="24"/>
          <w:szCs w:val="24"/>
        </w:rPr>
        <w:t>Cert</w:t>
      </w:r>
      <w:r w:rsidRPr="00B3579C">
        <w:rPr>
          <w:rFonts w:eastAsia="SimSun"/>
          <w:bCs/>
          <w:i/>
          <w:sz w:val="24"/>
          <w:szCs w:val="24"/>
          <w:vertAlign w:val="subscript"/>
        </w:rPr>
        <w:t>B</w:t>
      </w:r>
      <w:proofErr w:type="spellEnd"/>
      <w:r w:rsidRPr="00B3579C">
        <w:rPr>
          <w:rFonts w:eastAsia="SimSun"/>
          <w:bCs/>
          <w:sz w:val="24"/>
          <w:szCs w:val="24"/>
        </w:rPr>
        <w:t xml:space="preserve">. Процесс проверки сертификата </w:t>
      </w:r>
      <w:r w:rsidRPr="00B3579C">
        <w:rPr>
          <w:rFonts w:eastAsia="SimSun"/>
          <w:bCs/>
          <w:i/>
          <w:sz w:val="24"/>
          <w:szCs w:val="24"/>
        </w:rPr>
        <w:t>TP</w:t>
      </w:r>
      <w:r w:rsidRPr="00B3579C">
        <w:rPr>
          <w:rStyle w:val="211pt0pt"/>
          <w:sz w:val="24"/>
          <w:szCs w:val="24"/>
          <w:vertAlign w:val="subscript"/>
        </w:rPr>
        <w:t>a</w:t>
      </w:r>
      <w:r w:rsidRPr="00B3579C">
        <w:rPr>
          <w:rFonts w:eastAsia="SimSun"/>
          <w:bCs/>
          <w:sz w:val="24"/>
          <w:szCs w:val="24"/>
        </w:rPr>
        <w:t xml:space="preserve"> может требуют защиты от атак типа «отказ в обслуживании». Спецификация механизмов, которые должны использоваться для обеспечения такой защиты, выходит за рамки настоящего документа.</w:t>
      </w:r>
    </w:p>
    <w:p w14:paraId="4CB37386" w14:textId="77777777" w:rsidR="002727D3" w:rsidRPr="00B3579C" w:rsidRDefault="002727D3" w:rsidP="002727D3">
      <w:pPr>
        <w:ind w:firstLine="708"/>
        <w:rPr>
          <w:rFonts w:eastAsia="SimSun"/>
          <w:bCs/>
          <w:sz w:val="24"/>
          <w:szCs w:val="24"/>
        </w:rPr>
      </w:pPr>
      <w:r w:rsidRPr="00B3579C">
        <w:rPr>
          <w:rFonts w:eastAsia="SimSun"/>
          <w:bCs/>
          <w:sz w:val="24"/>
          <w:szCs w:val="24"/>
        </w:rPr>
        <w:t xml:space="preserve">d) объект </w:t>
      </w:r>
      <w:r w:rsidRPr="00B3579C">
        <w:rPr>
          <w:rFonts w:eastAsia="SimSun"/>
          <w:bCs/>
          <w:i/>
          <w:sz w:val="24"/>
          <w:szCs w:val="24"/>
        </w:rPr>
        <w:t>TP</w:t>
      </w:r>
      <w:r w:rsidRPr="00B3579C">
        <w:rPr>
          <w:rStyle w:val="211pt0pt"/>
          <w:sz w:val="24"/>
          <w:szCs w:val="24"/>
          <w:vertAlign w:val="subscript"/>
        </w:rPr>
        <w:t>a</w:t>
      </w:r>
      <w:r w:rsidRPr="00B3579C">
        <w:rPr>
          <w:rFonts w:eastAsia="SimSun"/>
          <w:bCs/>
          <w:sz w:val="24"/>
          <w:szCs w:val="24"/>
        </w:rPr>
        <w:t xml:space="preserve"> отправляет объекту </w:t>
      </w:r>
      <w:r w:rsidRPr="00B3579C">
        <w:rPr>
          <w:rFonts w:eastAsia="SimSun"/>
          <w:bCs/>
          <w:i/>
          <w:sz w:val="24"/>
          <w:szCs w:val="24"/>
        </w:rPr>
        <w:t>R</w:t>
      </w:r>
      <w:r w:rsidRPr="00B3579C">
        <w:rPr>
          <w:rFonts w:eastAsia="SimSun"/>
          <w:bCs/>
          <w:i/>
          <w:sz w:val="24"/>
          <w:szCs w:val="24"/>
          <w:vertAlign w:val="subscript"/>
        </w:rPr>
        <w:t>TPA</w:t>
      </w:r>
      <w:r w:rsidRPr="00B3579C">
        <w:rPr>
          <w:rFonts w:eastAsia="SimSun"/>
          <w:bCs/>
          <w:sz w:val="24"/>
          <w:szCs w:val="24"/>
        </w:rPr>
        <w:t xml:space="preserve"> и </w:t>
      </w:r>
      <w:proofErr w:type="spellStart"/>
      <w:r w:rsidRPr="00B3579C">
        <w:rPr>
          <w:rFonts w:eastAsia="SimSun"/>
          <w:bCs/>
          <w:i/>
          <w:sz w:val="24"/>
          <w:szCs w:val="24"/>
        </w:rPr>
        <w:t>МаркерTPAB</w:t>
      </w:r>
      <w:proofErr w:type="spellEnd"/>
      <w:r w:rsidRPr="00B3579C">
        <w:rPr>
          <w:rFonts w:eastAsia="SimSun"/>
          <w:bCs/>
          <w:sz w:val="24"/>
          <w:szCs w:val="24"/>
        </w:rPr>
        <w:t xml:space="preserve"> объекту </w:t>
      </w:r>
      <w:r w:rsidRPr="00B3579C">
        <w:rPr>
          <w:rFonts w:eastAsia="SimSun"/>
          <w:bCs/>
          <w:i/>
          <w:sz w:val="24"/>
          <w:szCs w:val="24"/>
        </w:rPr>
        <w:t>TP</w:t>
      </w:r>
      <w:r w:rsidRPr="00B3579C">
        <w:rPr>
          <w:rFonts w:eastAsia="SimSun"/>
          <w:bCs/>
          <w:i/>
          <w:sz w:val="24"/>
          <w:szCs w:val="24"/>
          <w:vertAlign w:val="subscript"/>
        </w:rPr>
        <w:t>B</w:t>
      </w:r>
      <w:r w:rsidRPr="00B3579C">
        <w:rPr>
          <w:rFonts w:eastAsia="SimSun"/>
          <w:bCs/>
          <w:sz w:val="24"/>
          <w:szCs w:val="24"/>
        </w:rPr>
        <w:t>.</w:t>
      </w:r>
    </w:p>
    <w:p w14:paraId="1B63C81A" w14:textId="77777777" w:rsidR="002727D3" w:rsidRPr="00B3579C" w:rsidRDefault="002727D3" w:rsidP="002727D3">
      <w:pPr>
        <w:ind w:firstLine="708"/>
        <w:rPr>
          <w:rFonts w:eastAsia="SimSun"/>
          <w:bCs/>
          <w:sz w:val="24"/>
          <w:szCs w:val="24"/>
        </w:rPr>
      </w:pPr>
      <w:r w:rsidRPr="00B3579C">
        <w:rPr>
          <w:rFonts w:eastAsia="SimSun"/>
          <w:bCs/>
          <w:sz w:val="24"/>
          <w:szCs w:val="24"/>
        </w:rPr>
        <w:t xml:space="preserve">e) При получении сообщения на шаге d) от </w:t>
      </w:r>
      <w:r w:rsidRPr="00B3579C">
        <w:rPr>
          <w:rFonts w:eastAsia="SimSun"/>
          <w:bCs/>
          <w:i/>
          <w:sz w:val="24"/>
          <w:szCs w:val="24"/>
        </w:rPr>
        <w:t>TP</w:t>
      </w:r>
      <w:r w:rsidRPr="00B3579C">
        <w:rPr>
          <w:rStyle w:val="211pt0pt"/>
          <w:sz w:val="24"/>
          <w:szCs w:val="24"/>
          <w:vertAlign w:val="subscript"/>
        </w:rPr>
        <w:t>a</w:t>
      </w:r>
      <w:r w:rsidRPr="00B3579C">
        <w:rPr>
          <w:rFonts w:eastAsia="SimSun"/>
          <w:bCs/>
          <w:sz w:val="24"/>
          <w:szCs w:val="24"/>
        </w:rPr>
        <w:t xml:space="preserve">, объект </w:t>
      </w:r>
      <w:r w:rsidRPr="00B3579C">
        <w:rPr>
          <w:rFonts w:eastAsia="SimSun"/>
          <w:bCs/>
          <w:i/>
          <w:sz w:val="24"/>
          <w:szCs w:val="24"/>
        </w:rPr>
        <w:t>TP</w:t>
      </w:r>
      <w:r w:rsidRPr="00B3579C">
        <w:rPr>
          <w:rFonts w:eastAsia="SimSun"/>
          <w:bCs/>
          <w:i/>
          <w:sz w:val="24"/>
          <w:szCs w:val="24"/>
          <w:vertAlign w:val="subscript"/>
        </w:rPr>
        <w:t>B</w:t>
      </w:r>
      <w:r w:rsidRPr="00B3579C">
        <w:rPr>
          <w:rFonts w:eastAsia="SimSun"/>
          <w:bCs/>
          <w:sz w:val="24"/>
          <w:szCs w:val="24"/>
        </w:rPr>
        <w:t xml:space="preserve"> выполняет следующие шаги:</w:t>
      </w:r>
    </w:p>
    <w:p w14:paraId="5E0060EA" w14:textId="77777777" w:rsidR="002727D3" w:rsidRPr="00B3579C" w:rsidRDefault="002727D3" w:rsidP="002727D3">
      <w:pPr>
        <w:ind w:firstLine="708"/>
        <w:rPr>
          <w:rFonts w:eastAsia="SimSun"/>
          <w:bCs/>
          <w:sz w:val="24"/>
          <w:szCs w:val="24"/>
        </w:rPr>
      </w:pPr>
      <w:r w:rsidRPr="00B3579C">
        <w:rPr>
          <w:rFonts w:eastAsia="SimSun"/>
          <w:bCs/>
          <w:sz w:val="24"/>
          <w:szCs w:val="24"/>
        </w:rPr>
        <w:t xml:space="preserve">1) Проверьте подпись объекта </w:t>
      </w:r>
      <w:r w:rsidRPr="00B3579C">
        <w:rPr>
          <w:rFonts w:eastAsia="SimSun"/>
          <w:bCs/>
          <w:i/>
          <w:sz w:val="24"/>
          <w:szCs w:val="24"/>
        </w:rPr>
        <w:t>TP</w:t>
      </w:r>
      <w:r w:rsidRPr="00B3579C">
        <w:rPr>
          <w:rStyle w:val="211pt0pt"/>
          <w:sz w:val="24"/>
          <w:szCs w:val="24"/>
          <w:vertAlign w:val="subscript"/>
        </w:rPr>
        <w:t>a</w:t>
      </w:r>
      <w:r w:rsidRPr="00B3579C">
        <w:rPr>
          <w:rFonts w:eastAsia="SimSun"/>
          <w:bCs/>
          <w:sz w:val="24"/>
          <w:szCs w:val="24"/>
        </w:rPr>
        <w:t xml:space="preserve"> в </w:t>
      </w:r>
      <w:proofErr w:type="spellStart"/>
      <w:r w:rsidRPr="00B3579C">
        <w:rPr>
          <w:rFonts w:eastAsia="SimSun"/>
          <w:bCs/>
          <w:i/>
          <w:sz w:val="24"/>
          <w:szCs w:val="24"/>
        </w:rPr>
        <w:t>МаркерTPAB</w:t>
      </w:r>
      <w:proofErr w:type="spellEnd"/>
      <w:r w:rsidRPr="00B3579C">
        <w:rPr>
          <w:rFonts w:eastAsia="SimSun"/>
          <w:bCs/>
          <w:sz w:val="24"/>
          <w:szCs w:val="24"/>
        </w:rPr>
        <w:t xml:space="preserve">, проверив подпись объект </w:t>
      </w:r>
      <w:r w:rsidRPr="00B3579C">
        <w:rPr>
          <w:rFonts w:eastAsia="SimSun"/>
          <w:bCs/>
          <w:i/>
          <w:sz w:val="24"/>
          <w:szCs w:val="24"/>
        </w:rPr>
        <w:t>TP</w:t>
      </w:r>
      <w:r w:rsidRPr="00B3579C">
        <w:rPr>
          <w:rStyle w:val="211pt0pt"/>
          <w:sz w:val="24"/>
          <w:szCs w:val="24"/>
          <w:vertAlign w:val="subscript"/>
        </w:rPr>
        <w:t>a</w:t>
      </w:r>
      <w:r w:rsidRPr="00B3579C">
        <w:rPr>
          <w:rFonts w:eastAsia="SimSun"/>
          <w:bCs/>
          <w:sz w:val="24"/>
          <w:szCs w:val="24"/>
        </w:rPr>
        <w:t>, содержащуюся в маркере.</w:t>
      </w:r>
    </w:p>
    <w:p w14:paraId="4F92D82F" w14:textId="77777777" w:rsidR="002727D3" w:rsidRPr="00B3579C" w:rsidRDefault="002727D3" w:rsidP="002727D3">
      <w:pPr>
        <w:ind w:firstLine="708"/>
        <w:rPr>
          <w:rFonts w:eastAsia="SimSun"/>
          <w:bCs/>
          <w:sz w:val="24"/>
          <w:szCs w:val="24"/>
        </w:rPr>
      </w:pPr>
      <w:r w:rsidRPr="00B3579C">
        <w:rPr>
          <w:rFonts w:eastAsia="SimSun"/>
          <w:bCs/>
          <w:sz w:val="24"/>
          <w:szCs w:val="24"/>
        </w:rPr>
        <w:t xml:space="preserve">2) Если </w:t>
      </w:r>
      <w:r w:rsidRPr="00B3579C">
        <w:rPr>
          <w:rFonts w:eastAsia="SimSun"/>
          <w:bCs/>
          <w:i/>
          <w:sz w:val="24"/>
          <w:szCs w:val="24"/>
        </w:rPr>
        <w:t>I</w:t>
      </w:r>
      <w:r w:rsidRPr="00B3579C">
        <w:rPr>
          <w:rFonts w:eastAsia="SimSun"/>
          <w:bCs/>
          <w:i/>
          <w:sz w:val="24"/>
          <w:szCs w:val="24"/>
          <w:vertAlign w:val="subscript"/>
        </w:rPr>
        <w:t>B</w:t>
      </w:r>
      <w:r w:rsidRPr="00B3579C">
        <w:rPr>
          <w:rFonts w:eastAsia="SimSun"/>
          <w:bCs/>
          <w:sz w:val="24"/>
          <w:szCs w:val="24"/>
        </w:rPr>
        <w:t xml:space="preserve"> = </w:t>
      </w:r>
      <w:r w:rsidRPr="00B3579C">
        <w:rPr>
          <w:rFonts w:eastAsia="SimSun"/>
          <w:bCs/>
          <w:i/>
          <w:sz w:val="24"/>
          <w:szCs w:val="24"/>
        </w:rPr>
        <w:t>I</w:t>
      </w:r>
      <w:r w:rsidRPr="00B3579C">
        <w:rPr>
          <w:rFonts w:eastAsia="SimSun"/>
          <w:bCs/>
          <w:i/>
          <w:sz w:val="24"/>
          <w:szCs w:val="24"/>
          <w:vertAlign w:val="subscript"/>
        </w:rPr>
        <w:t>B</w:t>
      </w:r>
      <w:r w:rsidRPr="00B3579C">
        <w:rPr>
          <w:rFonts w:eastAsia="SimSun"/>
          <w:bCs/>
          <w:sz w:val="24"/>
          <w:szCs w:val="24"/>
        </w:rPr>
        <w:t xml:space="preserve">, </w:t>
      </w:r>
      <w:r w:rsidRPr="00B3579C">
        <w:rPr>
          <w:rFonts w:eastAsia="SimSun"/>
          <w:bCs/>
          <w:i/>
          <w:sz w:val="24"/>
          <w:szCs w:val="24"/>
        </w:rPr>
        <w:t>TP</w:t>
      </w:r>
      <w:r w:rsidRPr="00B3579C">
        <w:rPr>
          <w:rFonts w:eastAsia="SimSun"/>
          <w:bCs/>
          <w:i/>
          <w:sz w:val="24"/>
          <w:szCs w:val="24"/>
          <w:vertAlign w:val="subscript"/>
        </w:rPr>
        <w:t>B</w:t>
      </w:r>
      <w:r w:rsidRPr="00B3579C">
        <w:rPr>
          <w:rFonts w:eastAsia="SimSun"/>
          <w:bCs/>
          <w:sz w:val="24"/>
          <w:szCs w:val="24"/>
        </w:rPr>
        <w:t xml:space="preserve"> извлекает </w:t>
      </w:r>
      <w:r w:rsidRPr="00B3579C">
        <w:rPr>
          <w:rFonts w:eastAsia="SimSun"/>
          <w:bCs/>
          <w:i/>
          <w:sz w:val="24"/>
          <w:szCs w:val="24"/>
        </w:rPr>
        <w:t>P</w:t>
      </w:r>
      <w:r w:rsidRPr="00B3579C">
        <w:rPr>
          <w:rFonts w:eastAsia="SimSun"/>
          <w:bCs/>
          <w:i/>
          <w:sz w:val="24"/>
          <w:szCs w:val="24"/>
          <w:vertAlign w:val="subscript"/>
        </w:rPr>
        <w:t>B</w:t>
      </w:r>
      <w:r w:rsidRPr="00B3579C">
        <w:rPr>
          <w:rFonts w:eastAsia="SimSun"/>
          <w:bCs/>
          <w:sz w:val="24"/>
          <w:szCs w:val="24"/>
        </w:rPr>
        <w:t xml:space="preserve">. Если </w:t>
      </w:r>
      <w:r w:rsidRPr="00B3579C">
        <w:rPr>
          <w:rFonts w:eastAsia="SimSun"/>
          <w:bCs/>
          <w:i/>
          <w:sz w:val="24"/>
          <w:szCs w:val="24"/>
        </w:rPr>
        <w:t>I</w:t>
      </w:r>
      <w:r w:rsidRPr="00B3579C">
        <w:rPr>
          <w:rFonts w:eastAsia="SimSun"/>
          <w:bCs/>
          <w:i/>
          <w:sz w:val="24"/>
          <w:szCs w:val="24"/>
          <w:vertAlign w:val="subscript"/>
        </w:rPr>
        <w:t>B</w:t>
      </w:r>
      <w:r w:rsidRPr="00B3579C">
        <w:rPr>
          <w:rFonts w:eastAsia="SimSun"/>
          <w:bCs/>
          <w:sz w:val="24"/>
          <w:szCs w:val="24"/>
        </w:rPr>
        <w:t xml:space="preserve"> = </w:t>
      </w:r>
      <w:proofErr w:type="spellStart"/>
      <w:r w:rsidRPr="00B3579C">
        <w:rPr>
          <w:rFonts w:eastAsia="SimSun"/>
          <w:bCs/>
          <w:i/>
          <w:sz w:val="24"/>
          <w:szCs w:val="24"/>
        </w:rPr>
        <w:t>Cert</w:t>
      </w:r>
      <w:r w:rsidRPr="00B3579C">
        <w:rPr>
          <w:rFonts w:eastAsia="SimSun"/>
          <w:bCs/>
          <w:i/>
          <w:sz w:val="24"/>
          <w:szCs w:val="24"/>
          <w:vertAlign w:val="subscript"/>
        </w:rPr>
        <w:t>B</w:t>
      </w:r>
      <w:proofErr w:type="spellEnd"/>
      <w:r w:rsidRPr="00B3579C">
        <w:rPr>
          <w:rFonts w:eastAsia="SimSun"/>
          <w:bCs/>
          <w:sz w:val="24"/>
          <w:szCs w:val="24"/>
        </w:rPr>
        <w:t xml:space="preserve">, объект </w:t>
      </w:r>
      <w:r w:rsidRPr="00B3579C">
        <w:rPr>
          <w:rFonts w:eastAsia="SimSun"/>
          <w:bCs/>
          <w:i/>
          <w:sz w:val="24"/>
          <w:szCs w:val="24"/>
        </w:rPr>
        <w:t>TP</w:t>
      </w:r>
      <w:r w:rsidRPr="00B3579C">
        <w:rPr>
          <w:rFonts w:eastAsia="SimSun"/>
          <w:bCs/>
          <w:i/>
          <w:sz w:val="24"/>
          <w:szCs w:val="24"/>
          <w:vertAlign w:val="subscript"/>
        </w:rPr>
        <w:t>B</w:t>
      </w:r>
      <w:r w:rsidRPr="00B3579C">
        <w:rPr>
          <w:rFonts w:eastAsia="SimSun"/>
          <w:bCs/>
          <w:sz w:val="24"/>
          <w:szCs w:val="24"/>
        </w:rPr>
        <w:t xml:space="preserve"> проверяет </w:t>
      </w:r>
      <w:r w:rsidRPr="00B3579C">
        <w:rPr>
          <w:rFonts w:eastAsia="SimSun"/>
          <w:bCs/>
          <w:sz w:val="24"/>
          <w:szCs w:val="24"/>
        </w:rPr>
        <w:lastRenderedPageBreak/>
        <w:t xml:space="preserve">действительность </w:t>
      </w:r>
      <w:proofErr w:type="spellStart"/>
      <w:r w:rsidRPr="00B3579C">
        <w:rPr>
          <w:rFonts w:eastAsia="SimSun"/>
          <w:bCs/>
          <w:i/>
          <w:sz w:val="24"/>
          <w:szCs w:val="24"/>
        </w:rPr>
        <w:t>Cert</w:t>
      </w:r>
      <w:r w:rsidRPr="00B3579C">
        <w:rPr>
          <w:rFonts w:eastAsia="SimSun"/>
          <w:bCs/>
          <w:i/>
          <w:sz w:val="24"/>
          <w:szCs w:val="24"/>
          <w:vertAlign w:val="subscript"/>
        </w:rPr>
        <w:t>B</w:t>
      </w:r>
      <w:proofErr w:type="spellEnd"/>
      <w:r w:rsidRPr="00B3579C">
        <w:rPr>
          <w:rFonts w:eastAsia="SimSun"/>
          <w:bCs/>
          <w:sz w:val="24"/>
          <w:szCs w:val="24"/>
        </w:rPr>
        <w:t xml:space="preserve">. Процесс проверки сертификата объект </w:t>
      </w:r>
      <w:r w:rsidRPr="00B3579C">
        <w:rPr>
          <w:rFonts w:eastAsia="SimSun"/>
          <w:bCs/>
          <w:i/>
          <w:sz w:val="24"/>
          <w:szCs w:val="24"/>
        </w:rPr>
        <w:t>TP</w:t>
      </w:r>
      <w:r w:rsidRPr="00B3579C">
        <w:rPr>
          <w:rFonts w:eastAsia="SimSun"/>
          <w:bCs/>
          <w:i/>
          <w:sz w:val="24"/>
          <w:szCs w:val="24"/>
          <w:vertAlign w:val="subscript"/>
        </w:rPr>
        <w:t>B</w:t>
      </w:r>
      <w:r w:rsidRPr="00B3579C">
        <w:rPr>
          <w:rFonts w:eastAsia="SimSun"/>
          <w:bCs/>
          <w:sz w:val="24"/>
          <w:szCs w:val="24"/>
        </w:rPr>
        <w:t xml:space="preserve"> может потребовать защиты от атак должны использоваться для обеспечения такой защиты, выходит за рамки настоящего документа.</w:t>
      </w:r>
    </w:p>
    <w:p w14:paraId="4F7C617C" w14:textId="77777777" w:rsidR="002727D3" w:rsidRPr="00B3579C" w:rsidRDefault="002727D3" w:rsidP="002727D3">
      <w:pPr>
        <w:ind w:firstLine="708"/>
        <w:rPr>
          <w:rFonts w:eastAsia="SimSun"/>
          <w:bCs/>
          <w:sz w:val="24"/>
          <w:szCs w:val="24"/>
        </w:rPr>
      </w:pPr>
      <w:r w:rsidRPr="00B3579C">
        <w:rPr>
          <w:rFonts w:eastAsia="SimSun"/>
          <w:bCs/>
          <w:sz w:val="24"/>
          <w:szCs w:val="24"/>
        </w:rPr>
        <w:t xml:space="preserve">f) Объект </w:t>
      </w:r>
      <w:r w:rsidRPr="00B3579C">
        <w:rPr>
          <w:rFonts w:eastAsia="SimSun"/>
          <w:bCs/>
          <w:i/>
          <w:sz w:val="24"/>
          <w:szCs w:val="24"/>
        </w:rPr>
        <w:t>TP</w:t>
      </w:r>
      <w:r w:rsidRPr="00B3579C">
        <w:rPr>
          <w:rFonts w:eastAsia="SimSun"/>
          <w:bCs/>
          <w:i/>
          <w:sz w:val="24"/>
          <w:szCs w:val="24"/>
          <w:vertAlign w:val="subscript"/>
        </w:rPr>
        <w:t>B</w:t>
      </w:r>
      <w:r w:rsidRPr="00B3579C">
        <w:rPr>
          <w:rFonts w:eastAsia="SimSun"/>
          <w:bCs/>
          <w:sz w:val="24"/>
          <w:szCs w:val="24"/>
        </w:rPr>
        <w:t xml:space="preserve"> отправляет </w:t>
      </w:r>
      <w:proofErr w:type="spellStart"/>
      <w:r w:rsidRPr="00B3579C">
        <w:rPr>
          <w:rFonts w:eastAsia="SimSun"/>
          <w:bCs/>
          <w:i/>
          <w:sz w:val="24"/>
          <w:szCs w:val="24"/>
        </w:rPr>
        <w:t>МаркерTPBA</w:t>
      </w:r>
      <w:proofErr w:type="spellEnd"/>
      <w:r w:rsidRPr="00B3579C">
        <w:rPr>
          <w:rFonts w:eastAsia="SimSun"/>
          <w:bCs/>
          <w:sz w:val="24"/>
          <w:szCs w:val="24"/>
        </w:rPr>
        <w:t xml:space="preserve"> объекту </w:t>
      </w:r>
      <w:r w:rsidRPr="00B3579C">
        <w:rPr>
          <w:rFonts w:eastAsia="SimSun"/>
          <w:bCs/>
          <w:i/>
          <w:sz w:val="24"/>
          <w:szCs w:val="24"/>
        </w:rPr>
        <w:t>TP</w:t>
      </w:r>
      <w:r w:rsidRPr="00B3579C">
        <w:rPr>
          <w:rStyle w:val="211pt0pt"/>
          <w:sz w:val="24"/>
          <w:szCs w:val="24"/>
          <w:vertAlign w:val="subscript"/>
        </w:rPr>
        <w:t>a</w:t>
      </w:r>
      <w:r w:rsidRPr="00B3579C">
        <w:rPr>
          <w:rFonts w:eastAsia="SimSun"/>
          <w:bCs/>
          <w:sz w:val="24"/>
          <w:szCs w:val="24"/>
        </w:rPr>
        <w:t>.</w:t>
      </w:r>
    </w:p>
    <w:p w14:paraId="71B4A6CA" w14:textId="77777777" w:rsidR="002727D3" w:rsidRPr="00B3579C" w:rsidRDefault="002727D3" w:rsidP="002727D3">
      <w:pPr>
        <w:ind w:firstLine="708"/>
        <w:rPr>
          <w:rFonts w:eastAsia="SimSun"/>
          <w:bCs/>
          <w:sz w:val="24"/>
          <w:szCs w:val="24"/>
        </w:rPr>
      </w:pPr>
      <w:r w:rsidRPr="00B3579C">
        <w:rPr>
          <w:rFonts w:eastAsia="SimSun"/>
          <w:bCs/>
          <w:sz w:val="24"/>
          <w:szCs w:val="24"/>
        </w:rPr>
        <w:t xml:space="preserve">g) При получении сообщения на этапе f) от объекта </w:t>
      </w:r>
      <w:r w:rsidRPr="00B3579C">
        <w:rPr>
          <w:rFonts w:eastAsia="SimSun"/>
          <w:bCs/>
          <w:i/>
          <w:sz w:val="24"/>
          <w:szCs w:val="24"/>
        </w:rPr>
        <w:t>TP</w:t>
      </w:r>
      <w:r w:rsidRPr="00B3579C">
        <w:rPr>
          <w:rFonts w:eastAsia="SimSun"/>
          <w:bCs/>
          <w:i/>
          <w:sz w:val="24"/>
          <w:szCs w:val="24"/>
          <w:vertAlign w:val="subscript"/>
        </w:rPr>
        <w:t>B</w:t>
      </w:r>
      <w:r w:rsidRPr="00B3579C">
        <w:rPr>
          <w:rFonts w:eastAsia="SimSun"/>
          <w:bCs/>
          <w:sz w:val="24"/>
          <w:szCs w:val="24"/>
        </w:rPr>
        <w:t xml:space="preserve">, объект </w:t>
      </w:r>
      <w:r w:rsidRPr="00B3579C">
        <w:rPr>
          <w:rFonts w:eastAsia="SimSun"/>
          <w:bCs/>
          <w:i/>
          <w:sz w:val="24"/>
          <w:szCs w:val="24"/>
        </w:rPr>
        <w:t>TP</w:t>
      </w:r>
      <w:r w:rsidRPr="00B3579C">
        <w:rPr>
          <w:rStyle w:val="211pt0pt"/>
          <w:sz w:val="24"/>
          <w:szCs w:val="24"/>
          <w:vertAlign w:val="subscript"/>
        </w:rPr>
        <w:t>a</w:t>
      </w:r>
      <w:r w:rsidRPr="00B3579C">
        <w:rPr>
          <w:rFonts w:eastAsia="SimSun"/>
          <w:bCs/>
          <w:sz w:val="24"/>
          <w:szCs w:val="24"/>
        </w:rPr>
        <w:t xml:space="preserve"> проверяет </w:t>
      </w:r>
      <w:proofErr w:type="spellStart"/>
      <w:r w:rsidRPr="00B3579C">
        <w:rPr>
          <w:rFonts w:eastAsia="SimSun"/>
          <w:bCs/>
          <w:i/>
          <w:sz w:val="24"/>
          <w:szCs w:val="24"/>
        </w:rPr>
        <w:t>МаркерTPBA</w:t>
      </w:r>
      <w:proofErr w:type="spellEnd"/>
      <w:r w:rsidRPr="00B3579C">
        <w:rPr>
          <w:rFonts w:eastAsia="SimSun"/>
          <w:bCs/>
          <w:sz w:val="24"/>
          <w:szCs w:val="24"/>
        </w:rPr>
        <w:t xml:space="preserve">, проверяя подпись объекта </w:t>
      </w:r>
      <w:r w:rsidRPr="00B3579C">
        <w:rPr>
          <w:rFonts w:eastAsia="SimSun"/>
          <w:bCs/>
          <w:i/>
          <w:sz w:val="24"/>
          <w:szCs w:val="24"/>
        </w:rPr>
        <w:t>TP</w:t>
      </w:r>
      <w:r w:rsidRPr="00B3579C">
        <w:rPr>
          <w:rFonts w:eastAsia="SimSun"/>
          <w:bCs/>
          <w:i/>
          <w:sz w:val="24"/>
          <w:szCs w:val="24"/>
          <w:vertAlign w:val="subscript"/>
        </w:rPr>
        <w:t>B</w:t>
      </w:r>
      <w:r w:rsidRPr="00B3579C">
        <w:rPr>
          <w:rFonts w:eastAsia="SimSun"/>
          <w:bCs/>
          <w:sz w:val="24"/>
          <w:szCs w:val="24"/>
        </w:rPr>
        <w:t xml:space="preserve">, содержащуюся в маркере, и проверяя, что случайное число, </w:t>
      </w:r>
      <w:r w:rsidRPr="00B3579C">
        <w:rPr>
          <w:rFonts w:eastAsia="SimSun"/>
          <w:bCs/>
          <w:i/>
          <w:sz w:val="24"/>
          <w:szCs w:val="24"/>
        </w:rPr>
        <w:t>R</w:t>
      </w:r>
      <w:r w:rsidRPr="00B3579C">
        <w:rPr>
          <w:rFonts w:eastAsia="SimSun"/>
          <w:bCs/>
          <w:i/>
          <w:sz w:val="24"/>
          <w:szCs w:val="24"/>
          <w:vertAlign w:val="subscript"/>
        </w:rPr>
        <w:t>TPA</w:t>
      </w:r>
      <w:r w:rsidRPr="00B3579C">
        <w:rPr>
          <w:rFonts w:eastAsia="SimSun"/>
          <w:bCs/>
          <w:sz w:val="24"/>
          <w:szCs w:val="24"/>
        </w:rPr>
        <w:t>, отправленное объекту TP</w:t>
      </w:r>
      <w:r w:rsidRPr="00B3579C">
        <w:rPr>
          <w:rFonts w:eastAsia="SimSun"/>
          <w:bCs/>
          <w:sz w:val="24"/>
          <w:szCs w:val="24"/>
          <w:vertAlign w:val="subscript"/>
        </w:rPr>
        <w:t>B</w:t>
      </w:r>
      <w:r w:rsidRPr="00B3579C">
        <w:rPr>
          <w:rFonts w:eastAsia="SimSun"/>
          <w:bCs/>
          <w:sz w:val="24"/>
          <w:szCs w:val="24"/>
        </w:rPr>
        <w:t xml:space="preserve"> на этапе d), такое же, как случайное число, </w:t>
      </w:r>
      <w:r w:rsidRPr="00B3579C">
        <w:rPr>
          <w:rFonts w:eastAsia="SimSun"/>
          <w:bCs/>
          <w:i/>
          <w:sz w:val="24"/>
          <w:szCs w:val="24"/>
        </w:rPr>
        <w:t>R</w:t>
      </w:r>
      <w:r w:rsidRPr="00B3579C">
        <w:rPr>
          <w:rFonts w:eastAsia="SimSun"/>
          <w:bCs/>
          <w:i/>
          <w:sz w:val="24"/>
          <w:szCs w:val="24"/>
          <w:vertAlign w:val="subscript"/>
        </w:rPr>
        <w:t>TPA</w:t>
      </w:r>
      <w:r w:rsidRPr="00B3579C">
        <w:rPr>
          <w:rFonts w:eastAsia="SimSun"/>
          <w:bCs/>
          <w:sz w:val="24"/>
          <w:szCs w:val="24"/>
        </w:rPr>
        <w:t xml:space="preserve">, содержащееся в подписанных данных </w:t>
      </w:r>
      <w:proofErr w:type="spellStart"/>
      <w:r w:rsidRPr="00B3579C">
        <w:rPr>
          <w:rFonts w:eastAsia="SimSun"/>
          <w:bCs/>
          <w:i/>
          <w:sz w:val="24"/>
          <w:szCs w:val="24"/>
        </w:rPr>
        <w:t>МаркераTPBA</w:t>
      </w:r>
      <w:proofErr w:type="spellEnd"/>
      <w:r w:rsidRPr="00B3579C">
        <w:rPr>
          <w:rFonts w:eastAsia="SimSun"/>
          <w:bCs/>
          <w:sz w:val="24"/>
          <w:szCs w:val="24"/>
        </w:rPr>
        <w:t>.</w:t>
      </w:r>
    </w:p>
    <w:p w14:paraId="3A6F7DEE" w14:textId="77777777" w:rsidR="002727D3" w:rsidRPr="00B3579C" w:rsidRDefault="002727D3" w:rsidP="002727D3">
      <w:pPr>
        <w:ind w:firstLine="708"/>
        <w:rPr>
          <w:rFonts w:eastAsia="SimSun"/>
          <w:bCs/>
          <w:sz w:val="24"/>
          <w:szCs w:val="24"/>
        </w:rPr>
      </w:pPr>
      <w:r w:rsidRPr="00B3579C">
        <w:rPr>
          <w:rFonts w:eastAsia="SimSun"/>
          <w:bCs/>
          <w:sz w:val="24"/>
          <w:szCs w:val="24"/>
        </w:rPr>
        <w:t xml:space="preserve">h) объект </w:t>
      </w:r>
      <w:r w:rsidRPr="00B3579C">
        <w:rPr>
          <w:rFonts w:eastAsia="SimSun"/>
          <w:bCs/>
          <w:i/>
          <w:sz w:val="24"/>
          <w:szCs w:val="24"/>
        </w:rPr>
        <w:t>TP</w:t>
      </w:r>
      <w:r w:rsidRPr="00B3579C">
        <w:rPr>
          <w:rStyle w:val="211pt0pt"/>
          <w:sz w:val="24"/>
          <w:szCs w:val="24"/>
          <w:vertAlign w:val="subscript"/>
        </w:rPr>
        <w:t>a</w:t>
      </w:r>
      <w:r w:rsidRPr="00B3579C">
        <w:rPr>
          <w:rFonts w:eastAsia="SimSun"/>
          <w:bCs/>
          <w:sz w:val="24"/>
          <w:szCs w:val="24"/>
        </w:rPr>
        <w:t xml:space="preserve"> отправляет </w:t>
      </w:r>
      <w:proofErr w:type="spellStart"/>
      <w:r w:rsidRPr="00B3579C">
        <w:rPr>
          <w:rFonts w:eastAsia="SimSun"/>
          <w:bCs/>
          <w:i/>
          <w:sz w:val="24"/>
          <w:szCs w:val="24"/>
        </w:rPr>
        <w:t>МаркерTA</w:t>
      </w:r>
      <w:proofErr w:type="spellEnd"/>
      <w:r w:rsidRPr="00B3579C">
        <w:rPr>
          <w:rFonts w:eastAsia="SimSun"/>
          <w:bCs/>
          <w:sz w:val="24"/>
          <w:szCs w:val="24"/>
        </w:rPr>
        <w:t xml:space="preserve"> в A. Поля </w:t>
      </w:r>
      <w:proofErr w:type="spellStart"/>
      <w:r w:rsidRPr="00B3579C">
        <w:rPr>
          <w:rFonts w:eastAsia="SimSun"/>
          <w:bCs/>
          <w:i/>
          <w:sz w:val="24"/>
          <w:szCs w:val="24"/>
        </w:rPr>
        <w:t>Res</w:t>
      </w:r>
      <w:r w:rsidRPr="00B3579C">
        <w:rPr>
          <w:rFonts w:eastAsia="SimSun"/>
          <w:bCs/>
          <w:i/>
          <w:sz w:val="24"/>
          <w:szCs w:val="24"/>
          <w:vertAlign w:val="subscript"/>
        </w:rPr>
        <w:t>A</w:t>
      </w:r>
      <w:proofErr w:type="spellEnd"/>
      <w:r w:rsidRPr="00B3579C">
        <w:rPr>
          <w:rFonts w:eastAsia="SimSun"/>
          <w:bCs/>
          <w:i/>
          <w:sz w:val="24"/>
          <w:szCs w:val="24"/>
        </w:rPr>
        <w:t xml:space="preserve"> </w:t>
      </w:r>
      <w:r w:rsidRPr="00B3579C">
        <w:rPr>
          <w:rFonts w:eastAsia="SimSun"/>
          <w:bCs/>
          <w:sz w:val="24"/>
          <w:szCs w:val="24"/>
        </w:rPr>
        <w:t>и</w:t>
      </w:r>
      <w:r w:rsidRPr="00B3579C">
        <w:rPr>
          <w:rFonts w:eastAsia="SimSun"/>
          <w:bCs/>
          <w:i/>
          <w:sz w:val="24"/>
          <w:szCs w:val="24"/>
        </w:rPr>
        <w:t xml:space="preserve"> </w:t>
      </w:r>
      <w:proofErr w:type="spellStart"/>
      <w:r w:rsidRPr="00B3579C">
        <w:rPr>
          <w:rFonts w:eastAsia="SimSun"/>
          <w:bCs/>
          <w:i/>
          <w:sz w:val="24"/>
          <w:szCs w:val="24"/>
        </w:rPr>
        <w:t>Res</w:t>
      </w:r>
      <w:r w:rsidRPr="00B3579C">
        <w:rPr>
          <w:rFonts w:eastAsia="SimSun"/>
          <w:bCs/>
          <w:i/>
          <w:sz w:val="24"/>
          <w:szCs w:val="24"/>
          <w:vertAlign w:val="subscript"/>
        </w:rPr>
        <w:t>B</w:t>
      </w:r>
      <w:proofErr w:type="spellEnd"/>
      <w:r w:rsidRPr="00B3579C">
        <w:rPr>
          <w:rFonts w:eastAsia="SimSun"/>
          <w:bCs/>
          <w:sz w:val="24"/>
          <w:szCs w:val="24"/>
        </w:rPr>
        <w:t xml:space="preserve"> в </w:t>
      </w:r>
      <w:proofErr w:type="spellStart"/>
      <w:r w:rsidRPr="00B3579C">
        <w:rPr>
          <w:rFonts w:eastAsia="SimSun"/>
          <w:bCs/>
          <w:i/>
          <w:sz w:val="24"/>
          <w:szCs w:val="24"/>
        </w:rPr>
        <w:t>МаркерTA</w:t>
      </w:r>
      <w:proofErr w:type="spellEnd"/>
      <w:r w:rsidRPr="00B3579C">
        <w:rPr>
          <w:rFonts w:eastAsia="SimSun"/>
          <w:bCs/>
          <w:sz w:val="24"/>
          <w:szCs w:val="24"/>
        </w:rPr>
        <w:t xml:space="preserve"> должны быть: сертификатами </w:t>
      </w:r>
      <w:r w:rsidRPr="00B3579C">
        <w:rPr>
          <w:rFonts w:eastAsia="SimSun"/>
          <w:bCs/>
          <w:i/>
          <w:sz w:val="24"/>
          <w:szCs w:val="24"/>
        </w:rPr>
        <w:t xml:space="preserve">A </w:t>
      </w:r>
      <w:r w:rsidRPr="00B3579C">
        <w:rPr>
          <w:rFonts w:eastAsia="SimSun"/>
          <w:bCs/>
          <w:sz w:val="24"/>
          <w:szCs w:val="24"/>
        </w:rPr>
        <w:t>и</w:t>
      </w:r>
      <w:r w:rsidRPr="00B3579C">
        <w:rPr>
          <w:rFonts w:eastAsia="SimSun"/>
          <w:bCs/>
          <w:i/>
          <w:sz w:val="24"/>
          <w:szCs w:val="24"/>
        </w:rPr>
        <w:t xml:space="preserve"> B</w:t>
      </w:r>
      <w:r w:rsidRPr="00B3579C">
        <w:rPr>
          <w:rFonts w:eastAsia="SimSun"/>
          <w:bCs/>
          <w:sz w:val="24"/>
          <w:szCs w:val="24"/>
        </w:rPr>
        <w:t xml:space="preserve"> и их статусом, отличительными идентификаторами </w:t>
      </w:r>
      <w:r w:rsidRPr="00B3579C">
        <w:rPr>
          <w:rFonts w:eastAsia="SimSun"/>
          <w:bCs/>
          <w:i/>
          <w:sz w:val="24"/>
          <w:szCs w:val="24"/>
        </w:rPr>
        <w:t xml:space="preserve">A </w:t>
      </w:r>
      <w:r w:rsidRPr="00B3579C">
        <w:rPr>
          <w:rFonts w:eastAsia="SimSun"/>
          <w:bCs/>
          <w:sz w:val="24"/>
          <w:szCs w:val="24"/>
        </w:rPr>
        <w:t>и</w:t>
      </w:r>
      <w:r w:rsidRPr="00B3579C">
        <w:rPr>
          <w:rFonts w:eastAsia="SimSun"/>
          <w:bCs/>
          <w:i/>
          <w:sz w:val="24"/>
          <w:szCs w:val="24"/>
        </w:rPr>
        <w:t xml:space="preserve"> B</w:t>
      </w:r>
      <w:r w:rsidRPr="00B3579C">
        <w:rPr>
          <w:rFonts w:eastAsia="SimSun"/>
          <w:bCs/>
          <w:sz w:val="24"/>
          <w:szCs w:val="24"/>
        </w:rPr>
        <w:t xml:space="preserve"> и их открытыми ключами или указанием отказа.</w:t>
      </w:r>
    </w:p>
    <w:p w14:paraId="623EF8B0" w14:textId="77777777" w:rsidR="002727D3" w:rsidRPr="00B3579C" w:rsidRDefault="002727D3" w:rsidP="002727D3">
      <w:pPr>
        <w:ind w:firstLine="708"/>
        <w:rPr>
          <w:rFonts w:eastAsia="SimSun"/>
          <w:bCs/>
          <w:sz w:val="24"/>
          <w:szCs w:val="24"/>
        </w:rPr>
      </w:pPr>
      <w:r w:rsidRPr="00B3579C">
        <w:rPr>
          <w:rFonts w:eastAsia="SimSun"/>
          <w:bCs/>
          <w:sz w:val="24"/>
          <w:szCs w:val="24"/>
        </w:rPr>
        <w:t xml:space="preserve">i) объект A отправляет </w:t>
      </w:r>
      <w:proofErr w:type="spellStart"/>
      <w:r w:rsidRPr="00B3579C">
        <w:rPr>
          <w:rFonts w:eastAsia="SimSun"/>
          <w:bCs/>
          <w:i/>
          <w:sz w:val="24"/>
          <w:szCs w:val="24"/>
        </w:rPr>
        <w:t>МаркерAB</w:t>
      </w:r>
      <w:proofErr w:type="spellEnd"/>
      <w:r w:rsidRPr="00B3579C">
        <w:rPr>
          <w:rFonts w:eastAsia="SimSun"/>
          <w:bCs/>
          <w:sz w:val="24"/>
          <w:szCs w:val="24"/>
        </w:rPr>
        <w:t xml:space="preserve"> и </w:t>
      </w:r>
      <w:r w:rsidRPr="00B3579C">
        <w:rPr>
          <w:rFonts w:eastAsia="SimSun"/>
          <w:bCs/>
          <w:i/>
          <w:sz w:val="24"/>
          <w:szCs w:val="24"/>
        </w:rPr>
        <w:t>I</w:t>
      </w:r>
      <w:r w:rsidRPr="00B3579C">
        <w:rPr>
          <w:rFonts w:eastAsia="SimSun"/>
          <w:bCs/>
          <w:i/>
          <w:sz w:val="24"/>
          <w:szCs w:val="24"/>
          <w:vertAlign w:val="subscript"/>
        </w:rPr>
        <w:t>A</w:t>
      </w:r>
      <w:r w:rsidRPr="00B3579C">
        <w:rPr>
          <w:rFonts w:eastAsia="SimSun"/>
          <w:bCs/>
          <w:sz w:val="24"/>
          <w:szCs w:val="24"/>
        </w:rPr>
        <w:t xml:space="preserve"> объекту </w:t>
      </w:r>
      <w:r w:rsidRPr="00B3579C">
        <w:rPr>
          <w:rFonts w:eastAsia="SimSun"/>
          <w:bCs/>
          <w:i/>
          <w:sz w:val="24"/>
          <w:szCs w:val="24"/>
        </w:rPr>
        <w:t>B</w:t>
      </w:r>
      <w:r w:rsidRPr="00B3579C">
        <w:rPr>
          <w:rFonts w:eastAsia="SimSun"/>
          <w:bCs/>
          <w:sz w:val="24"/>
          <w:szCs w:val="24"/>
        </w:rPr>
        <w:t>.</w:t>
      </w:r>
    </w:p>
    <w:p w14:paraId="24D760FD" w14:textId="77777777" w:rsidR="002727D3" w:rsidRPr="00B3579C" w:rsidRDefault="002727D3" w:rsidP="002727D3">
      <w:pPr>
        <w:ind w:firstLine="708"/>
        <w:rPr>
          <w:rFonts w:eastAsia="SimSun"/>
          <w:bCs/>
          <w:sz w:val="24"/>
          <w:szCs w:val="24"/>
        </w:rPr>
      </w:pPr>
      <w:r w:rsidRPr="00B3579C">
        <w:rPr>
          <w:rFonts w:eastAsia="SimSun"/>
          <w:bCs/>
          <w:sz w:val="24"/>
          <w:szCs w:val="24"/>
        </w:rPr>
        <w:t xml:space="preserve">j) При получении сообщения на шаге i) от </w:t>
      </w:r>
      <w:r w:rsidRPr="00B3579C">
        <w:rPr>
          <w:rFonts w:eastAsia="SimSun"/>
          <w:bCs/>
          <w:i/>
          <w:sz w:val="24"/>
          <w:szCs w:val="24"/>
        </w:rPr>
        <w:t>A, B</w:t>
      </w:r>
      <w:r w:rsidRPr="00B3579C">
        <w:rPr>
          <w:rFonts w:eastAsia="SimSun"/>
          <w:bCs/>
          <w:sz w:val="24"/>
          <w:szCs w:val="24"/>
        </w:rPr>
        <w:t xml:space="preserve"> выполняет следующие шаги:</w:t>
      </w:r>
    </w:p>
    <w:p w14:paraId="75B096B5" w14:textId="77777777" w:rsidR="002727D3" w:rsidRPr="00B3579C" w:rsidRDefault="002727D3" w:rsidP="002727D3">
      <w:pPr>
        <w:ind w:firstLine="708"/>
        <w:rPr>
          <w:rFonts w:eastAsia="SimSun"/>
          <w:bCs/>
          <w:sz w:val="24"/>
          <w:szCs w:val="24"/>
        </w:rPr>
      </w:pPr>
      <w:r w:rsidRPr="00B3579C">
        <w:rPr>
          <w:rFonts w:eastAsia="SimSun"/>
          <w:bCs/>
          <w:sz w:val="24"/>
          <w:szCs w:val="24"/>
        </w:rPr>
        <w:t xml:space="preserve">1) Проверьте подпись </w:t>
      </w:r>
      <w:r w:rsidRPr="00B3579C">
        <w:rPr>
          <w:rFonts w:eastAsia="SimSun"/>
          <w:bCs/>
          <w:i/>
          <w:sz w:val="24"/>
          <w:szCs w:val="24"/>
        </w:rPr>
        <w:t>TP</w:t>
      </w:r>
      <w:r w:rsidRPr="00B3579C">
        <w:rPr>
          <w:rFonts w:eastAsia="SimSun"/>
          <w:bCs/>
          <w:i/>
          <w:sz w:val="24"/>
          <w:szCs w:val="24"/>
          <w:vertAlign w:val="subscript"/>
        </w:rPr>
        <w:t>B</w:t>
      </w:r>
      <w:r w:rsidRPr="00B3579C">
        <w:rPr>
          <w:rFonts w:eastAsia="SimSun"/>
          <w:bCs/>
          <w:sz w:val="24"/>
          <w:szCs w:val="24"/>
        </w:rPr>
        <w:t xml:space="preserve"> в </w:t>
      </w:r>
      <w:proofErr w:type="spellStart"/>
      <w:r w:rsidRPr="00B3579C">
        <w:rPr>
          <w:rFonts w:eastAsia="SimSun"/>
          <w:bCs/>
          <w:i/>
          <w:sz w:val="24"/>
          <w:szCs w:val="24"/>
        </w:rPr>
        <w:t>МаркерAB</w:t>
      </w:r>
      <w:proofErr w:type="spellEnd"/>
      <w:r w:rsidRPr="00B3579C">
        <w:rPr>
          <w:rFonts w:eastAsia="SimSun"/>
          <w:bCs/>
          <w:sz w:val="24"/>
          <w:szCs w:val="24"/>
        </w:rPr>
        <w:t xml:space="preserve">, проверив подпись </w:t>
      </w:r>
      <w:r w:rsidRPr="00B3579C">
        <w:rPr>
          <w:rFonts w:eastAsia="SimSun"/>
          <w:bCs/>
          <w:i/>
          <w:sz w:val="24"/>
          <w:szCs w:val="24"/>
        </w:rPr>
        <w:t>TP</w:t>
      </w:r>
      <w:r w:rsidRPr="00B3579C">
        <w:rPr>
          <w:rFonts w:eastAsia="SimSun"/>
          <w:bCs/>
          <w:i/>
          <w:sz w:val="24"/>
          <w:szCs w:val="24"/>
          <w:vertAlign w:val="subscript"/>
        </w:rPr>
        <w:t>B</w:t>
      </w:r>
      <w:r w:rsidRPr="00B3579C">
        <w:rPr>
          <w:rFonts w:eastAsia="SimSun"/>
          <w:bCs/>
          <w:sz w:val="24"/>
          <w:szCs w:val="24"/>
        </w:rPr>
        <w:t xml:space="preserve">, содержащуюся в маркере, и проверив, что случайное число </w:t>
      </w:r>
      <w:r w:rsidRPr="00B3579C">
        <w:rPr>
          <w:rFonts w:eastAsia="SimSun"/>
          <w:bCs/>
          <w:i/>
          <w:sz w:val="24"/>
          <w:szCs w:val="24"/>
        </w:rPr>
        <w:t>R</w:t>
      </w:r>
      <w:r w:rsidRPr="00B3579C">
        <w:rPr>
          <w:rFonts w:eastAsia="SimSun"/>
          <w:bCs/>
          <w:i/>
          <w:sz w:val="24"/>
          <w:szCs w:val="24"/>
          <w:vertAlign w:val="subscript"/>
        </w:rPr>
        <w:t>B</w:t>
      </w:r>
      <w:r w:rsidRPr="00B3579C">
        <w:rPr>
          <w:rFonts w:eastAsia="SimSun"/>
          <w:bCs/>
          <w:sz w:val="24"/>
          <w:szCs w:val="24"/>
        </w:rPr>
        <w:t xml:space="preserve">, отправленное в A на шаге a), совпадает со случайным числом </w:t>
      </w:r>
      <w:r w:rsidRPr="00B3579C">
        <w:rPr>
          <w:rFonts w:eastAsia="SimSun"/>
          <w:bCs/>
          <w:i/>
          <w:sz w:val="24"/>
          <w:szCs w:val="24"/>
        </w:rPr>
        <w:t>R</w:t>
      </w:r>
      <w:r w:rsidRPr="00B3579C">
        <w:rPr>
          <w:rFonts w:eastAsia="SimSun"/>
          <w:bCs/>
          <w:i/>
          <w:sz w:val="24"/>
          <w:szCs w:val="24"/>
          <w:vertAlign w:val="subscript"/>
        </w:rPr>
        <w:t>B</w:t>
      </w:r>
      <w:r w:rsidRPr="00B3579C">
        <w:rPr>
          <w:rFonts w:eastAsia="SimSun"/>
          <w:bCs/>
          <w:sz w:val="24"/>
          <w:szCs w:val="24"/>
        </w:rPr>
        <w:t xml:space="preserve">, содержащимся в подписанные данные </w:t>
      </w:r>
      <w:r w:rsidRPr="00B3579C">
        <w:rPr>
          <w:rFonts w:eastAsia="SimSun"/>
          <w:bCs/>
          <w:i/>
          <w:sz w:val="24"/>
          <w:szCs w:val="24"/>
        </w:rPr>
        <w:t>TP</w:t>
      </w:r>
      <w:r w:rsidRPr="00B3579C">
        <w:rPr>
          <w:rFonts w:eastAsia="SimSun"/>
          <w:bCs/>
          <w:i/>
          <w:sz w:val="24"/>
          <w:szCs w:val="24"/>
          <w:vertAlign w:val="subscript"/>
        </w:rPr>
        <w:t>B</w:t>
      </w:r>
      <w:r w:rsidRPr="00B3579C">
        <w:rPr>
          <w:rFonts w:eastAsia="SimSun"/>
          <w:bCs/>
          <w:sz w:val="24"/>
          <w:szCs w:val="24"/>
        </w:rPr>
        <w:t xml:space="preserve"> в </w:t>
      </w:r>
      <w:proofErr w:type="spellStart"/>
      <w:r w:rsidRPr="00B3579C">
        <w:rPr>
          <w:rFonts w:eastAsia="SimSun"/>
          <w:bCs/>
          <w:i/>
          <w:sz w:val="24"/>
          <w:szCs w:val="24"/>
        </w:rPr>
        <w:t>МаркереAB</w:t>
      </w:r>
      <w:proofErr w:type="spellEnd"/>
      <w:r w:rsidRPr="00B3579C">
        <w:rPr>
          <w:rFonts w:eastAsia="SimSun"/>
          <w:bCs/>
          <w:sz w:val="24"/>
          <w:szCs w:val="24"/>
        </w:rPr>
        <w:t>.</w:t>
      </w:r>
    </w:p>
    <w:p w14:paraId="6F30E118" w14:textId="77777777" w:rsidR="00B3579C" w:rsidRDefault="00B3579C" w:rsidP="002727D3">
      <w:pPr>
        <w:ind w:firstLine="708"/>
        <w:rPr>
          <w:rFonts w:eastAsia="SimSun"/>
          <w:bCs/>
          <w:sz w:val="24"/>
          <w:szCs w:val="24"/>
        </w:rPr>
      </w:pPr>
    </w:p>
    <w:p w14:paraId="1292A4ED" w14:textId="4ECB8A72" w:rsidR="002727D3" w:rsidRDefault="00B3579C" w:rsidP="002727D3">
      <w:pPr>
        <w:ind w:firstLine="708"/>
        <w:rPr>
          <w:rFonts w:eastAsia="SimSun"/>
          <w:bCs/>
        </w:rPr>
      </w:pPr>
      <w:r w:rsidRPr="00B3579C">
        <w:rPr>
          <w:rFonts w:eastAsia="SimSun"/>
          <w:bCs/>
        </w:rPr>
        <w:t>Примечание -</w:t>
      </w:r>
      <w:r w:rsidR="002727D3" w:rsidRPr="00B3579C">
        <w:rPr>
          <w:rFonts w:eastAsia="SimSun"/>
          <w:bCs/>
        </w:rPr>
        <w:t xml:space="preserve"> Объект также может проверить, совпадает ли полученный идентификатор с его собственным идентификатором. Во многих приложениях аутентификация объекта по отношению к самому себе считается проблемой безопасности.</w:t>
      </w:r>
    </w:p>
    <w:p w14:paraId="718B16F2" w14:textId="77777777" w:rsidR="00B3579C" w:rsidRPr="00B3579C" w:rsidRDefault="00B3579C" w:rsidP="002727D3">
      <w:pPr>
        <w:ind w:firstLine="708"/>
        <w:rPr>
          <w:rFonts w:eastAsia="SimSun"/>
          <w:bCs/>
        </w:rPr>
      </w:pPr>
    </w:p>
    <w:p w14:paraId="1ECDE5A7" w14:textId="77777777" w:rsidR="002727D3" w:rsidRPr="00B3579C" w:rsidRDefault="002727D3" w:rsidP="002727D3">
      <w:pPr>
        <w:ind w:firstLine="708"/>
        <w:rPr>
          <w:rFonts w:eastAsia="SimSun"/>
          <w:bCs/>
          <w:sz w:val="24"/>
          <w:szCs w:val="24"/>
        </w:rPr>
      </w:pPr>
      <w:r w:rsidRPr="00B3579C">
        <w:rPr>
          <w:rFonts w:eastAsia="SimSun"/>
          <w:bCs/>
          <w:sz w:val="24"/>
          <w:szCs w:val="24"/>
        </w:rPr>
        <w:t xml:space="preserve">2) Извлеките открытый ключ A из сообщения, проверьте </w:t>
      </w:r>
      <w:proofErr w:type="spellStart"/>
      <w:r w:rsidRPr="00B3579C">
        <w:rPr>
          <w:rFonts w:eastAsia="SimSun"/>
          <w:bCs/>
          <w:i/>
          <w:sz w:val="24"/>
          <w:szCs w:val="24"/>
        </w:rPr>
        <w:t>МаркерAB</w:t>
      </w:r>
      <w:proofErr w:type="spellEnd"/>
      <w:r w:rsidRPr="00B3579C">
        <w:rPr>
          <w:rFonts w:eastAsia="SimSun"/>
          <w:bCs/>
          <w:sz w:val="24"/>
          <w:szCs w:val="24"/>
        </w:rPr>
        <w:t xml:space="preserve">, проверив подпись A, содержащуюся в маркере, и проверив, что значение поля идентификатора (B) в подписанных данных </w:t>
      </w:r>
      <w:proofErr w:type="spellStart"/>
      <w:r w:rsidRPr="00B3579C">
        <w:rPr>
          <w:rFonts w:eastAsia="SimSun"/>
          <w:bCs/>
          <w:i/>
          <w:sz w:val="24"/>
          <w:szCs w:val="24"/>
        </w:rPr>
        <w:t>МаркерAB</w:t>
      </w:r>
      <w:proofErr w:type="spellEnd"/>
      <w:r w:rsidRPr="00B3579C">
        <w:rPr>
          <w:rFonts w:eastAsia="SimSun"/>
          <w:bCs/>
          <w:sz w:val="24"/>
          <w:szCs w:val="24"/>
        </w:rPr>
        <w:t xml:space="preserve"> равно отличительному идентификатору B, и затем проверьте, что случайное число, </w:t>
      </w:r>
      <w:r w:rsidRPr="00B3579C">
        <w:rPr>
          <w:rFonts w:eastAsia="SimSun"/>
          <w:bCs/>
          <w:i/>
          <w:sz w:val="24"/>
          <w:szCs w:val="24"/>
        </w:rPr>
        <w:t>R</w:t>
      </w:r>
      <w:r w:rsidRPr="00B3579C">
        <w:rPr>
          <w:rFonts w:eastAsia="SimSun"/>
          <w:bCs/>
          <w:i/>
          <w:sz w:val="24"/>
          <w:szCs w:val="24"/>
          <w:vertAlign w:val="subscript"/>
        </w:rPr>
        <w:t>B</w:t>
      </w:r>
      <w:r w:rsidRPr="00B3579C">
        <w:rPr>
          <w:rFonts w:eastAsia="SimSun"/>
          <w:bCs/>
          <w:sz w:val="24"/>
          <w:szCs w:val="24"/>
        </w:rPr>
        <w:t xml:space="preserve">, отправленный к A на этапе a), совпадает со случайным числом </w:t>
      </w:r>
      <w:r w:rsidRPr="00B3579C">
        <w:rPr>
          <w:rFonts w:eastAsia="SimSun"/>
          <w:bCs/>
          <w:i/>
          <w:sz w:val="24"/>
          <w:szCs w:val="24"/>
        </w:rPr>
        <w:t>R</w:t>
      </w:r>
      <w:r w:rsidRPr="00B3579C">
        <w:rPr>
          <w:rFonts w:eastAsia="SimSun"/>
          <w:bCs/>
          <w:i/>
          <w:sz w:val="24"/>
          <w:szCs w:val="24"/>
          <w:vertAlign w:val="subscript"/>
        </w:rPr>
        <w:t>В</w:t>
      </w:r>
      <w:r w:rsidRPr="00B3579C">
        <w:rPr>
          <w:rFonts w:eastAsia="SimSun"/>
          <w:bCs/>
          <w:sz w:val="24"/>
          <w:szCs w:val="24"/>
        </w:rPr>
        <w:t xml:space="preserve">, содержащимся в подписанных данных объекта A </w:t>
      </w:r>
      <w:proofErr w:type="spellStart"/>
      <w:r w:rsidRPr="00B3579C">
        <w:rPr>
          <w:rFonts w:eastAsia="SimSun"/>
          <w:bCs/>
          <w:i/>
          <w:sz w:val="24"/>
          <w:szCs w:val="24"/>
        </w:rPr>
        <w:t>МаркерAB</w:t>
      </w:r>
      <w:proofErr w:type="spellEnd"/>
      <w:r w:rsidRPr="00B3579C">
        <w:rPr>
          <w:rFonts w:eastAsia="SimSun"/>
          <w:bCs/>
          <w:sz w:val="24"/>
          <w:szCs w:val="24"/>
        </w:rPr>
        <w:t>.</w:t>
      </w:r>
    </w:p>
    <w:p w14:paraId="5BEFEB11" w14:textId="77777777" w:rsidR="002727D3" w:rsidRPr="00B3579C" w:rsidRDefault="002727D3" w:rsidP="002727D3">
      <w:pPr>
        <w:ind w:firstLine="708"/>
        <w:rPr>
          <w:rFonts w:eastAsia="SimSun"/>
          <w:bCs/>
          <w:sz w:val="24"/>
          <w:szCs w:val="24"/>
        </w:rPr>
      </w:pPr>
      <w:r w:rsidRPr="00B3579C">
        <w:rPr>
          <w:rFonts w:eastAsia="SimSun"/>
          <w:bCs/>
          <w:sz w:val="24"/>
          <w:szCs w:val="24"/>
        </w:rPr>
        <w:t xml:space="preserve">k) Объект B отправляет </w:t>
      </w:r>
      <w:proofErr w:type="spellStart"/>
      <w:r w:rsidRPr="00B3579C">
        <w:rPr>
          <w:rFonts w:eastAsia="SimSun"/>
          <w:bCs/>
          <w:i/>
          <w:sz w:val="24"/>
          <w:szCs w:val="24"/>
        </w:rPr>
        <w:t>МаркерBA</w:t>
      </w:r>
      <w:proofErr w:type="spellEnd"/>
      <w:r w:rsidRPr="00B3579C">
        <w:rPr>
          <w:rFonts w:eastAsia="SimSun"/>
          <w:bCs/>
          <w:sz w:val="24"/>
          <w:szCs w:val="24"/>
        </w:rPr>
        <w:t xml:space="preserve"> объекту A.</w:t>
      </w:r>
    </w:p>
    <w:p w14:paraId="1E19DC3F" w14:textId="77777777" w:rsidR="002727D3" w:rsidRPr="00B3579C" w:rsidRDefault="002727D3" w:rsidP="002727D3">
      <w:pPr>
        <w:ind w:firstLine="708"/>
        <w:rPr>
          <w:rFonts w:eastAsia="SimSun"/>
          <w:bCs/>
          <w:sz w:val="24"/>
          <w:szCs w:val="24"/>
        </w:rPr>
      </w:pPr>
      <w:r w:rsidRPr="00B3579C">
        <w:rPr>
          <w:rFonts w:eastAsia="SimSun"/>
          <w:bCs/>
          <w:sz w:val="24"/>
          <w:szCs w:val="24"/>
        </w:rPr>
        <w:t>l) При получении сообщения на шаге k) от объекта B, объект A выполняет следующие шаги:</w:t>
      </w:r>
    </w:p>
    <w:p w14:paraId="61231408" w14:textId="77777777" w:rsidR="002727D3" w:rsidRPr="00B3579C" w:rsidRDefault="002727D3" w:rsidP="002727D3">
      <w:pPr>
        <w:ind w:firstLine="708"/>
        <w:rPr>
          <w:rFonts w:eastAsia="SimSun"/>
          <w:bCs/>
          <w:sz w:val="24"/>
          <w:szCs w:val="24"/>
        </w:rPr>
      </w:pPr>
      <w:r w:rsidRPr="00B3579C">
        <w:rPr>
          <w:rFonts w:eastAsia="SimSun"/>
          <w:bCs/>
          <w:sz w:val="24"/>
          <w:szCs w:val="24"/>
        </w:rPr>
        <w:t xml:space="preserve">1) Проверьте </w:t>
      </w:r>
      <w:proofErr w:type="spellStart"/>
      <w:r w:rsidRPr="00B3579C">
        <w:rPr>
          <w:rFonts w:eastAsia="SimSun"/>
          <w:bCs/>
          <w:i/>
          <w:sz w:val="24"/>
          <w:szCs w:val="24"/>
        </w:rPr>
        <w:t>МаркерTA</w:t>
      </w:r>
      <w:proofErr w:type="spellEnd"/>
      <w:r w:rsidRPr="00B3579C">
        <w:rPr>
          <w:rFonts w:eastAsia="SimSun"/>
          <w:bCs/>
          <w:sz w:val="24"/>
          <w:szCs w:val="24"/>
        </w:rPr>
        <w:t xml:space="preserve">, проверив подпись объекта </w:t>
      </w:r>
      <w:r w:rsidRPr="00B3579C">
        <w:rPr>
          <w:rFonts w:eastAsia="SimSun"/>
          <w:bCs/>
          <w:i/>
          <w:sz w:val="24"/>
          <w:szCs w:val="24"/>
        </w:rPr>
        <w:t>TP</w:t>
      </w:r>
      <w:r w:rsidRPr="00B3579C">
        <w:rPr>
          <w:rStyle w:val="211pt0pt"/>
          <w:sz w:val="24"/>
          <w:szCs w:val="24"/>
          <w:vertAlign w:val="subscript"/>
        </w:rPr>
        <w:t>a</w:t>
      </w:r>
      <w:r w:rsidRPr="00B3579C">
        <w:rPr>
          <w:rFonts w:eastAsia="SimSun"/>
          <w:bCs/>
          <w:sz w:val="24"/>
          <w:szCs w:val="24"/>
        </w:rPr>
        <w:t xml:space="preserve">, содержащуюся в маркере, и убедившись, что случайное число </w:t>
      </w:r>
      <w:r w:rsidRPr="00B3579C">
        <w:rPr>
          <w:rFonts w:eastAsia="SimSun"/>
          <w:bCs/>
          <w:i/>
          <w:sz w:val="24"/>
          <w:szCs w:val="24"/>
        </w:rPr>
        <w:t>R</w:t>
      </w:r>
      <w:r w:rsidRPr="00B3579C">
        <w:rPr>
          <w:rFonts w:eastAsia="SimSun"/>
          <w:bCs/>
          <w:i/>
          <w:sz w:val="24"/>
          <w:szCs w:val="24"/>
          <w:vertAlign w:val="subscript"/>
        </w:rPr>
        <w:t>А</w:t>
      </w:r>
      <w:r w:rsidRPr="00B3579C">
        <w:rPr>
          <w:rFonts w:eastAsia="SimSun"/>
          <w:bCs/>
          <w:sz w:val="24"/>
          <w:szCs w:val="24"/>
        </w:rPr>
        <w:t xml:space="preserve">, отправленное объекту </w:t>
      </w:r>
      <w:r w:rsidRPr="00B3579C">
        <w:rPr>
          <w:rFonts w:eastAsia="SimSun"/>
          <w:bCs/>
          <w:i/>
          <w:sz w:val="24"/>
          <w:szCs w:val="24"/>
        </w:rPr>
        <w:t>TP</w:t>
      </w:r>
      <w:r w:rsidRPr="00B3579C">
        <w:rPr>
          <w:rStyle w:val="211pt0pt"/>
          <w:sz w:val="24"/>
          <w:szCs w:val="24"/>
          <w:vertAlign w:val="subscript"/>
        </w:rPr>
        <w:t>a</w:t>
      </w:r>
      <w:r w:rsidRPr="00B3579C">
        <w:rPr>
          <w:rFonts w:eastAsia="SimSun"/>
          <w:bCs/>
          <w:sz w:val="24"/>
          <w:szCs w:val="24"/>
        </w:rPr>
        <w:t xml:space="preserve"> на шаге b), совпадает со случайным числом </w:t>
      </w:r>
      <w:r w:rsidRPr="00B3579C">
        <w:rPr>
          <w:rFonts w:eastAsia="SimSun"/>
          <w:bCs/>
          <w:i/>
          <w:sz w:val="24"/>
          <w:szCs w:val="24"/>
        </w:rPr>
        <w:t>R</w:t>
      </w:r>
      <w:r w:rsidRPr="00B3579C">
        <w:rPr>
          <w:rFonts w:eastAsia="SimSun"/>
          <w:bCs/>
          <w:i/>
          <w:sz w:val="24"/>
          <w:szCs w:val="24"/>
          <w:vertAlign w:val="subscript"/>
        </w:rPr>
        <w:t>А</w:t>
      </w:r>
      <w:r w:rsidRPr="00B3579C">
        <w:rPr>
          <w:rFonts w:eastAsia="SimSun"/>
          <w:bCs/>
          <w:sz w:val="24"/>
          <w:szCs w:val="24"/>
        </w:rPr>
        <w:t xml:space="preserve">, содержащимся в подписанных данных </w:t>
      </w:r>
      <w:proofErr w:type="spellStart"/>
      <w:r w:rsidRPr="00B3579C">
        <w:rPr>
          <w:rFonts w:eastAsia="SimSun"/>
          <w:bCs/>
          <w:i/>
          <w:sz w:val="24"/>
          <w:szCs w:val="24"/>
        </w:rPr>
        <w:t>МаркерTA</w:t>
      </w:r>
      <w:proofErr w:type="spellEnd"/>
      <w:r w:rsidRPr="00B3579C">
        <w:rPr>
          <w:rFonts w:eastAsia="SimSun"/>
          <w:bCs/>
          <w:sz w:val="24"/>
          <w:szCs w:val="24"/>
        </w:rPr>
        <w:t>. .</w:t>
      </w:r>
    </w:p>
    <w:p w14:paraId="29933193" w14:textId="77777777" w:rsidR="00B3579C" w:rsidRDefault="00B3579C" w:rsidP="002727D3">
      <w:pPr>
        <w:ind w:firstLine="708"/>
        <w:rPr>
          <w:rFonts w:eastAsia="SimSun"/>
          <w:bCs/>
        </w:rPr>
      </w:pPr>
    </w:p>
    <w:p w14:paraId="19C46B1F" w14:textId="719BA188" w:rsidR="002727D3" w:rsidRDefault="00B3579C" w:rsidP="002727D3">
      <w:pPr>
        <w:ind w:firstLine="708"/>
        <w:rPr>
          <w:rFonts w:eastAsia="SimSun"/>
          <w:bCs/>
        </w:rPr>
      </w:pPr>
      <w:r w:rsidRPr="00B3579C">
        <w:rPr>
          <w:rFonts w:eastAsia="SimSun"/>
          <w:bCs/>
        </w:rPr>
        <w:t>Примечание -</w:t>
      </w:r>
      <w:r w:rsidR="002727D3" w:rsidRPr="00B3579C">
        <w:rPr>
          <w:rFonts w:eastAsia="SimSun"/>
          <w:bCs/>
        </w:rPr>
        <w:t xml:space="preserve"> Объект также может проверить, совпадает ли полученный идентификатор с его собственным идентификатором. Во многих приложениях аутентификация объекта по отношению к самому себе считается проблемой безопасности.</w:t>
      </w:r>
    </w:p>
    <w:p w14:paraId="7A90C428" w14:textId="77777777" w:rsidR="00B3579C" w:rsidRPr="00B3579C" w:rsidRDefault="00B3579C" w:rsidP="002727D3">
      <w:pPr>
        <w:ind w:firstLine="708"/>
        <w:rPr>
          <w:rFonts w:eastAsia="SimSun"/>
          <w:bCs/>
        </w:rPr>
      </w:pPr>
    </w:p>
    <w:p w14:paraId="1F4E538A" w14:textId="77777777" w:rsidR="002727D3" w:rsidRPr="00B3579C" w:rsidRDefault="002727D3" w:rsidP="002727D3">
      <w:pPr>
        <w:ind w:firstLine="708"/>
        <w:rPr>
          <w:rFonts w:eastAsia="SimSun"/>
          <w:bCs/>
          <w:sz w:val="24"/>
          <w:szCs w:val="24"/>
        </w:rPr>
      </w:pPr>
      <w:r w:rsidRPr="00B3579C">
        <w:rPr>
          <w:rFonts w:eastAsia="SimSun"/>
          <w:bCs/>
          <w:sz w:val="24"/>
          <w:szCs w:val="24"/>
        </w:rPr>
        <w:t xml:space="preserve">2) Извлеките открытый ключ B из сообщения в маркере, и проверив, что значение поля идентификатора (A) в подписанных данных </w:t>
      </w:r>
      <w:proofErr w:type="spellStart"/>
      <w:r w:rsidRPr="00B3579C">
        <w:rPr>
          <w:rFonts w:eastAsia="SimSun"/>
          <w:bCs/>
          <w:i/>
          <w:sz w:val="24"/>
          <w:szCs w:val="24"/>
        </w:rPr>
        <w:t>МаркерBA</w:t>
      </w:r>
      <w:proofErr w:type="spellEnd"/>
      <w:r w:rsidRPr="00B3579C">
        <w:rPr>
          <w:rFonts w:eastAsia="SimSun"/>
          <w:bCs/>
          <w:sz w:val="24"/>
          <w:szCs w:val="24"/>
        </w:rPr>
        <w:t xml:space="preserve"> равно Отличительного идентификатора A, а затем проверьте, что случайное число </w:t>
      </w:r>
      <w:r w:rsidRPr="00B3579C">
        <w:rPr>
          <w:rFonts w:eastAsia="SimSun"/>
          <w:bCs/>
          <w:i/>
          <w:sz w:val="24"/>
          <w:szCs w:val="24"/>
        </w:rPr>
        <w:t>R</w:t>
      </w:r>
      <w:r w:rsidRPr="00B3579C">
        <w:rPr>
          <w:rFonts w:eastAsia="SimSun"/>
          <w:bCs/>
          <w:i/>
          <w:sz w:val="24"/>
          <w:szCs w:val="24"/>
          <w:vertAlign w:val="subscript"/>
        </w:rPr>
        <w:t>А</w:t>
      </w:r>
      <w:r w:rsidRPr="00B3579C">
        <w:rPr>
          <w:rFonts w:eastAsia="SimSun"/>
          <w:bCs/>
          <w:sz w:val="24"/>
          <w:szCs w:val="24"/>
        </w:rPr>
        <w:t xml:space="preserve">, содержащееся в подписанных данных </w:t>
      </w:r>
      <w:proofErr w:type="spellStart"/>
      <w:r w:rsidRPr="00B3579C">
        <w:rPr>
          <w:rFonts w:eastAsia="SimSun"/>
          <w:bCs/>
          <w:i/>
          <w:sz w:val="24"/>
          <w:szCs w:val="24"/>
        </w:rPr>
        <w:t>МаркерBA</w:t>
      </w:r>
      <w:proofErr w:type="spellEnd"/>
      <w:r w:rsidRPr="00B3579C">
        <w:rPr>
          <w:rFonts w:eastAsia="SimSun"/>
          <w:bCs/>
          <w:sz w:val="24"/>
          <w:szCs w:val="24"/>
        </w:rPr>
        <w:t xml:space="preserve">, равно случайному числу </w:t>
      </w:r>
      <w:r w:rsidRPr="00B3579C">
        <w:rPr>
          <w:rFonts w:eastAsia="SimSun"/>
          <w:bCs/>
          <w:i/>
          <w:sz w:val="24"/>
          <w:szCs w:val="24"/>
        </w:rPr>
        <w:t>I</w:t>
      </w:r>
      <w:r w:rsidRPr="00B3579C">
        <w:rPr>
          <w:rFonts w:eastAsia="SimSun"/>
          <w:bCs/>
          <w:sz w:val="24"/>
          <w:szCs w:val="24"/>
        </w:rPr>
        <w:t>, отправленному B на шаге i).</w:t>
      </w:r>
    </w:p>
    <w:p w14:paraId="1AE78F5B" w14:textId="77777777" w:rsidR="002727D3" w:rsidRPr="00B3579C" w:rsidRDefault="002727D3" w:rsidP="002727D3">
      <w:pPr>
        <w:ind w:firstLine="708"/>
        <w:rPr>
          <w:rFonts w:eastAsia="SimSun"/>
          <w:bCs/>
          <w:sz w:val="24"/>
          <w:szCs w:val="24"/>
        </w:rPr>
      </w:pPr>
    </w:p>
    <w:p w14:paraId="40734EB4" w14:textId="77777777" w:rsidR="002727D3" w:rsidRPr="00B3579C" w:rsidRDefault="002727D3" w:rsidP="002727D3">
      <w:pPr>
        <w:ind w:firstLine="708"/>
        <w:rPr>
          <w:rFonts w:eastAsia="SimSun"/>
          <w:bCs/>
          <w:sz w:val="24"/>
          <w:szCs w:val="24"/>
        </w:rPr>
      </w:pPr>
    </w:p>
    <w:p w14:paraId="229F3585" w14:textId="77777777" w:rsidR="002727D3" w:rsidRPr="00B3579C" w:rsidRDefault="002727D3" w:rsidP="002727D3">
      <w:pPr>
        <w:ind w:firstLine="708"/>
        <w:rPr>
          <w:rFonts w:eastAsia="SimSun"/>
          <w:bCs/>
          <w:sz w:val="24"/>
          <w:szCs w:val="24"/>
        </w:rPr>
      </w:pPr>
    </w:p>
    <w:p w14:paraId="50D4F8E5" w14:textId="77777777" w:rsidR="002727D3" w:rsidRPr="00B3579C" w:rsidRDefault="002727D3" w:rsidP="002727D3">
      <w:pPr>
        <w:ind w:firstLine="708"/>
        <w:rPr>
          <w:rFonts w:eastAsia="SimSun"/>
          <w:bCs/>
          <w:sz w:val="24"/>
          <w:szCs w:val="24"/>
        </w:rPr>
      </w:pPr>
    </w:p>
    <w:p w14:paraId="155D5145" w14:textId="77777777" w:rsidR="002727D3" w:rsidRPr="00B3579C" w:rsidRDefault="002727D3" w:rsidP="002727D3">
      <w:pPr>
        <w:ind w:firstLine="708"/>
        <w:rPr>
          <w:rFonts w:eastAsia="SimSun"/>
          <w:bCs/>
          <w:sz w:val="24"/>
          <w:szCs w:val="24"/>
        </w:rPr>
      </w:pPr>
    </w:p>
    <w:p w14:paraId="38038302" w14:textId="77777777" w:rsidR="002727D3" w:rsidRPr="00B3579C" w:rsidRDefault="002727D3" w:rsidP="002727D3">
      <w:pPr>
        <w:ind w:firstLine="708"/>
        <w:rPr>
          <w:rFonts w:eastAsia="SimSun"/>
          <w:bCs/>
          <w:sz w:val="24"/>
          <w:szCs w:val="24"/>
        </w:rPr>
      </w:pPr>
    </w:p>
    <w:p w14:paraId="79C5AD61" w14:textId="77777777" w:rsidR="002727D3" w:rsidRPr="00B3579C" w:rsidRDefault="002727D3" w:rsidP="002727D3">
      <w:pPr>
        <w:ind w:firstLine="708"/>
        <w:rPr>
          <w:rFonts w:eastAsia="SimSun"/>
          <w:bCs/>
          <w:sz w:val="24"/>
          <w:szCs w:val="24"/>
        </w:rPr>
      </w:pPr>
    </w:p>
    <w:p w14:paraId="2F995149" w14:textId="463D97BA" w:rsidR="002727D3" w:rsidRDefault="002727D3" w:rsidP="002727D3">
      <w:pPr>
        <w:ind w:firstLine="708"/>
        <w:rPr>
          <w:rFonts w:eastAsia="SimSun"/>
          <w:bCs/>
          <w:sz w:val="24"/>
          <w:szCs w:val="24"/>
        </w:rPr>
      </w:pPr>
    </w:p>
    <w:p w14:paraId="43F2850D" w14:textId="3C952FA0" w:rsidR="00B3579C" w:rsidRDefault="00B3579C" w:rsidP="002727D3">
      <w:pPr>
        <w:ind w:firstLine="708"/>
        <w:rPr>
          <w:rFonts w:eastAsia="SimSun"/>
          <w:bCs/>
          <w:sz w:val="24"/>
          <w:szCs w:val="24"/>
        </w:rPr>
      </w:pPr>
    </w:p>
    <w:p w14:paraId="4250DCC6" w14:textId="2044C395" w:rsidR="00B3579C" w:rsidRDefault="00B3579C" w:rsidP="002727D3">
      <w:pPr>
        <w:ind w:firstLine="708"/>
        <w:rPr>
          <w:rFonts w:eastAsia="SimSun"/>
          <w:bCs/>
          <w:sz w:val="24"/>
          <w:szCs w:val="24"/>
        </w:rPr>
      </w:pPr>
    </w:p>
    <w:p w14:paraId="090FE1E8" w14:textId="5B14A171" w:rsidR="00B3579C" w:rsidRDefault="00B3579C" w:rsidP="002727D3">
      <w:pPr>
        <w:ind w:firstLine="708"/>
        <w:rPr>
          <w:rFonts w:eastAsia="SimSun"/>
          <w:bCs/>
          <w:sz w:val="24"/>
          <w:szCs w:val="24"/>
        </w:rPr>
      </w:pPr>
    </w:p>
    <w:p w14:paraId="71808527" w14:textId="77777777" w:rsidR="002727D3" w:rsidRPr="00B3579C" w:rsidRDefault="002727D3" w:rsidP="002727D3">
      <w:pPr>
        <w:jc w:val="center"/>
        <w:rPr>
          <w:rFonts w:eastAsia="SimSun"/>
          <w:b/>
          <w:sz w:val="24"/>
          <w:szCs w:val="24"/>
        </w:rPr>
      </w:pPr>
      <w:r w:rsidRPr="00B3579C">
        <w:rPr>
          <w:rFonts w:eastAsia="SimSun"/>
          <w:b/>
          <w:sz w:val="24"/>
          <w:szCs w:val="24"/>
        </w:rPr>
        <w:t>Приложение А</w:t>
      </w:r>
    </w:p>
    <w:p w14:paraId="6A811CEE" w14:textId="3E8E95C8" w:rsidR="002727D3" w:rsidRPr="00B3579C" w:rsidRDefault="002727D3" w:rsidP="002727D3">
      <w:pPr>
        <w:jc w:val="center"/>
        <w:rPr>
          <w:rFonts w:eastAsia="SimSun"/>
          <w:i/>
          <w:sz w:val="24"/>
          <w:szCs w:val="24"/>
        </w:rPr>
      </w:pPr>
      <w:r w:rsidRPr="00B3579C">
        <w:rPr>
          <w:rFonts w:eastAsia="SimSun"/>
          <w:i/>
          <w:sz w:val="24"/>
          <w:szCs w:val="24"/>
        </w:rPr>
        <w:t>(</w:t>
      </w:r>
      <w:r w:rsidR="00087437">
        <w:rPr>
          <w:rFonts w:eastAsia="SimSun"/>
          <w:i/>
          <w:sz w:val="24"/>
          <w:szCs w:val="24"/>
        </w:rPr>
        <w:t>обязательное</w:t>
      </w:r>
      <w:r w:rsidRPr="00B3579C">
        <w:rPr>
          <w:rFonts w:eastAsia="SimSun"/>
          <w:i/>
          <w:sz w:val="24"/>
          <w:szCs w:val="24"/>
        </w:rPr>
        <w:t>)</w:t>
      </w:r>
    </w:p>
    <w:p w14:paraId="763FC8B9" w14:textId="77777777" w:rsidR="002727D3" w:rsidRPr="00B3579C" w:rsidRDefault="002727D3" w:rsidP="002727D3">
      <w:pPr>
        <w:jc w:val="center"/>
        <w:rPr>
          <w:rFonts w:eastAsia="SimSun"/>
          <w:b/>
          <w:sz w:val="24"/>
          <w:szCs w:val="24"/>
        </w:rPr>
      </w:pPr>
      <w:r w:rsidRPr="00B3579C">
        <w:rPr>
          <w:rFonts w:eastAsia="SimSun"/>
          <w:b/>
          <w:sz w:val="24"/>
          <w:szCs w:val="24"/>
        </w:rPr>
        <w:t>Идентификаторы объектов</w:t>
      </w:r>
    </w:p>
    <w:p w14:paraId="0804617D" w14:textId="77777777" w:rsidR="002727D3" w:rsidRPr="00B3579C" w:rsidRDefault="002727D3" w:rsidP="002727D3">
      <w:pPr>
        <w:ind w:firstLine="708"/>
        <w:rPr>
          <w:rFonts w:eastAsia="SimSun"/>
          <w:sz w:val="24"/>
          <w:szCs w:val="24"/>
        </w:rPr>
      </w:pPr>
    </w:p>
    <w:p w14:paraId="2B1CAAB0" w14:textId="77777777" w:rsidR="002727D3" w:rsidRPr="00B3579C" w:rsidRDefault="002727D3" w:rsidP="002727D3">
      <w:pPr>
        <w:ind w:firstLine="708"/>
        <w:rPr>
          <w:rFonts w:eastAsia="SimSun"/>
          <w:sz w:val="24"/>
          <w:szCs w:val="24"/>
        </w:rPr>
      </w:pPr>
      <w:r w:rsidRPr="00B3579C">
        <w:rPr>
          <w:rFonts w:eastAsia="SimSun"/>
          <w:sz w:val="24"/>
          <w:szCs w:val="24"/>
        </w:rPr>
        <w:t xml:space="preserve">Приложение </w:t>
      </w:r>
      <w:r w:rsidRPr="00B3579C">
        <w:rPr>
          <w:rFonts w:eastAsia="SimSun"/>
          <w:sz w:val="24"/>
          <w:szCs w:val="24"/>
          <w:lang w:val="en-US"/>
        </w:rPr>
        <w:t>A</w:t>
      </w:r>
      <w:r w:rsidRPr="00B3579C">
        <w:rPr>
          <w:rFonts w:eastAsia="SimSun"/>
          <w:sz w:val="24"/>
          <w:szCs w:val="24"/>
        </w:rPr>
        <w:t xml:space="preserve"> определяет идентификаторы объектов для механизмов, указанных в настоящем документе.</w:t>
      </w:r>
    </w:p>
    <w:p w14:paraId="05CCF736" w14:textId="77777777" w:rsidR="002727D3" w:rsidRPr="00B3579C" w:rsidRDefault="002727D3" w:rsidP="002727D3">
      <w:pPr>
        <w:ind w:firstLine="708"/>
        <w:rPr>
          <w:rFonts w:eastAsia="SimSun"/>
          <w:sz w:val="24"/>
          <w:szCs w:val="24"/>
        </w:rPr>
      </w:pPr>
    </w:p>
    <w:p w14:paraId="23347ADB" w14:textId="6C744E0B" w:rsidR="002727D3" w:rsidRDefault="002727D3" w:rsidP="002727D3">
      <w:pPr>
        <w:ind w:firstLine="708"/>
        <w:rPr>
          <w:rFonts w:eastAsia="SimSun"/>
          <w:b/>
          <w:sz w:val="24"/>
          <w:szCs w:val="24"/>
          <w:lang w:val="en-US"/>
        </w:rPr>
      </w:pPr>
      <w:r w:rsidRPr="00B3579C">
        <w:rPr>
          <w:rFonts w:eastAsia="SimSun"/>
          <w:b/>
          <w:sz w:val="24"/>
          <w:szCs w:val="24"/>
          <w:lang w:val="en-US"/>
        </w:rPr>
        <w:t xml:space="preserve">А.1 </w:t>
      </w:r>
      <w:proofErr w:type="spellStart"/>
      <w:r w:rsidRPr="00B3579C">
        <w:rPr>
          <w:rFonts w:eastAsia="SimSun"/>
          <w:b/>
          <w:sz w:val="24"/>
          <w:szCs w:val="24"/>
          <w:lang w:val="en-US"/>
        </w:rPr>
        <w:t>Формальное</w:t>
      </w:r>
      <w:proofErr w:type="spellEnd"/>
      <w:r w:rsidRPr="00B3579C">
        <w:rPr>
          <w:rFonts w:eastAsia="SimSun"/>
          <w:b/>
          <w:sz w:val="24"/>
          <w:szCs w:val="24"/>
          <w:lang w:val="en-US"/>
        </w:rPr>
        <w:t xml:space="preserve"> </w:t>
      </w:r>
      <w:proofErr w:type="spellStart"/>
      <w:r w:rsidRPr="00B3579C">
        <w:rPr>
          <w:rFonts w:eastAsia="SimSun"/>
          <w:b/>
          <w:sz w:val="24"/>
          <w:szCs w:val="24"/>
          <w:lang w:val="en-US"/>
        </w:rPr>
        <w:t>определение</w:t>
      </w:r>
      <w:proofErr w:type="spellEnd"/>
    </w:p>
    <w:p w14:paraId="44E2F7A1" w14:textId="77777777" w:rsidR="00B3579C" w:rsidRPr="00B3579C" w:rsidRDefault="00B3579C" w:rsidP="002727D3">
      <w:pPr>
        <w:ind w:firstLine="708"/>
        <w:rPr>
          <w:rFonts w:eastAsia="SimSun"/>
          <w:b/>
          <w:sz w:val="24"/>
          <w:szCs w:val="24"/>
          <w:lang w:val="en-US"/>
        </w:rPr>
      </w:pPr>
    </w:p>
    <w:p w14:paraId="2F59EBCA" w14:textId="77777777" w:rsidR="002727D3" w:rsidRPr="00B3579C" w:rsidRDefault="002727D3" w:rsidP="002727D3">
      <w:pPr>
        <w:ind w:firstLine="708"/>
        <w:rPr>
          <w:rFonts w:eastAsia="SimSun"/>
          <w:bCs/>
          <w:iCs/>
          <w:sz w:val="24"/>
          <w:szCs w:val="24"/>
          <w:lang w:val="en-US"/>
        </w:rPr>
      </w:pPr>
      <w:r w:rsidRPr="00B3579C">
        <w:rPr>
          <w:rFonts w:eastAsia="SimSun"/>
          <w:bCs/>
          <w:iCs/>
          <w:sz w:val="24"/>
          <w:szCs w:val="24"/>
          <w:lang w:val="en-US"/>
        </w:rPr>
        <w:t>EntityAuthenticationMechanisms-3 {</w:t>
      </w:r>
    </w:p>
    <w:p w14:paraId="27B7821F" w14:textId="77777777" w:rsidR="002727D3" w:rsidRPr="00B3579C" w:rsidRDefault="002727D3" w:rsidP="002727D3">
      <w:pPr>
        <w:ind w:firstLine="708"/>
        <w:rPr>
          <w:rFonts w:eastAsia="SimSun"/>
          <w:bCs/>
          <w:iCs/>
          <w:sz w:val="24"/>
          <w:szCs w:val="24"/>
          <w:lang w:val="en-US"/>
        </w:rPr>
      </w:pPr>
      <w:proofErr w:type="spellStart"/>
      <w:r w:rsidRPr="00B3579C">
        <w:rPr>
          <w:rFonts w:eastAsia="SimSun"/>
          <w:bCs/>
          <w:iCs/>
          <w:sz w:val="24"/>
          <w:szCs w:val="24"/>
          <w:lang w:val="en-US"/>
        </w:rPr>
        <w:t>iso</w:t>
      </w:r>
      <w:proofErr w:type="spellEnd"/>
      <w:r w:rsidRPr="00B3579C">
        <w:rPr>
          <w:rFonts w:eastAsia="SimSun"/>
          <w:bCs/>
          <w:iCs/>
          <w:sz w:val="24"/>
          <w:szCs w:val="24"/>
          <w:lang w:val="en-US"/>
        </w:rPr>
        <w:t>(1) standard(O) e-</w:t>
      </w:r>
      <w:proofErr w:type="spellStart"/>
      <w:r w:rsidRPr="00B3579C">
        <w:rPr>
          <w:rFonts w:eastAsia="SimSun"/>
          <w:bCs/>
          <w:iCs/>
          <w:sz w:val="24"/>
          <w:szCs w:val="24"/>
          <w:lang w:val="en-US"/>
        </w:rPr>
        <w:t>auth</w:t>
      </w:r>
      <w:proofErr w:type="spellEnd"/>
      <w:r w:rsidRPr="00B3579C">
        <w:rPr>
          <w:rFonts w:eastAsia="SimSun"/>
          <w:bCs/>
          <w:iCs/>
          <w:sz w:val="24"/>
          <w:szCs w:val="24"/>
          <w:lang w:val="en-US"/>
        </w:rPr>
        <w:t xml:space="preserve">-mechanisms(9798) part3(3) </w:t>
      </w:r>
      <w:proofErr w:type="spellStart"/>
      <w:r w:rsidRPr="00B3579C">
        <w:rPr>
          <w:rFonts w:eastAsia="SimSun"/>
          <w:bCs/>
          <w:iCs/>
          <w:sz w:val="24"/>
          <w:szCs w:val="24"/>
          <w:lang w:val="en-US"/>
        </w:rPr>
        <w:t>asnl</w:t>
      </w:r>
      <w:proofErr w:type="spellEnd"/>
      <w:r w:rsidRPr="00B3579C">
        <w:rPr>
          <w:rFonts w:eastAsia="SimSun"/>
          <w:bCs/>
          <w:iCs/>
          <w:sz w:val="24"/>
          <w:szCs w:val="24"/>
          <w:lang w:val="en-US"/>
        </w:rPr>
        <w:t>-module(O) object-identifiers(0) }</w:t>
      </w:r>
    </w:p>
    <w:p w14:paraId="46079BA7" w14:textId="77777777" w:rsidR="002727D3" w:rsidRPr="00B3579C" w:rsidRDefault="002727D3" w:rsidP="002727D3">
      <w:pPr>
        <w:ind w:firstLine="708"/>
        <w:rPr>
          <w:rFonts w:eastAsia="SimSun"/>
          <w:bCs/>
          <w:iCs/>
          <w:sz w:val="24"/>
          <w:szCs w:val="24"/>
          <w:lang w:val="en-US"/>
        </w:rPr>
      </w:pPr>
      <w:r w:rsidRPr="00B3579C">
        <w:rPr>
          <w:rFonts w:eastAsia="SimSun"/>
          <w:bCs/>
          <w:iCs/>
          <w:sz w:val="24"/>
          <w:szCs w:val="24"/>
          <w:lang w:val="en-US"/>
        </w:rPr>
        <w:t>DEFINITIONS EXPLICIT TAGS ::= BEGIN — EXPORTS All; —</w:t>
      </w:r>
    </w:p>
    <w:p w14:paraId="2CEB3EF2" w14:textId="77777777" w:rsidR="002727D3" w:rsidRPr="00B3579C" w:rsidRDefault="002727D3" w:rsidP="002727D3">
      <w:pPr>
        <w:ind w:firstLine="708"/>
        <w:rPr>
          <w:rFonts w:eastAsia="SimSun"/>
          <w:bCs/>
          <w:iCs/>
          <w:sz w:val="24"/>
          <w:szCs w:val="24"/>
          <w:lang w:val="en-US"/>
        </w:rPr>
      </w:pPr>
      <w:r w:rsidRPr="00B3579C">
        <w:rPr>
          <w:rFonts w:eastAsia="SimSun"/>
          <w:bCs/>
          <w:iCs/>
          <w:sz w:val="24"/>
          <w:szCs w:val="24"/>
          <w:lang w:val="en-US"/>
        </w:rPr>
        <w:t>-- IMPORTS None; --</w:t>
      </w:r>
    </w:p>
    <w:p w14:paraId="57DA8542" w14:textId="77777777" w:rsidR="002727D3" w:rsidRPr="00B3579C" w:rsidRDefault="002727D3" w:rsidP="002727D3">
      <w:pPr>
        <w:ind w:firstLine="708"/>
        <w:rPr>
          <w:rFonts w:eastAsia="SimSun"/>
          <w:bCs/>
          <w:iCs/>
          <w:sz w:val="24"/>
          <w:szCs w:val="24"/>
          <w:lang w:val="en-US"/>
        </w:rPr>
      </w:pPr>
      <w:r w:rsidRPr="00B3579C">
        <w:rPr>
          <w:rFonts w:eastAsia="SimSun"/>
          <w:bCs/>
          <w:iCs/>
          <w:sz w:val="24"/>
          <w:szCs w:val="24"/>
          <w:lang w:val="en-US"/>
        </w:rPr>
        <w:t>OID ::= OBJECT IDENTIFIER — alias</w:t>
      </w:r>
    </w:p>
    <w:p w14:paraId="7537096B" w14:textId="77777777" w:rsidR="002727D3" w:rsidRPr="00B3579C" w:rsidRDefault="002727D3" w:rsidP="002727D3">
      <w:pPr>
        <w:ind w:firstLine="708"/>
        <w:rPr>
          <w:rFonts w:eastAsia="SimSun"/>
          <w:bCs/>
          <w:iCs/>
          <w:sz w:val="24"/>
          <w:szCs w:val="24"/>
          <w:lang w:val="en-US"/>
        </w:rPr>
      </w:pPr>
      <w:r w:rsidRPr="00B3579C">
        <w:rPr>
          <w:rFonts w:eastAsia="SimSun"/>
          <w:bCs/>
          <w:iCs/>
          <w:sz w:val="24"/>
          <w:szCs w:val="24"/>
          <w:lang w:val="en-US"/>
        </w:rPr>
        <w:t>-- Synonyms --</w:t>
      </w:r>
    </w:p>
    <w:p w14:paraId="5B7142E8" w14:textId="77777777" w:rsidR="002727D3" w:rsidRPr="00B3579C" w:rsidRDefault="002727D3" w:rsidP="002727D3">
      <w:pPr>
        <w:ind w:firstLine="708"/>
        <w:rPr>
          <w:rFonts w:eastAsia="SimSun"/>
          <w:bCs/>
          <w:iCs/>
          <w:sz w:val="24"/>
          <w:szCs w:val="24"/>
          <w:lang w:val="en-US"/>
        </w:rPr>
      </w:pPr>
      <w:r w:rsidRPr="00B3579C">
        <w:rPr>
          <w:rFonts w:eastAsia="SimSun"/>
          <w:bCs/>
          <w:iCs/>
          <w:sz w:val="24"/>
          <w:szCs w:val="24"/>
          <w:lang w:val="en-US"/>
        </w:rPr>
        <w:t xml:space="preserve">is9798-3 OID ::= { </w:t>
      </w:r>
      <w:proofErr w:type="spellStart"/>
      <w:r w:rsidRPr="00B3579C">
        <w:rPr>
          <w:rFonts w:eastAsia="SimSun"/>
          <w:bCs/>
          <w:iCs/>
          <w:sz w:val="24"/>
          <w:szCs w:val="24"/>
          <w:lang w:val="en-US"/>
        </w:rPr>
        <w:t>iso</w:t>
      </w:r>
      <w:proofErr w:type="spellEnd"/>
      <w:r w:rsidRPr="00B3579C">
        <w:rPr>
          <w:rFonts w:eastAsia="SimSun"/>
          <w:bCs/>
          <w:iCs/>
          <w:sz w:val="24"/>
          <w:szCs w:val="24"/>
          <w:lang w:val="en-US"/>
        </w:rPr>
        <w:t>(1) standard(0) e-</w:t>
      </w:r>
      <w:proofErr w:type="spellStart"/>
      <w:r w:rsidRPr="00B3579C">
        <w:rPr>
          <w:rFonts w:eastAsia="SimSun"/>
          <w:bCs/>
          <w:iCs/>
          <w:sz w:val="24"/>
          <w:szCs w:val="24"/>
          <w:lang w:val="en-US"/>
        </w:rPr>
        <w:t>auth</w:t>
      </w:r>
      <w:proofErr w:type="spellEnd"/>
      <w:r w:rsidRPr="00B3579C">
        <w:rPr>
          <w:rFonts w:eastAsia="SimSun"/>
          <w:bCs/>
          <w:iCs/>
          <w:sz w:val="24"/>
          <w:szCs w:val="24"/>
          <w:lang w:val="en-US"/>
        </w:rPr>
        <w:t>-mechanisms(9798) part3(3)</w:t>
      </w:r>
    </w:p>
    <w:p w14:paraId="2320B3FF" w14:textId="77777777" w:rsidR="002727D3" w:rsidRPr="00B3579C" w:rsidRDefault="002727D3" w:rsidP="002727D3">
      <w:pPr>
        <w:ind w:firstLine="708"/>
        <w:rPr>
          <w:rFonts w:eastAsia="SimSun"/>
          <w:bCs/>
          <w:iCs/>
          <w:sz w:val="24"/>
          <w:szCs w:val="24"/>
          <w:lang w:val="en-US"/>
        </w:rPr>
      </w:pPr>
      <w:r w:rsidRPr="00B3579C">
        <w:rPr>
          <w:rFonts w:eastAsia="SimSun"/>
          <w:bCs/>
          <w:iCs/>
          <w:sz w:val="24"/>
          <w:szCs w:val="24"/>
          <w:lang w:val="en-US"/>
        </w:rPr>
        <w:t>}</w:t>
      </w:r>
    </w:p>
    <w:p w14:paraId="38A5FED3" w14:textId="77777777" w:rsidR="002727D3" w:rsidRPr="00B3579C" w:rsidRDefault="002727D3" w:rsidP="002727D3">
      <w:pPr>
        <w:ind w:firstLine="708"/>
        <w:rPr>
          <w:rFonts w:eastAsia="SimSun"/>
          <w:bCs/>
          <w:iCs/>
          <w:sz w:val="24"/>
          <w:szCs w:val="24"/>
          <w:lang w:val="en-US"/>
        </w:rPr>
      </w:pPr>
      <w:r w:rsidRPr="00B3579C">
        <w:rPr>
          <w:rFonts w:eastAsia="SimSun"/>
          <w:bCs/>
          <w:iCs/>
          <w:sz w:val="24"/>
          <w:szCs w:val="24"/>
          <w:lang w:val="en-US"/>
        </w:rPr>
        <w:t>mechanism OID ::= { is9798-3 mechanisms-2019(2) }</w:t>
      </w:r>
    </w:p>
    <w:p w14:paraId="532DBF8A" w14:textId="77777777" w:rsidR="002727D3" w:rsidRPr="00B3579C" w:rsidRDefault="002727D3" w:rsidP="002727D3">
      <w:pPr>
        <w:ind w:firstLine="708"/>
        <w:rPr>
          <w:rFonts w:eastAsia="SimSun"/>
          <w:bCs/>
          <w:iCs/>
          <w:sz w:val="24"/>
          <w:szCs w:val="24"/>
          <w:lang w:val="en-US"/>
        </w:rPr>
      </w:pPr>
      <w:r w:rsidRPr="00B3579C">
        <w:rPr>
          <w:rFonts w:eastAsia="SimSun"/>
          <w:bCs/>
          <w:iCs/>
          <w:sz w:val="24"/>
          <w:szCs w:val="24"/>
          <w:lang w:val="en-US"/>
        </w:rPr>
        <w:t xml:space="preserve">-- mechanisms not involving a trusted third party -- </w:t>
      </w:r>
      <w:proofErr w:type="spellStart"/>
      <w:r w:rsidRPr="00B3579C">
        <w:rPr>
          <w:rFonts w:eastAsia="SimSun"/>
          <w:bCs/>
          <w:iCs/>
          <w:sz w:val="24"/>
          <w:szCs w:val="24"/>
          <w:lang w:val="en-US"/>
        </w:rPr>
        <w:t>nottp</w:t>
      </w:r>
      <w:proofErr w:type="spellEnd"/>
      <w:r w:rsidRPr="00B3579C">
        <w:rPr>
          <w:rFonts w:eastAsia="SimSun"/>
          <w:bCs/>
          <w:iCs/>
          <w:sz w:val="24"/>
          <w:szCs w:val="24"/>
          <w:lang w:val="en-US"/>
        </w:rPr>
        <w:t xml:space="preserve">-mechanism OID ::= { mechanism </w:t>
      </w:r>
      <w:proofErr w:type="spellStart"/>
      <w:r w:rsidRPr="00B3579C">
        <w:rPr>
          <w:rFonts w:eastAsia="SimSun"/>
          <w:bCs/>
          <w:iCs/>
          <w:sz w:val="24"/>
          <w:szCs w:val="24"/>
          <w:lang w:val="en-US"/>
        </w:rPr>
        <w:t>nottp</w:t>
      </w:r>
      <w:proofErr w:type="spellEnd"/>
      <w:r w:rsidRPr="00B3579C">
        <w:rPr>
          <w:rFonts w:eastAsia="SimSun"/>
          <w:bCs/>
          <w:iCs/>
          <w:sz w:val="24"/>
          <w:szCs w:val="24"/>
          <w:lang w:val="en-US"/>
        </w:rPr>
        <w:t xml:space="preserve">(1) } </w:t>
      </w:r>
      <w:proofErr w:type="spellStart"/>
      <w:r w:rsidRPr="00B3579C">
        <w:rPr>
          <w:rFonts w:eastAsia="SimSun"/>
          <w:bCs/>
          <w:iCs/>
          <w:sz w:val="24"/>
          <w:szCs w:val="24"/>
          <w:lang w:val="en-US"/>
        </w:rPr>
        <w:t>nottp</w:t>
      </w:r>
      <w:proofErr w:type="spellEnd"/>
      <w:r w:rsidRPr="00B3579C">
        <w:rPr>
          <w:rFonts w:eastAsia="SimSun"/>
          <w:bCs/>
          <w:iCs/>
          <w:sz w:val="24"/>
          <w:szCs w:val="24"/>
          <w:lang w:val="en-US"/>
        </w:rPr>
        <w:t>-</w:t>
      </w:r>
      <w:proofErr w:type="spellStart"/>
      <w:r w:rsidRPr="00B3579C">
        <w:rPr>
          <w:rFonts w:eastAsia="SimSun"/>
          <w:bCs/>
          <w:iCs/>
          <w:sz w:val="24"/>
          <w:szCs w:val="24"/>
          <w:lang w:val="en-US"/>
        </w:rPr>
        <w:t>uni</w:t>
      </w:r>
      <w:proofErr w:type="spellEnd"/>
      <w:r w:rsidRPr="00B3579C">
        <w:rPr>
          <w:rFonts w:eastAsia="SimSun"/>
          <w:bCs/>
          <w:iCs/>
          <w:sz w:val="24"/>
          <w:szCs w:val="24"/>
          <w:lang w:val="en-US"/>
        </w:rPr>
        <w:t xml:space="preserve">-mechanism OID ::= { </w:t>
      </w:r>
      <w:proofErr w:type="spellStart"/>
      <w:r w:rsidRPr="00B3579C">
        <w:rPr>
          <w:rFonts w:eastAsia="SimSun"/>
          <w:bCs/>
          <w:iCs/>
          <w:sz w:val="24"/>
          <w:szCs w:val="24"/>
          <w:lang w:val="en-US"/>
        </w:rPr>
        <w:t>nottp</w:t>
      </w:r>
      <w:proofErr w:type="spellEnd"/>
      <w:r w:rsidRPr="00B3579C">
        <w:rPr>
          <w:rFonts w:eastAsia="SimSun"/>
          <w:bCs/>
          <w:iCs/>
          <w:sz w:val="24"/>
          <w:szCs w:val="24"/>
          <w:lang w:val="en-US"/>
        </w:rPr>
        <w:t xml:space="preserve">-mechanism </w:t>
      </w:r>
      <w:proofErr w:type="spellStart"/>
      <w:r w:rsidRPr="00B3579C">
        <w:rPr>
          <w:rFonts w:eastAsia="SimSun"/>
          <w:bCs/>
          <w:iCs/>
          <w:sz w:val="24"/>
          <w:szCs w:val="24"/>
          <w:lang w:val="en-US"/>
        </w:rPr>
        <w:t>uni</w:t>
      </w:r>
      <w:proofErr w:type="spellEnd"/>
      <w:r w:rsidRPr="00B3579C">
        <w:rPr>
          <w:rFonts w:eastAsia="SimSun"/>
          <w:bCs/>
          <w:iCs/>
          <w:sz w:val="24"/>
          <w:szCs w:val="24"/>
          <w:lang w:val="en-US"/>
        </w:rPr>
        <w:t xml:space="preserve">(1) } </w:t>
      </w:r>
      <w:proofErr w:type="spellStart"/>
      <w:r w:rsidRPr="00B3579C">
        <w:rPr>
          <w:rFonts w:eastAsia="SimSun"/>
          <w:bCs/>
          <w:iCs/>
          <w:sz w:val="24"/>
          <w:szCs w:val="24"/>
          <w:lang w:val="en-US"/>
        </w:rPr>
        <w:t>nottp</w:t>
      </w:r>
      <w:proofErr w:type="spellEnd"/>
      <w:r w:rsidRPr="00B3579C">
        <w:rPr>
          <w:rFonts w:eastAsia="SimSun"/>
          <w:bCs/>
          <w:iCs/>
          <w:sz w:val="24"/>
          <w:szCs w:val="24"/>
          <w:lang w:val="en-US"/>
        </w:rPr>
        <w:t>-</w:t>
      </w:r>
      <w:proofErr w:type="spellStart"/>
      <w:r w:rsidRPr="00B3579C">
        <w:rPr>
          <w:rFonts w:eastAsia="SimSun"/>
          <w:bCs/>
          <w:iCs/>
          <w:sz w:val="24"/>
          <w:szCs w:val="24"/>
          <w:lang w:val="en-US"/>
        </w:rPr>
        <w:t>mut</w:t>
      </w:r>
      <w:proofErr w:type="spellEnd"/>
      <w:r w:rsidRPr="00B3579C">
        <w:rPr>
          <w:rFonts w:eastAsia="SimSun"/>
          <w:bCs/>
          <w:iCs/>
          <w:sz w:val="24"/>
          <w:szCs w:val="24"/>
          <w:lang w:val="en-US"/>
        </w:rPr>
        <w:t xml:space="preserve">-mechanism OID ::= { </w:t>
      </w:r>
      <w:proofErr w:type="spellStart"/>
      <w:r w:rsidRPr="00B3579C">
        <w:rPr>
          <w:rFonts w:eastAsia="SimSun"/>
          <w:bCs/>
          <w:iCs/>
          <w:sz w:val="24"/>
          <w:szCs w:val="24"/>
          <w:lang w:val="en-US"/>
        </w:rPr>
        <w:t>nottp</w:t>
      </w:r>
      <w:proofErr w:type="spellEnd"/>
      <w:r w:rsidRPr="00B3579C">
        <w:rPr>
          <w:rFonts w:eastAsia="SimSun"/>
          <w:bCs/>
          <w:iCs/>
          <w:sz w:val="24"/>
          <w:szCs w:val="24"/>
          <w:lang w:val="en-US"/>
        </w:rPr>
        <w:t xml:space="preserve">-mechanism </w:t>
      </w:r>
      <w:proofErr w:type="spellStart"/>
      <w:r w:rsidRPr="00B3579C">
        <w:rPr>
          <w:rFonts w:eastAsia="SimSun"/>
          <w:bCs/>
          <w:iCs/>
          <w:sz w:val="24"/>
          <w:szCs w:val="24"/>
          <w:lang w:val="en-US"/>
        </w:rPr>
        <w:t>mut</w:t>
      </w:r>
      <w:proofErr w:type="spellEnd"/>
      <w:r w:rsidRPr="00B3579C">
        <w:rPr>
          <w:rFonts w:eastAsia="SimSun"/>
          <w:bCs/>
          <w:iCs/>
          <w:sz w:val="24"/>
          <w:szCs w:val="24"/>
          <w:lang w:val="en-US"/>
        </w:rPr>
        <w:t xml:space="preserve">(2) } </w:t>
      </w:r>
      <w:proofErr w:type="spellStart"/>
      <w:r w:rsidRPr="00B3579C">
        <w:rPr>
          <w:rFonts w:eastAsia="SimSun"/>
          <w:bCs/>
          <w:iCs/>
          <w:sz w:val="24"/>
          <w:szCs w:val="24"/>
          <w:lang w:val="en-US"/>
        </w:rPr>
        <w:t>uni-ts</w:t>
      </w:r>
      <w:proofErr w:type="spellEnd"/>
      <w:r w:rsidRPr="00B3579C">
        <w:rPr>
          <w:rFonts w:eastAsia="SimSun"/>
          <w:bCs/>
          <w:iCs/>
          <w:sz w:val="24"/>
          <w:szCs w:val="24"/>
          <w:lang w:val="en-US"/>
        </w:rPr>
        <w:t xml:space="preserve"> OID ::= { </w:t>
      </w:r>
      <w:proofErr w:type="spellStart"/>
      <w:r w:rsidRPr="00B3579C">
        <w:rPr>
          <w:rFonts w:eastAsia="SimSun"/>
          <w:bCs/>
          <w:iCs/>
          <w:sz w:val="24"/>
          <w:szCs w:val="24"/>
          <w:lang w:val="en-US"/>
        </w:rPr>
        <w:t>nottp</w:t>
      </w:r>
      <w:proofErr w:type="spellEnd"/>
      <w:r w:rsidRPr="00B3579C">
        <w:rPr>
          <w:rFonts w:eastAsia="SimSun"/>
          <w:bCs/>
          <w:iCs/>
          <w:sz w:val="24"/>
          <w:szCs w:val="24"/>
          <w:lang w:val="en-US"/>
        </w:rPr>
        <w:t>-</w:t>
      </w:r>
      <w:proofErr w:type="spellStart"/>
      <w:r w:rsidRPr="00B3579C">
        <w:rPr>
          <w:rFonts w:eastAsia="SimSun"/>
          <w:bCs/>
          <w:iCs/>
          <w:sz w:val="24"/>
          <w:szCs w:val="24"/>
          <w:lang w:val="en-US"/>
        </w:rPr>
        <w:t>uni</w:t>
      </w:r>
      <w:proofErr w:type="spellEnd"/>
      <w:r w:rsidRPr="00B3579C">
        <w:rPr>
          <w:rFonts w:eastAsia="SimSun"/>
          <w:bCs/>
          <w:iCs/>
          <w:sz w:val="24"/>
          <w:szCs w:val="24"/>
          <w:lang w:val="en-US"/>
        </w:rPr>
        <w:t xml:space="preserve">-mechanism 1 } </w:t>
      </w:r>
      <w:proofErr w:type="spellStart"/>
      <w:r w:rsidRPr="00B3579C">
        <w:rPr>
          <w:rFonts w:eastAsia="SimSun"/>
          <w:bCs/>
          <w:iCs/>
          <w:sz w:val="24"/>
          <w:szCs w:val="24"/>
          <w:lang w:val="en-US"/>
        </w:rPr>
        <w:t>uni-cr</w:t>
      </w:r>
      <w:proofErr w:type="spellEnd"/>
      <w:r w:rsidRPr="00B3579C">
        <w:rPr>
          <w:rFonts w:eastAsia="SimSun"/>
          <w:bCs/>
          <w:iCs/>
          <w:sz w:val="24"/>
          <w:szCs w:val="24"/>
          <w:lang w:val="en-US"/>
        </w:rPr>
        <w:t xml:space="preserve"> OID ::= { </w:t>
      </w:r>
      <w:proofErr w:type="spellStart"/>
      <w:r w:rsidRPr="00B3579C">
        <w:rPr>
          <w:rFonts w:eastAsia="SimSun"/>
          <w:bCs/>
          <w:iCs/>
          <w:sz w:val="24"/>
          <w:szCs w:val="24"/>
          <w:lang w:val="en-US"/>
        </w:rPr>
        <w:t>nottp</w:t>
      </w:r>
      <w:proofErr w:type="spellEnd"/>
      <w:r w:rsidRPr="00B3579C">
        <w:rPr>
          <w:rFonts w:eastAsia="SimSun"/>
          <w:bCs/>
          <w:iCs/>
          <w:sz w:val="24"/>
          <w:szCs w:val="24"/>
          <w:lang w:val="en-US"/>
        </w:rPr>
        <w:t>-</w:t>
      </w:r>
      <w:proofErr w:type="spellStart"/>
      <w:r w:rsidRPr="00B3579C">
        <w:rPr>
          <w:rFonts w:eastAsia="SimSun"/>
          <w:bCs/>
          <w:iCs/>
          <w:sz w:val="24"/>
          <w:szCs w:val="24"/>
          <w:lang w:val="en-US"/>
        </w:rPr>
        <w:t>uni</w:t>
      </w:r>
      <w:proofErr w:type="spellEnd"/>
      <w:r w:rsidRPr="00B3579C">
        <w:rPr>
          <w:rFonts w:eastAsia="SimSun"/>
          <w:bCs/>
          <w:iCs/>
          <w:sz w:val="24"/>
          <w:szCs w:val="24"/>
          <w:lang w:val="en-US"/>
        </w:rPr>
        <w:t xml:space="preserve">-mechanism 2 } </w:t>
      </w:r>
      <w:proofErr w:type="spellStart"/>
      <w:r w:rsidRPr="00B3579C">
        <w:rPr>
          <w:rFonts w:eastAsia="SimSun"/>
          <w:bCs/>
          <w:iCs/>
          <w:sz w:val="24"/>
          <w:szCs w:val="24"/>
          <w:lang w:val="en-US"/>
        </w:rPr>
        <w:t>mut-ts</w:t>
      </w:r>
      <w:proofErr w:type="spellEnd"/>
      <w:r w:rsidRPr="00B3579C">
        <w:rPr>
          <w:rFonts w:eastAsia="SimSun"/>
          <w:bCs/>
          <w:iCs/>
          <w:sz w:val="24"/>
          <w:szCs w:val="24"/>
          <w:lang w:val="en-US"/>
        </w:rPr>
        <w:t xml:space="preserve"> OID ::= { </w:t>
      </w:r>
      <w:proofErr w:type="spellStart"/>
      <w:r w:rsidRPr="00B3579C">
        <w:rPr>
          <w:rFonts w:eastAsia="SimSun"/>
          <w:bCs/>
          <w:iCs/>
          <w:sz w:val="24"/>
          <w:szCs w:val="24"/>
          <w:lang w:val="en-US"/>
        </w:rPr>
        <w:t>nottp</w:t>
      </w:r>
      <w:proofErr w:type="spellEnd"/>
      <w:r w:rsidRPr="00B3579C">
        <w:rPr>
          <w:rFonts w:eastAsia="SimSun"/>
          <w:bCs/>
          <w:iCs/>
          <w:sz w:val="24"/>
          <w:szCs w:val="24"/>
          <w:lang w:val="en-US"/>
        </w:rPr>
        <w:t>-</w:t>
      </w:r>
      <w:proofErr w:type="spellStart"/>
      <w:r w:rsidRPr="00B3579C">
        <w:rPr>
          <w:rFonts w:eastAsia="SimSun"/>
          <w:bCs/>
          <w:iCs/>
          <w:sz w:val="24"/>
          <w:szCs w:val="24"/>
          <w:lang w:val="en-US"/>
        </w:rPr>
        <w:t>mut</w:t>
      </w:r>
      <w:proofErr w:type="spellEnd"/>
      <w:r w:rsidRPr="00B3579C">
        <w:rPr>
          <w:rFonts w:eastAsia="SimSun"/>
          <w:bCs/>
          <w:iCs/>
          <w:sz w:val="24"/>
          <w:szCs w:val="24"/>
          <w:lang w:val="en-US"/>
        </w:rPr>
        <w:t xml:space="preserve">-mechanism 1 } </w:t>
      </w:r>
      <w:proofErr w:type="spellStart"/>
      <w:r w:rsidRPr="00B3579C">
        <w:rPr>
          <w:rFonts w:eastAsia="SimSun"/>
          <w:bCs/>
          <w:iCs/>
          <w:sz w:val="24"/>
          <w:szCs w:val="24"/>
          <w:lang w:val="en-US"/>
        </w:rPr>
        <w:t>mut-cr</w:t>
      </w:r>
      <w:proofErr w:type="spellEnd"/>
      <w:r w:rsidRPr="00B3579C">
        <w:rPr>
          <w:rFonts w:eastAsia="SimSun"/>
          <w:bCs/>
          <w:iCs/>
          <w:sz w:val="24"/>
          <w:szCs w:val="24"/>
          <w:lang w:val="en-US"/>
        </w:rPr>
        <w:t xml:space="preserve"> OID ::= { </w:t>
      </w:r>
      <w:proofErr w:type="spellStart"/>
      <w:r w:rsidRPr="00B3579C">
        <w:rPr>
          <w:rFonts w:eastAsia="SimSun"/>
          <w:bCs/>
          <w:iCs/>
          <w:sz w:val="24"/>
          <w:szCs w:val="24"/>
          <w:lang w:val="en-US"/>
        </w:rPr>
        <w:t>nottp</w:t>
      </w:r>
      <w:proofErr w:type="spellEnd"/>
      <w:r w:rsidRPr="00B3579C">
        <w:rPr>
          <w:rFonts w:eastAsia="SimSun"/>
          <w:bCs/>
          <w:iCs/>
          <w:sz w:val="24"/>
          <w:szCs w:val="24"/>
          <w:lang w:val="en-US"/>
        </w:rPr>
        <w:t>-</w:t>
      </w:r>
      <w:proofErr w:type="spellStart"/>
      <w:r w:rsidRPr="00B3579C">
        <w:rPr>
          <w:rFonts w:eastAsia="SimSun"/>
          <w:bCs/>
          <w:iCs/>
          <w:sz w:val="24"/>
          <w:szCs w:val="24"/>
          <w:lang w:val="en-US"/>
        </w:rPr>
        <w:t>mut</w:t>
      </w:r>
      <w:proofErr w:type="spellEnd"/>
      <w:r w:rsidRPr="00B3579C">
        <w:rPr>
          <w:rFonts w:eastAsia="SimSun"/>
          <w:bCs/>
          <w:iCs/>
          <w:sz w:val="24"/>
          <w:szCs w:val="24"/>
          <w:lang w:val="en-US"/>
        </w:rPr>
        <w:t xml:space="preserve">-mechanism 2 } </w:t>
      </w:r>
      <w:proofErr w:type="spellStart"/>
      <w:r w:rsidRPr="00B3579C">
        <w:rPr>
          <w:rFonts w:eastAsia="SimSun"/>
          <w:bCs/>
          <w:iCs/>
          <w:sz w:val="24"/>
          <w:szCs w:val="24"/>
          <w:lang w:val="en-US"/>
        </w:rPr>
        <w:t>mut</w:t>
      </w:r>
      <w:proofErr w:type="spellEnd"/>
      <w:r w:rsidRPr="00B3579C">
        <w:rPr>
          <w:rFonts w:eastAsia="SimSun"/>
          <w:bCs/>
          <w:iCs/>
          <w:sz w:val="24"/>
          <w:szCs w:val="24"/>
          <w:lang w:val="en-US"/>
        </w:rPr>
        <w:t>-</w:t>
      </w:r>
      <w:proofErr w:type="spellStart"/>
      <w:r w:rsidRPr="00B3579C">
        <w:rPr>
          <w:rFonts w:eastAsia="SimSun"/>
          <w:bCs/>
          <w:iCs/>
          <w:sz w:val="24"/>
          <w:szCs w:val="24"/>
          <w:lang w:val="en-US"/>
        </w:rPr>
        <w:t>cr</w:t>
      </w:r>
      <w:proofErr w:type="spellEnd"/>
      <w:r w:rsidRPr="00B3579C">
        <w:rPr>
          <w:rFonts w:eastAsia="SimSun"/>
          <w:bCs/>
          <w:iCs/>
          <w:sz w:val="24"/>
          <w:szCs w:val="24"/>
          <w:lang w:val="en-US"/>
        </w:rPr>
        <w:t xml:space="preserve">-Parallel OID ::= { </w:t>
      </w:r>
      <w:proofErr w:type="spellStart"/>
      <w:r w:rsidRPr="00B3579C">
        <w:rPr>
          <w:rFonts w:eastAsia="SimSun"/>
          <w:bCs/>
          <w:iCs/>
          <w:sz w:val="24"/>
          <w:szCs w:val="24"/>
          <w:lang w:val="en-US"/>
        </w:rPr>
        <w:t>nottp</w:t>
      </w:r>
      <w:proofErr w:type="spellEnd"/>
      <w:r w:rsidRPr="00B3579C">
        <w:rPr>
          <w:rFonts w:eastAsia="SimSun"/>
          <w:bCs/>
          <w:iCs/>
          <w:sz w:val="24"/>
          <w:szCs w:val="24"/>
          <w:lang w:val="en-US"/>
        </w:rPr>
        <w:t>-</w:t>
      </w:r>
      <w:proofErr w:type="spellStart"/>
      <w:r w:rsidRPr="00B3579C">
        <w:rPr>
          <w:rFonts w:eastAsia="SimSun"/>
          <w:bCs/>
          <w:iCs/>
          <w:sz w:val="24"/>
          <w:szCs w:val="24"/>
          <w:lang w:val="en-US"/>
        </w:rPr>
        <w:t>mut</w:t>
      </w:r>
      <w:proofErr w:type="spellEnd"/>
      <w:r w:rsidRPr="00B3579C">
        <w:rPr>
          <w:rFonts w:eastAsia="SimSun"/>
          <w:bCs/>
          <w:iCs/>
          <w:sz w:val="24"/>
          <w:szCs w:val="24"/>
          <w:lang w:val="en-US"/>
        </w:rPr>
        <w:t>-mechanism 3 }</w:t>
      </w:r>
    </w:p>
    <w:p w14:paraId="1D19F7A3" w14:textId="77777777" w:rsidR="002727D3" w:rsidRPr="00B3579C" w:rsidRDefault="002727D3" w:rsidP="002727D3">
      <w:pPr>
        <w:ind w:firstLine="708"/>
        <w:rPr>
          <w:rFonts w:eastAsia="SimSun"/>
          <w:bCs/>
          <w:iCs/>
          <w:sz w:val="24"/>
          <w:szCs w:val="24"/>
          <w:lang w:val="en-US"/>
        </w:rPr>
      </w:pPr>
      <w:r w:rsidRPr="00B3579C">
        <w:rPr>
          <w:rFonts w:eastAsia="SimSun"/>
          <w:bCs/>
          <w:iCs/>
          <w:sz w:val="24"/>
          <w:szCs w:val="24"/>
          <w:lang w:val="en-US"/>
        </w:rPr>
        <w:t xml:space="preserve">-- mechanisms involving a trusted third party - </w:t>
      </w:r>
      <w:proofErr w:type="spellStart"/>
      <w:r w:rsidRPr="00B3579C">
        <w:rPr>
          <w:rFonts w:eastAsia="SimSun"/>
          <w:bCs/>
          <w:iCs/>
          <w:sz w:val="24"/>
          <w:szCs w:val="24"/>
          <w:lang w:val="en-US"/>
        </w:rPr>
        <w:t>ttp</w:t>
      </w:r>
      <w:proofErr w:type="spellEnd"/>
      <w:r w:rsidRPr="00B3579C">
        <w:rPr>
          <w:rFonts w:eastAsia="SimSun"/>
          <w:bCs/>
          <w:iCs/>
          <w:sz w:val="24"/>
          <w:szCs w:val="24"/>
          <w:lang w:val="en-US"/>
        </w:rPr>
        <w:t xml:space="preserve">-mechanism OID ::= { mechanism </w:t>
      </w:r>
      <w:proofErr w:type="spellStart"/>
      <w:r w:rsidRPr="00B3579C">
        <w:rPr>
          <w:rFonts w:eastAsia="SimSun"/>
          <w:bCs/>
          <w:iCs/>
          <w:sz w:val="24"/>
          <w:szCs w:val="24"/>
          <w:lang w:val="en-US"/>
        </w:rPr>
        <w:t>ttp</w:t>
      </w:r>
      <w:proofErr w:type="spellEnd"/>
      <w:r w:rsidRPr="00B3579C">
        <w:rPr>
          <w:rFonts w:eastAsia="SimSun"/>
          <w:bCs/>
          <w:iCs/>
          <w:sz w:val="24"/>
          <w:szCs w:val="24"/>
          <w:lang w:val="en-US"/>
        </w:rPr>
        <w:t xml:space="preserve">(2) } </w:t>
      </w:r>
      <w:proofErr w:type="spellStart"/>
      <w:r w:rsidRPr="00B3579C">
        <w:rPr>
          <w:rFonts w:eastAsia="SimSun"/>
          <w:bCs/>
          <w:iCs/>
          <w:sz w:val="24"/>
          <w:szCs w:val="24"/>
          <w:lang w:val="en-US"/>
        </w:rPr>
        <w:t>ttp</w:t>
      </w:r>
      <w:proofErr w:type="spellEnd"/>
      <w:r w:rsidRPr="00B3579C">
        <w:rPr>
          <w:rFonts w:eastAsia="SimSun"/>
          <w:bCs/>
          <w:iCs/>
          <w:sz w:val="24"/>
          <w:szCs w:val="24"/>
          <w:lang w:val="en-US"/>
        </w:rPr>
        <w:t>-</w:t>
      </w:r>
      <w:proofErr w:type="spellStart"/>
      <w:r w:rsidRPr="00B3579C">
        <w:rPr>
          <w:rFonts w:eastAsia="SimSun"/>
          <w:bCs/>
          <w:iCs/>
          <w:sz w:val="24"/>
          <w:szCs w:val="24"/>
          <w:lang w:val="en-US"/>
        </w:rPr>
        <w:t>uni</w:t>
      </w:r>
      <w:proofErr w:type="spellEnd"/>
      <w:r w:rsidRPr="00B3579C">
        <w:rPr>
          <w:rFonts w:eastAsia="SimSun"/>
          <w:bCs/>
          <w:iCs/>
          <w:sz w:val="24"/>
          <w:szCs w:val="24"/>
          <w:lang w:val="en-US"/>
        </w:rPr>
        <w:t xml:space="preserve">-mechanism OID ::= { </w:t>
      </w:r>
      <w:proofErr w:type="spellStart"/>
      <w:r w:rsidRPr="00B3579C">
        <w:rPr>
          <w:rFonts w:eastAsia="SimSun"/>
          <w:bCs/>
          <w:iCs/>
          <w:sz w:val="24"/>
          <w:szCs w:val="24"/>
          <w:lang w:val="en-US"/>
        </w:rPr>
        <w:t>ttp</w:t>
      </w:r>
      <w:proofErr w:type="spellEnd"/>
      <w:r w:rsidRPr="00B3579C">
        <w:rPr>
          <w:rFonts w:eastAsia="SimSun"/>
          <w:bCs/>
          <w:iCs/>
          <w:sz w:val="24"/>
          <w:szCs w:val="24"/>
          <w:lang w:val="en-US"/>
        </w:rPr>
        <w:t xml:space="preserve">-mechanism </w:t>
      </w:r>
      <w:proofErr w:type="spellStart"/>
      <w:r w:rsidRPr="00B3579C">
        <w:rPr>
          <w:rFonts w:eastAsia="SimSun"/>
          <w:bCs/>
          <w:iCs/>
          <w:sz w:val="24"/>
          <w:szCs w:val="24"/>
          <w:lang w:val="en-US"/>
        </w:rPr>
        <w:t>uni</w:t>
      </w:r>
      <w:proofErr w:type="spellEnd"/>
      <w:r w:rsidRPr="00B3579C">
        <w:rPr>
          <w:rFonts w:eastAsia="SimSun"/>
          <w:bCs/>
          <w:iCs/>
          <w:sz w:val="24"/>
          <w:szCs w:val="24"/>
          <w:lang w:val="en-US"/>
        </w:rPr>
        <w:t xml:space="preserve">(1) } </w:t>
      </w:r>
      <w:proofErr w:type="spellStart"/>
      <w:r w:rsidRPr="00B3579C">
        <w:rPr>
          <w:rFonts w:eastAsia="SimSun"/>
          <w:bCs/>
          <w:iCs/>
          <w:sz w:val="24"/>
          <w:szCs w:val="24"/>
          <w:lang w:val="en-US"/>
        </w:rPr>
        <w:t>ttp</w:t>
      </w:r>
      <w:proofErr w:type="spellEnd"/>
      <w:r w:rsidRPr="00B3579C">
        <w:rPr>
          <w:rFonts w:eastAsia="SimSun"/>
          <w:bCs/>
          <w:iCs/>
          <w:sz w:val="24"/>
          <w:szCs w:val="24"/>
          <w:lang w:val="en-US"/>
        </w:rPr>
        <w:t>-</w:t>
      </w:r>
      <w:proofErr w:type="spellStart"/>
      <w:r w:rsidRPr="00B3579C">
        <w:rPr>
          <w:rFonts w:eastAsia="SimSun"/>
          <w:bCs/>
          <w:iCs/>
          <w:sz w:val="24"/>
          <w:szCs w:val="24"/>
          <w:lang w:val="en-US"/>
        </w:rPr>
        <w:t>mut</w:t>
      </w:r>
      <w:proofErr w:type="spellEnd"/>
      <w:r w:rsidRPr="00B3579C">
        <w:rPr>
          <w:rFonts w:eastAsia="SimSun"/>
          <w:bCs/>
          <w:iCs/>
          <w:sz w:val="24"/>
          <w:szCs w:val="24"/>
          <w:lang w:val="en-US"/>
        </w:rPr>
        <w:t xml:space="preserve">-mechanism OID ::= { </w:t>
      </w:r>
      <w:proofErr w:type="spellStart"/>
      <w:r w:rsidRPr="00B3579C">
        <w:rPr>
          <w:rFonts w:eastAsia="SimSun"/>
          <w:bCs/>
          <w:iCs/>
          <w:sz w:val="24"/>
          <w:szCs w:val="24"/>
          <w:lang w:val="en-US"/>
        </w:rPr>
        <w:t>ttp</w:t>
      </w:r>
      <w:proofErr w:type="spellEnd"/>
      <w:r w:rsidRPr="00B3579C">
        <w:rPr>
          <w:rFonts w:eastAsia="SimSun"/>
          <w:bCs/>
          <w:iCs/>
          <w:sz w:val="24"/>
          <w:szCs w:val="24"/>
          <w:lang w:val="en-US"/>
        </w:rPr>
        <w:t xml:space="preserve">-mechanism </w:t>
      </w:r>
      <w:proofErr w:type="spellStart"/>
      <w:r w:rsidRPr="00B3579C">
        <w:rPr>
          <w:rFonts w:eastAsia="SimSun"/>
          <w:bCs/>
          <w:iCs/>
          <w:sz w:val="24"/>
          <w:szCs w:val="24"/>
          <w:lang w:val="en-US"/>
        </w:rPr>
        <w:t>mut</w:t>
      </w:r>
      <w:proofErr w:type="spellEnd"/>
      <w:r w:rsidRPr="00B3579C">
        <w:rPr>
          <w:rFonts w:eastAsia="SimSun"/>
          <w:bCs/>
          <w:iCs/>
          <w:sz w:val="24"/>
          <w:szCs w:val="24"/>
          <w:lang w:val="en-US"/>
        </w:rPr>
        <w:t xml:space="preserve">(2) } ttp-uni-1 OID ::= { </w:t>
      </w:r>
      <w:proofErr w:type="spellStart"/>
      <w:r w:rsidRPr="00B3579C">
        <w:rPr>
          <w:rFonts w:eastAsia="SimSun"/>
          <w:bCs/>
          <w:iCs/>
          <w:sz w:val="24"/>
          <w:szCs w:val="24"/>
          <w:lang w:val="en-US"/>
        </w:rPr>
        <w:t>ttp</w:t>
      </w:r>
      <w:proofErr w:type="spellEnd"/>
      <w:r w:rsidRPr="00B3579C">
        <w:rPr>
          <w:rFonts w:eastAsia="SimSun"/>
          <w:bCs/>
          <w:iCs/>
          <w:sz w:val="24"/>
          <w:szCs w:val="24"/>
          <w:lang w:val="en-US"/>
        </w:rPr>
        <w:t>-</w:t>
      </w:r>
      <w:proofErr w:type="spellStart"/>
      <w:r w:rsidRPr="00B3579C">
        <w:rPr>
          <w:rFonts w:eastAsia="SimSun"/>
          <w:bCs/>
          <w:iCs/>
          <w:sz w:val="24"/>
          <w:szCs w:val="24"/>
          <w:lang w:val="en-US"/>
        </w:rPr>
        <w:t>uni</w:t>
      </w:r>
      <w:proofErr w:type="spellEnd"/>
      <w:r w:rsidRPr="00B3579C">
        <w:rPr>
          <w:rFonts w:eastAsia="SimSun"/>
          <w:bCs/>
          <w:iCs/>
          <w:sz w:val="24"/>
          <w:szCs w:val="24"/>
          <w:lang w:val="en-US"/>
        </w:rPr>
        <w:t xml:space="preserve">-mechanism 1 } ttp-uni-2 OID ::= { </w:t>
      </w:r>
      <w:proofErr w:type="spellStart"/>
      <w:r w:rsidRPr="00B3579C">
        <w:rPr>
          <w:rFonts w:eastAsia="SimSun"/>
          <w:bCs/>
          <w:iCs/>
          <w:sz w:val="24"/>
          <w:szCs w:val="24"/>
          <w:lang w:val="en-US"/>
        </w:rPr>
        <w:t>ttp</w:t>
      </w:r>
      <w:proofErr w:type="spellEnd"/>
      <w:r w:rsidRPr="00B3579C">
        <w:rPr>
          <w:rFonts w:eastAsia="SimSun"/>
          <w:bCs/>
          <w:iCs/>
          <w:sz w:val="24"/>
          <w:szCs w:val="24"/>
          <w:lang w:val="en-US"/>
        </w:rPr>
        <w:t>-</w:t>
      </w:r>
      <w:proofErr w:type="spellStart"/>
      <w:r w:rsidRPr="00B3579C">
        <w:rPr>
          <w:rFonts w:eastAsia="SimSun"/>
          <w:bCs/>
          <w:iCs/>
          <w:sz w:val="24"/>
          <w:szCs w:val="24"/>
          <w:lang w:val="en-US"/>
        </w:rPr>
        <w:t>uni</w:t>
      </w:r>
      <w:proofErr w:type="spellEnd"/>
      <w:r w:rsidRPr="00B3579C">
        <w:rPr>
          <w:rFonts w:eastAsia="SimSun"/>
          <w:bCs/>
          <w:iCs/>
          <w:sz w:val="24"/>
          <w:szCs w:val="24"/>
          <w:lang w:val="en-US"/>
        </w:rPr>
        <w:t xml:space="preserve">-mechanism 2 } ttp-mut-1 OID ::= { </w:t>
      </w:r>
      <w:proofErr w:type="spellStart"/>
      <w:r w:rsidRPr="00B3579C">
        <w:rPr>
          <w:rFonts w:eastAsia="SimSun"/>
          <w:bCs/>
          <w:iCs/>
          <w:sz w:val="24"/>
          <w:szCs w:val="24"/>
          <w:lang w:val="en-US"/>
        </w:rPr>
        <w:t>ttp</w:t>
      </w:r>
      <w:proofErr w:type="spellEnd"/>
      <w:r w:rsidRPr="00B3579C">
        <w:rPr>
          <w:rFonts w:eastAsia="SimSun"/>
          <w:bCs/>
          <w:iCs/>
          <w:sz w:val="24"/>
          <w:szCs w:val="24"/>
          <w:lang w:val="en-US"/>
        </w:rPr>
        <w:t>-</w:t>
      </w:r>
      <w:proofErr w:type="spellStart"/>
      <w:r w:rsidRPr="00B3579C">
        <w:rPr>
          <w:rFonts w:eastAsia="SimSun"/>
          <w:bCs/>
          <w:iCs/>
          <w:sz w:val="24"/>
          <w:szCs w:val="24"/>
          <w:lang w:val="en-US"/>
        </w:rPr>
        <w:t>mut</w:t>
      </w:r>
      <w:proofErr w:type="spellEnd"/>
      <w:r w:rsidRPr="00B3579C">
        <w:rPr>
          <w:rFonts w:eastAsia="SimSun"/>
          <w:bCs/>
          <w:iCs/>
          <w:sz w:val="24"/>
          <w:szCs w:val="24"/>
          <w:lang w:val="en-US"/>
        </w:rPr>
        <w:t xml:space="preserve">-mechanism 1 } ttp-mut-2 OID ::= { </w:t>
      </w:r>
      <w:proofErr w:type="spellStart"/>
      <w:r w:rsidRPr="00B3579C">
        <w:rPr>
          <w:rFonts w:eastAsia="SimSun"/>
          <w:bCs/>
          <w:iCs/>
          <w:sz w:val="24"/>
          <w:szCs w:val="24"/>
          <w:lang w:val="en-US"/>
        </w:rPr>
        <w:t>ttp</w:t>
      </w:r>
      <w:proofErr w:type="spellEnd"/>
      <w:r w:rsidRPr="00B3579C">
        <w:rPr>
          <w:rFonts w:eastAsia="SimSun"/>
          <w:bCs/>
          <w:iCs/>
          <w:sz w:val="24"/>
          <w:szCs w:val="24"/>
          <w:lang w:val="en-US"/>
        </w:rPr>
        <w:t>-</w:t>
      </w:r>
      <w:proofErr w:type="spellStart"/>
      <w:r w:rsidRPr="00B3579C">
        <w:rPr>
          <w:rFonts w:eastAsia="SimSun"/>
          <w:bCs/>
          <w:iCs/>
          <w:sz w:val="24"/>
          <w:szCs w:val="24"/>
          <w:lang w:val="en-US"/>
        </w:rPr>
        <w:t>mut</w:t>
      </w:r>
      <w:proofErr w:type="spellEnd"/>
      <w:r w:rsidRPr="00B3579C">
        <w:rPr>
          <w:rFonts w:eastAsia="SimSun"/>
          <w:bCs/>
          <w:iCs/>
          <w:sz w:val="24"/>
          <w:szCs w:val="24"/>
          <w:lang w:val="en-US"/>
        </w:rPr>
        <w:t xml:space="preserve">-mechanism 2 } ttp-mut-3 OID ::= { </w:t>
      </w:r>
      <w:proofErr w:type="spellStart"/>
      <w:r w:rsidRPr="00B3579C">
        <w:rPr>
          <w:rFonts w:eastAsia="SimSun"/>
          <w:bCs/>
          <w:iCs/>
          <w:sz w:val="24"/>
          <w:szCs w:val="24"/>
          <w:lang w:val="en-US"/>
        </w:rPr>
        <w:t>ttp</w:t>
      </w:r>
      <w:proofErr w:type="spellEnd"/>
      <w:r w:rsidRPr="00B3579C">
        <w:rPr>
          <w:rFonts w:eastAsia="SimSun"/>
          <w:bCs/>
          <w:iCs/>
          <w:sz w:val="24"/>
          <w:szCs w:val="24"/>
          <w:lang w:val="en-US"/>
        </w:rPr>
        <w:t>-</w:t>
      </w:r>
      <w:proofErr w:type="spellStart"/>
      <w:r w:rsidRPr="00B3579C">
        <w:rPr>
          <w:rFonts w:eastAsia="SimSun"/>
          <w:bCs/>
          <w:iCs/>
          <w:sz w:val="24"/>
          <w:szCs w:val="24"/>
          <w:lang w:val="en-US"/>
        </w:rPr>
        <w:t>mut</w:t>
      </w:r>
      <w:proofErr w:type="spellEnd"/>
      <w:r w:rsidRPr="00B3579C">
        <w:rPr>
          <w:rFonts w:eastAsia="SimSun"/>
          <w:bCs/>
          <w:iCs/>
          <w:sz w:val="24"/>
          <w:szCs w:val="24"/>
          <w:lang w:val="en-US"/>
        </w:rPr>
        <w:t>-mechanism 3 }</w:t>
      </w:r>
    </w:p>
    <w:p w14:paraId="083DEE47" w14:textId="77777777" w:rsidR="002727D3" w:rsidRPr="00B3579C" w:rsidRDefault="002727D3" w:rsidP="002727D3">
      <w:pPr>
        <w:ind w:firstLine="708"/>
        <w:rPr>
          <w:rFonts w:eastAsia="SimSun"/>
          <w:bCs/>
          <w:iCs/>
          <w:sz w:val="24"/>
          <w:szCs w:val="24"/>
        </w:rPr>
      </w:pPr>
      <w:r w:rsidRPr="00B3579C">
        <w:rPr>
          <w:rFonts w:eastAsia="SimSun"/>
          <w:bCs/>
          <w:iCs/>
          <w:sz w:val="24"/>
          <w:szCs w:val="24"/>
        </w:rPr>
        <w:t>END -- EntityAuthenticationMechanisms-3 -</w:t>
      </w:r>
    </w:p>
    <w:p w14:paraId="4AEAC6E6" w14:textId="77777777" w:rsidR="002727D3" w:rsidRPr="00B3579C" w:rsidRDefault="002727D3" w:rsidP="002727D3">
      <w:pPr>
        <w:ind w:firstLine="708"/>
        <w:rPr>
          <w:rFonts w:eastAsia="SimSun"/>
          <w:bCs/>
          <w:iCs/>
          <w:sz w:val="24"/>
          <w:szCs w:val="24"/>
        </w:rPr>
      </w:pPr>
    </w:p>
    <w:p w14:paraId="2BDD4CBC" w14:textId="7A6A3CA6" w:rsidR="002727D3" w:rsidRDefault="002727D3" w:rsidP="002727D3">
      <w:pPr>
        <w:ind w:firstLine="708"/>
        <w:rPr>
          <w:rFonts w:eastAsia="SimSun"/>
          <w:b/>
          <w:bCs/>
          <w:iCs/>
          <w:sz w:val="24"/>
          <w:szCs w:val="24"/>
        </w:rPr>
      </w:pPr>
      <w:r w:rsidRPr="00B3579C">
        <w:rPr>
          <w:rFonts w:eastAsia="SimSun"/>
          <w:b/>
          <w:bCs/>
          <w:iCs/>
          <w:sz w:val="24"/>
          <w:szCs w:val="24"/>
        </w:rPr>
        <w:t>А.2 Использование последующих идентификаторов объекта</w:t>
      </w:r>
    </w:p>
    <w:p w14:paraId="58A5A337" w14:textId="77777777" w:rsidR="00B3579C" w:rsidRPr="00B3579C" w:rsidRDefault="00B3579C" w:rsidP="002727D3">
      <w:pPr>
        <w:ind w:firstLine="708"/>
        <w:rPr>
          <w:rFonts w:eastAsia="SimSun"/>
          <w:b/>
          <w:bCs/>
          <w:iCs/>
          <w:sz w:val="24"/>
          <w:szCs w:val="24"/>
        </w:rPr>
      </w:pPr>
    </w:p>
    <w:p w14:paraId="63D58057" w14:textId="77777777" w:rsidR="002727D3" w:rsidRPr="00B3579C" w:rsidRDefault="002727D3" w:rsidP="002727D3">
      <w:pPr>
        <w:ind w:firstLine="708"/>
        <w:rPr>
          <w:rFonts w:eastAsia="SimSun"/>
          <w:bCs/>
          <w:iCs/>
          <w:sz w:val="24"/>
          <w:szCs w:val="24"/>
        </w:rPr>
      </w:pPr>
      <w:r w:rsidRPr="00B3579C">
        <w:rPr>
          <w:rFonts w:eastAsia="SimSun"/>
          <w:bCs/>
          <w:iCs/>
          <w:sz w:val="24"/>
          <w:szCs w:val="24"/>
        </w:rPr>
        <w:t>Сразу после идентификатора механизма аутентификации объекта информационный объект, который идентифицирует алгоритм цифровой подписи [т. е. один из алгоритмов, указанных в ISO/IEC 14888 (все части) или ISO/IEC 9796 (все части)], и любые связанные параметры (т. е. одна из хэш-функций, указанных в ISO/IEC 10118-3).</w:t>
      </w:r>
    </w:p>
    <w:p w14:paraId="10A984B7" w14:textId="77777777" w:rsidR="002727D3" w:rsidRPr="00B3579C" w:rsidRDefault="002727D3" w:rsidP="002727D3">
      <w:pPr>
        <w:ind w:firstLine="708"/>
        <w:rPr>
          <w:rFonts w:eastAsia="SimSun"/>
          <w:bCs/>
          <w:iCs/>
          <w:sz w:val="24"/>
          <w:szCs w:val="24"/>
        </w:rPr>
      </w:pPr>
    </w:p>
    <w:p w14:paraId="525524AA" w14:textId="77777777" w:rsidR="002727D3" w:rsidRPr="00B3579C" w:rsidRDefault="002727D3" w:rsidP="002727D3">
      <w:pPr>
        <w:ind w:firstLine="708"/>
        <w:rPr>
          <w:rFonts w:eastAsia="SimSun"/>
          <w:bCs/>
          <w:iCs/>
          <w:sz w:val="24"/>
          <w:szCs w:val="24"/>
        </w:rPr>
      </w:pPr>
    </w:p>
    <w:p w14:paraId="276C72D7" w14:textId="77777777" w:rsidR="002727D3" w:rsidRPr="00B3579C" w:rsidRDefault="002727D3" w:rsidP="002727D3">
      <w:pPr>
        <w:ind w:firstLine="708"/>
        <w:rPr>
          <w:rFonts w:eastAsia="SimSun"/>
          <w:bCs/>
          <w:iCs/>
          <w:sz w:val="24"/>
          <w:szCs w:val="24"/>
        </w:rPr>
      </w:pPr>
    </w:p>
    <w:p w14:paraId="067E56DC" w14:textId="77777777" w:rsidR="002727D3" w:rsidRPr="00B3579C" w:rsidRDefault="002727D3" w:rsidP="002727D3">
      <w:pPr>
        <w:ind w:firstLine="708"/>
        <w:rPr>
          <w:rFonts w:eastAsia="SimSun"/>
          <w:bCs/>
          <w:iCs/>
          <w:sz w:val="24"/>
          <w:szCs w:val="24"/>
        </w:rPr>
      </w:pPr>
    </w:p>
    <w:p w14:paraId="37D6E49A" w14:textId="77777777" w:rsidR="002727D3" w:rsidRPr="00B3579C" w:rsidRDefault="002727D3" w:rsidP="002727D3">
      <w:pPr>
        <w:ind w:firstLine="708"/>
        <w:rPr>
          <w:rFonts w:eastAsia="SimSun"/>
          <w:bCs/>
          <w:iCs/>
          <w:sz w:val="24"/>
          <w:szCs w:val="24"/>
        </w:rPr>
      </w:pPr>
    </w:p>
    <w:p w14:paraId="4A0CC801" w14:textId="77777777" w:rsidR="002727D3" w:rsidRPr="00B3579C" w:rsidRDefault="002727D3" w:rsidP="002727D3">
      <w:pPr>
        <w:ind w:firstLine="708"/>
        <w:rPr>
          <w:rFonts w:eastAsia="SimSun"/>
          <w:bCs/>
          <w:iCs/>
          <w:sz w:val="24"/>
          <w:szCs w:val="24"/>
        </w:rPr>
      </w:pPr>
    </w:p>
    <w:p w14:paraId="6761A2F5" w14:textId="77777777" w:rsidR="002727D3" w:rsidRPr="00B3579C" w:rsidRDefault="002727D3" w:rsidP="002727D3">
      <w:pPr>
        <w:ind w:firstLine="708"/>
        <w:rPr>
          <w:rFonts w:eastAsia="SimSun"/>
          <w:bCs/>
          <w:iCs/>
          <w:sz w:val="24"/>
          <w:szCs w:val="24"/>
        </w:rPr>
      </w:pPr>
    </w:p>
    <w:p w14:paraId="27B56D9E" w14:textId="77777777" w:rsidR="002727D3" w:rsidRPr="00B3579C" w:rsidRDefault="002727D3" w:rsidP="002727D3">
      <w:pPr>
        <w:ind w:firstLine="708"/>
        <w:rPr>
          <w:rFonts w:eastAsia="SimSun"/>
          <w:bCs/>
          <w:iCs/>
          <w:sz w:val="24"/>
          <w:szCs w:val="24"/>
        </w:rPr>
      </w:pPr>
    </w:p>
    <w:p w14:paraId="763B0D5A" w14:textId="77777777" w:rsidR="002727D3" w:rsidRPr="00B3579C" w:rsidRDefault="002727D3" w:rsidP="002727D3">
      <w:pPr>
        <w:ind w:firstLine="708"/>
        <w:rPr>
          <w:rFonts w:eastAsia="SimSun"/>
          <w:bCs/>
          <w:iCs/>
          <w:sz w:val="24"/>
          <w:szCs w:val="24"/>
        </w:rPr>
      </w:pPr>
    </w:p>
    <w:p w14:paraId="527C366C" w14:textId="77777777" w:rsidR="002727D3" w:rsidRPr="00B3579C" w:rsidRDefault="002727D3" w:rsidP="002727D3">
      <w:pPr>
        <w:ind w:firstLine="708"/>
        <w:rPr>
          <w:rFonts w:eastAsia="SimSun"/>
          <w:bCs/>
          <w:iCs/>
          <w:sz w:val="24"/>
          <w:szCs w:val="24"/>
        </w:rPr>
      </w:pPr>
    </w:p>
    <w:p w14:paraId="0240A97A" w14:textId="21176C82" w:rsidR="002727D3" w:rsidRDefault="002727D3" w:rsidP="002727D3">
      <w:pPr>
        <w:ind w:firstLine="708"/>
        <w:rPr>
          <w:rFonts w:eastAsia="SimSun"/>
          <w:bCs/>
          <w:iCs/>
          <w:sz w:val="24"/>
          <w:szCs w:val="24"/>
        </w:rPr>
      </w:pPr>
    </w:p>
    <w:p w14:paraId="1AAA6D67" w14:textId="77777777" w:rsidR="00B3579C" w:rsidRPr="00B3579C" w:rsidRDefault="00B3579C" w:rsidP="002727D3">
      <w:pPr>
        <w:ind w:firstLine="708"/>
        <w:rPr>
          <w:rFonts w:eastAsia="SimSun"/>
          <w:bCs/>
          <w:iCs/>
          <w:sz w:val="24"/>
          <w:szCs w:val="24"/>
        </w:rPr>
      </w:pPr>
    </w:p>
    <w:p w14:paraId="05B25171" w14:textId="77777777" w:rsidR="002727D3" w:rsidRPr="00B3579C" w:rsidRDefault="002727D3" w:rsidP="002727D3">
      <w:pPr>
        <w:ind w:firstLine="708"/>
        <w:rPr>
          <w:rFonts w:eastAsia="SimSun"/>
          <w:bCs/>
          <w:iCs/>
          <w:sz w:val="24"/>
          <w:szCs w:val="24"/>
        </w:rPr>
      </w:pPr>
    </w:p>
    <w:p w14:paraId="24EAFE4C" w14:textId="77777777" w:rsidR="002727D3" w:rsidRPr="00B3579C" w:rsidRDefault="002727D3" w:rsidP="002727D3">
      <w:pPr>
        <w:ind w:firstLine="708"/>
        <w:jc w:val="center"/>
        <w:rPr>
          <w:rFonts w:eastAsia="SimSun"/>
          <w:b/>
          <w:bCs/>
          <w:iCs/>
          <w:sz w:val="24"/>
          <w:szCs w:val="24"/>
        </w:rPr>
      </w:pPr>
      <w:r w:rsidRPr="00B3579C">
        <w:rPr>
          <w:rFonts w:eastAsia="SimSun"/>
          <w:b/>
          <w:bCs/>
          <w:iCs/>
          <w:sz w:val="24"/>
          <w:szCs w:val="24"/>
        </w:rPr>
        <w:t>Приложение В</w:t>
      </w:r>
    </w:p>
    <w:p w14:paraId="662A7474" w14:textId="77777777" w:rsidR="002727D3" w:rsidRPr="00B3579C" w:rsidRDefault="002727D3" w:rsidP="002727D3">
      <w:pPr>
        <w:ind w:firstLine="708"/>
        <w:jc w:val="center"/>
        <w:rPr>
          <w:rFonts w:eastAsia="SimSun"/>
          <w:bCs/>
          <w:i/>
          <w:iCs/>
          <w:sz w:val="24"/>
          <w:szCs w:val="24"/>
        </w:rPr>
      </w:pPr>
      <w:r w:rsidRPr="00B3579C">
        <w:rPr>
          <w:rFonts w:eastAsia="SimSun"/>
          <w:bCs/>
          <w:i/>
          <w:iCs/>
          <w:sz w:val="24"/>
          <w:szCs w:val="24"/>
        </w:rPr>
        <w:t>(информативное)</w:t>
      </w:r>
    </w:p>
    <w:p w14:paraId="05C26258" w14:textId="77777777" w:rsidR="002727D3" w:rsidRPr="00B3579C" w:rsidRDefault="002727D3" w:rsidP="002727D3">
      <w:pPr>
        <w:ind w:firstLine="708"/>
        <w:jc w:val="center"/>
        <w:rPr>
          <w:rFonts w:eastAsia="SimSun"/>
          <w:b/>
          <w:bCs/>
          <w:iCs/>
          <w:sz w:val="24"/>
          <w:szCs w:val="24"/>
        </w:rPr>
      </w:pPr>
      <w:r w:rsidRPr="00B3579C">
        <w:rPr>
          <w:rFonts w:eastAsia="SimSun"/>
          <w:b/>
          <w:bCs/>
          <w:iCs/>
          <w:sz w:val="24"/>
          <w:szCs w:val="24"/>
        </w:rPr>
        <w:t>Руководство по использованию</w:t>
      </w:r>
    </w:p>
    <w:p w14:paraId="0D437DD3" w14:textId="77777777" w:rsidR="002727D3" w:rsidRPr="00B3579C" w:rsidRDefault="002727D3" w:rsidP="002727D3">
      <w:pPr>
        <w:ind w:firstLine="708"/>
        <w:jc w:val="center"/>
        <w:rPr>
          <w:rFonts w:eastAsia="SimSun"/>
          <w:b/>
          <w:bCs/>
          <w:iCs/>
          <w:sz w:val="24"/>
          <w:szCs w:val="24"/>
        </w:rPr>
      </w:pPr>
    </w:p>
    <w:p w14:paraId="713EAF70" w14:textId="39E84B37" w:rsidR="002727D3" w:rsidRDefault="002727D3" w:rsidP="002727D3">
      <w:pPr>
        <w:ind w:firstLine="708"/>
        <w:rPr>
          <w:rFonts w:eastAsia="SimSun"/>
          <w:b/>
          <w:bCs/>
          <w:iCs/>
          <w:sz w:val="24"/>
          <w:szCs w:val="24"/>
        </w:rPr>
      </w:pPr>
      <w:r w:rsidRPr="00B3579C">
        <w:rPr>
          <w:rFonts w:eastAsia="SimSun"/>
          <w:b/>
          <w:bCs/>
          <w:iCs/>
          <w:sz w:val="24"/>
          <w:szCs w:val="24"/>
        </w:rPr>
        <w:t>B.1 Свойства безопасности</w:t>
      </w:r>
    </w:p>
    <w:p w14:paraId="1F9A5267" w14:textId="77777777" w:rsidR="00B3579C" w:rsidRPr="00B3579C" w:rsidRDefault="00B3579C" w:rsidP="002727D3">
      <w:pPr>
        <w:ind w:firstLine="708"/>
        <w:rPr>
          <w:rFonts w:eastAsia="SimSun"/>
          <w:b/>
          <w:bCs/>
          <w:iCs/>
          <w:sz w:val="24"/>
          <w:szCs w:val="24"/>
        </w:rPr>
      </w:pPr>
    </w:p>
    <w:p w14:paraId="0CDD46D7" w14:textId="54D718B5" w:rsidR="002727D3" w:rsidRDefault="002727D3" w:rsidP="002727D3">
      <w:pPr>
        <w:ind w:firstLine="708"/>
        <w:rPr>
          <w:rFonts w:eastAsia="SimSun"/>
          <w:b/>
          <w:bCs/>
          <w:iCs/>
          <w:sz w:val="24"/>
          <w:szCs w:val="24"/>
        </w:rPr>
      </w:pPr>
      <w:r w:rsidRPr="00B3579C">
        <w:rPr>
          <w:rFonts w:eastAsia="SimSun"/>
          <w:b/>
          <w:bCs/>
          <w:iCs/>
          <w:sz w:val="24"/>
          <w:szCs w:val="24"/>
        </w:rPr>
        <w:t>B.1.1 Аутентификация объекта</w:t>
      </w:r>
    </w:p>
    <w:p w14:paraId="1FF34FFE" w14:textId="63703B91" w:rsidR="002727D3" w:rsidRPr="00B3579C" w:rsidRDefault="002727D3" w:rsidP="002727D3">
      <w:pPr>
        <w:ind w:firstLine="708"/>
        <w:rPr>
          <w:rFonts w:eastAsia="SimSun"/>
          <w:bCs/>
          <w:iCs/>
          <w:sz w:val="24"/>
          <w:szCs w:val="24"/>
        </w:rPr>
      </w:pPr>
      <w:r w:rsidRPr="00B3579C">
        <w:rPr>
          <w:rFonts w:eastAsia="SimSun"/>
          <w:bCs/>
          <w:iCs/>
          <w:sz w:val="24"/>
          <w:szCs w:val="24"/>
        </w:rPr>
        <w:t xml:space="preserve">Целью аутентификации объекта является подтверждение того, что объект является заявленным. Для </w:t>
      </w:r>
      <w:proofErr w:type="spellStart"/>
      <w:r w:rsidRPr="00B3579C">
        <w:rPr>
          <w:rFonts w:eastAsia="SimSun"/>
          <w:bCs/>
          <w:iCs/>
          <w:sz w:val="24"/>
          <w:szCs w:val="24"/>
        </w:rPr>
        <w:t>формализования</w:t>
      </w:r>
      <w:proofErr w:type="spellEnd"/>
      <w:r w:rsidRPr="00B3579C">
        <w:rPr>
          <w:rFonts w:eastAsia="SimSun"/>
          <w:bCs/>
          <w:iCs/>
          <w:sz w:val="24"/>
          <w:szCs w:val="24"/>
        </w:rPr>
        <w:t xml:space="preserve"> данного свойства, считается, что злоумышленник может выполнять атаки типа «подмены данных», воспроизведения, отражения и принудительной задержки в соответствии с ISO/IEC 9798-1. См. [1] для подробного анализа безопасности второго издания настоящего документа. В этом отчете рассматриваются следующие свойства безопасности:</w:t>
      </w:r>
    </w:p>
    <w:p w14:paraId="54508B5B" w14:textId="77777777" w:rsidR="002727D3" w:rsidRPr="00B3579C" w:rsidRDefault="002727D3" w:rsidP="002727D3">
      <w:pPr>
        <w:ind w:firstLine="708"/>
        <w:rPr>
          <w:rFonts w:eastAsia="SimSun"/>
          <w:bCs/>
          <w:iCs/>
          <w:sz w:val="24"/>
          <w:szCs w:val="24"/>
        </w:rPr>
      </w:pPr>
      <w:r w:rsidRPr="00B3579C">
        <w:rPr>
          <w:rFonts w:eastAsia="SimSun"/>
          <w:bCs/>
          <w:iCs/>
          <w:sz w:val="24"/>
          <w:szCs w:val="24"/>
        </w:rPr>
        <w:t>- активность предполагаемого равноправного пользователя;</w:t>
      </w:r>
    </w:p>
    <w:p w14:paraId="30FEF1DC" w14:textId="77777777" w:rsidR="002727D3" w:rsidRPr="00B3579C" w:rsidRDefault="002727D3" w:rsidP="002727D3">
      <w:pPr>
        <w:ind w:firstLine="708"/>
        <w:rPr>
          <w:rFonts w:eastAsia="SimSun"/>
          <w:bCs/>
          <w:iCs/>
          <w:sz w:val="24"/>
          <w:szCs w:val="24"/>
        </w:rPr>
      </w:pPr>
      <w:r w:rsidRPr="00B3579C">
        <w:rPr>
          <w:rFonts w:eastAsia="SimSun"/>
          <w:bCs/>
          <w:iCs/>
          <w:sz w:val="24"/>
          <w:szCs w:val="24"/>
        </w:rPr>
        <w:t>- слабое согласие с коллегой по вовлеченным агентам и их ролям;</w:t>
      </w:r>
    </w:p>
    <w:p w14:paraId="3F91498E" w14:textId="77777777" w:rsidR="002727D3" w:rsidRPr="00B3579C" w:rsidRDefault="002727D3" w:rsidP="002727D3">
      <w:pPr>
        <w:ind w:firstLine="708"/>
        <w:rPr>
          <w:rFonts w:eastAsia="SimSun"/>
          <w:bCs/>
          <w:iCs/>
          <w:sz w:val="24"/>
          <w:szCs w:val="24"/>
        </w:rPr>
      </w:pPr>
      <w:r w:rsidRPr="00B3579C">
        <w:rPr>
          <w:rFonts w:eastAsia="SimSun"/>
          <w:bCs/>
          <w:iCs/>
          <w:sz w:val="24"/>
          <w:szCs w:val="24"/>
        </w:rPr>
        <w:t>- согласование данных с партнером по одноразовым номерам и текстовым полям, где это возможно.</w:t>
      </w:r>
    </w:p>
    <w:p w14:paraId="43BFB51C" w14:textId="77777777" w:rsidR="002727D3" w:rsidRPr="00B3579C" w:rsidRDefault="002727D3" w:rsidP="002727D3">
      <w:pPr>
        <w:ind w:firstLine="708"/>
        <w:rPr>
          <w:rFonts w:eastAsia="SimSun"/>
          <w:bCs/>
          <w:iCs/>
          <w:sz w:val="24"/>
          <w:szCs w:val="24"/>
        </w:rPr>
      </w:pPr>
      <w:r w:rsidRPr="00B3579C">
        <w:rPr>
          <w:rFonts w:eastAsia="SimSun"/>
          <w:bCs/>
          <w:iCs/>
          <w:sz w:val="24"/>
          <w:szCs w:val="24"/>
        </w:rPr>
        <w:t xml:space="preserve">Механизмы, обеспечивающие вышеуказанные свойства, устойчивы к атакам типа «подмены данных», атакам отражения и атакам воспроизведения (при условии правильного использования параметров изменения во времени в соответствии с ISO/IEC 9798-1:2010, Приложение B). Для механизмов с участием доверенной третьей стороны эти свойства рассматриваются только между </w:t>
      </w:r>
      <w:r w:rsidRPr="00B3579C">
        <w:rPr>
          <w:rFonts w:eastAsia="SimSun"/>
          <w:bCs/>
          <w:i/>
          <w:iCs/>
          <w:sz w:val="24"/>
          <w:szCs w:val="24"/>
        </w:rPr>
        <w:t xml:space="preserve">A </w:t>
      </w:r>
      <w:r w:rsidRPr="00B3579C">
        <w:rPr>
          <w:rFonts w:eastAsia="SimSun"/>
          <w:bCs/>
          <w:iCs/>
          <w:sz w:val="24"/>
          <w:szCs w:val="24"/>
        </w:rPr>
        <w:t>и</w:t>
      </w:r>
      <w:r w:rsidRPr="00B3579C">
        <w:rPr>
          <w:rFonts w:eastAsia="SimSun"/>
          <w:bCs/>
          <w:i/>
          <w:iCs/>
          <w:sz w:val="24"/>
          <w:szCs w:val="24"/>
        </w:rPr>
        <w:t xml:space="preserve"> B</w:t>
      </w:r>
      <w:r w:rsidRPr="00B3579C">
        <w:rPr>
          <w:rFonts w:eastAsia="SimSun"/>
          <w:bCs/>
          <w:iCs/>
          <w:sz w:val="24"/>
          <w:szCs w:val="24"/>
        </w:rPr>
        <w:t xml:space="preserve">, а не между </w:t>
      </w:r>
      <w:r w:rsidRPr="00B3579C">
        <w:rPr>
          <w:rFonts w:eastAsia="SimSun"/>
          <w:bCs/>
          <w:i/>
          <w:iCs/>
          <w:sz w:val="24"/>
          <w:szCs w:val="24"/>
        </w:rPr>
        <w:t xml:space="preserve">TP </w:t>
      </w:r>
      <w:r w:rsidRPr="00B3579C">
        <w:rPr>
          <w:rFonts w:eastAsia="SimSun"/>
          <w:bCs/>
          <w:iCs/>
          <w:sz w:val="24"/>
          <w:szCs w:val="24"/>
        </w:rPr>
        <w:t>и</w:t>
      </w:r>
      <w:r w:rsidRPr="00B3579C">
        <w:rPr>
          <w:rFonts w:eastAsia="SimSun"/>
          <w:bCs/>
          <w:i/>
          <w:iCs/>
          <w:sz w:val="24"/>
          <w:szCs w:val="24"/>
        </w:rPr>
        <w:t xml:space="preserve"> A/B</w:t>
      </w:r>
      <w:r w:rsidRPr="00B3579C">
        <w:rPr>
          <w:rFonts w:eastAsia="SimSun"/>
          <w:bCs/>
          <w:iCs/>
          <w:sz w:val="24"/>
          <w:szCs w:val="24"/>
        </w:rPr>
        <w:t xml:space="preserve">, хотя оба объекта </w:t>
      </w:r>
      <w:r w:rsidRPr="00B3579C">
        <w:rPr>
          <w:rFonts w:eastAsia="SimSun"/>
          <w:bCs/>
          <w:i/>
          <w:iCs/>
          <w:sz w:val="24"/>
          <w:szCs w:val="24"/>
        </w:rPr>
        <w:t xml:space="preserve">A </w:t>
      </w:r>
      <w:r w:rsidRPr="00B3579C">
        <w:rPr>
          <w:rFonts w:eastAsia="SimSun"/>
          <w:bCs/>
          <w:iCs/>
          <w:sz w:val="24"/>
          <w:szCs w:val="24"/>
        </w:rPr>
        <w:t>и</w:t>
      </w:r>
      <w:r w:rsidRPr="00B3579C">
        <w:rPr>
          <w:rFonts w:eastAsia="SimSun"/>
          <w:bCs/>
          <w:i/>
          <w:iCs/>
          <w:sz w:val="24"/>
          <w:szCs w:val="24"/>
        </w:rPr>
        <w:t xml:space="preserve"> B</w:t>
      </w:r>
      <w:r w:rsidRPr="00B3579C">
        <w:rPr>
          <w:rFonts w:eastAsia="SimSun"/>
          <w:bCs/>
          <w:iCs/>
          <w:sz w:val="24"/>
          <w:szCs w:val="24"/>
        </w:rPr>
        <w:t xml:space="preserve"> гарантируют работоспособность </w:t>
      </w:r>
      <w:r w:rsidRPr="00B3579C">
        <w:rPr>
          <w:rFonts w:eastAsia="SimSun"/>
          <w:bCs/>
          <w:i/>
          <w:iCs/>
          <w:sz w:val="24"/>
          <w:szCs w:val="24"/>
        </w:rPr>
        <w:t>TP</w:t>
      </w:r>
      <w:r w:rsidRPr="00B3579C">
        <w:rPr>
          <w:rFonts w:eastAsia="SimSun"/>
          <w:bCs/>
          <w:iCs/>
          <w:sz w:val="24"/>
          <w:szCs w:val="24"/>
        </w:rPr>
        <w:t>, но не наоборот.</w:t>
      </w:r>
    </w:p>
    <w:p w14:paraId="2C93DBEC" w14:textId="77777777" w:rsidR="002727D3" w:rsidRPr="00B3579C" w:rsidRDefault="002727D3" w:rsidP="002727D3">
      <w:pPr>
        <w:ind w:firstLine="708"/>
        <w:rPr>
          <w:rFonts w:eastAsia="SimSun"/>
          <w:bCs/>
          <w:iCs/>
          <w:sz w:val="24"/>
          <w:szCs w:val="24"/>
        </w:rPr>
      </w:pPr>
    </w:p>
    <w:p w14:paraId="3F68C407" w14:textId="60A2206D" w:rsidR="002727D3" w:rsidRDefault="002727D3" w:rsidP="002727D3">
      <w:pPr>
        <w:ind w:firstLine="708"/>
        <w:rPr>
          <w:rFonts w:eastAsia="SimSun"/>
          <w:b/>
          <w:bCs/>
          <w:iCs/>
          <w:sz w:val="24"/>
          <w:szCs w:val="24"/>
        </w:rPr>
      </w:pPr>
      <w:r w:rsidRPr="00B3579C">
        <w:rPr>
          <w:rFonts w:eastAsia="SimSun"/>
          <w:b/>
          <w:bCs/>
          <w:iCs/>
          <w:sz w:val="24"/>
          <w:szCs w:val="24"/>
        </w:rPr>
        <w:t>B.1.2 Односторонняя и взаимная аутентификация</w:t>
      </w:r>
    </w:p>
    <w:p w14:paraId="31350B79" w14:textId="77777777" w:rsidR="002727D3" w:rsidRPr="00B3579C" w:rsidRDefault="002727D3" w:rsidP="002727D3">
      <w:pPr>
        <w:ind w:firstLine="708"/>
        <w:rPr>
          <w:rFonts w:eastAsia="SimSun"/>
          <w:bCs/>
          <w:iCs/>
          <w:sz w:val="24"/>
          <w:szCs w:val="24"/>
        </w:rPr>
      </w:pPr>
      <w:r w:rsidRPr="00B3579C">
        <w:rPr>
          <w:rFonts w:eastAsia="SimSun"/>
          <w:bCs/>
          <w:iCs/>
          <w:sz w:val="24"/>
          <w:szCs w:val="24"/>
        </w:rPr>
        <w:t xml:space="preserve">Протокол односторонней аутентификации гарантирует только свойства безопасности в отношении одного из партнеров, то есть объекту B гарантируется работоспособность, слабое согласие и согласованность данных, но не наоборот. При взаимной аутентификации оба </w:t>
      </w:r>
      <w:proofErr w:type="spellStart"/>
      <w:r w:rsidRPr="00B3579C">
        <w:rPr>
          <w:rFonts w:eastAsia="SimSun"/>
          <w:bCs/>
          <w:iCs/>
          <w:sz w:val="24"/>
          <w:szCs w:val="24"/>
        </w:rPr>
        <w:t>одноранговых</w:t>
      </w:r>
      <w:proofErr w:type="spellEnd"/>
      <w:r w:rsidRPr="00B3579C">
        <w:rPr>
          <w:rFonts w:eastAsia="SimSun"/>
          <w:bCs/>
          <w:iCs/>
          <w:sz w:val="24"/>
          <w:szCs w:val="24"/>
        </w:rPr>
        <w:t xml:space="preserve"> узла уверены в работоспособности друг друга, слабом согласовании и согласовании данных.</w:t>
      </w:r>
    </w:p>
    <w:p w14:paraId="0BE936D3" w14:textId="77777777" w:rsidR="00B3579C" w:rsidRDefault="00B3579C" w:rsidP="002727D3">
      <w:pPr>
        <w:ind w:firstLine="708"/>
        <w:rPr>
          <w:rFonts w:eastAsia="SimSun"/>
          <w:bCs/>
          <w:iCs/>
        </w:rPr>
      </w:pPr>
    </w:p>
    <w:p w14:paraId="5B05ED02" w14:textId="3DEB6E09" w:rsidR="002727D3" w:rsidRPr="00B3579C" w:rsidRDefault="002727D3" w:rsidP="002727D3">
      <w:pPr>
        <w:ind w:firstLine="708"/>
        <w:rPr>
          <w:rFonts w:eastAsia="SimSun"/>
          <w:bCs/>
          <w:iCs/>
        </w:rPr>
      </w:pPr>
      <w:r w:rsidRPr="00B3579C">
        <w:rPr>
          <w:rFonts w:eastAsia="SimSun"/>
          <w:bCs/>
          <w:iCs/>
        </w:rPr>
        <w:t>Примечание - Требование слабого согласования и согласования данных подразумевает, что взаимная аутентификация не может быть достигнута простым сочетанием двух односторонних механизмов аутентификации.</w:t>
      </w:r>
    </w:p>
    <w:p w14:paraId="0D624D95" w14:textId="77777777" w:rsidR="002727D3" w:rsidRPr="00B3579C" w:rsidRDefault="002727D3" w:rsidP="002727D3">
      <w:pPr>
        <w:ind w:firstLine="708"/>
        <w:rPr>
          <w:rFonts w:eastAsia="SimSun"/>
          <w:bCs/>
          <w:iCs/>
        </w:rPr>
      </w:pPr>
    </w:p>
    <w:p w14:paraId="0F46F72B" w14:textId="77777777" w:rsidR="002727D3" w:rsidRPr="00B3579C" w:rsidRDefault="002727D3" w:rsidP="002727D3">
      <w:pPr>
        <w:ind w:firstLine="708"/>
        <w:rPr>
          <w:rFonts w:eastAsia="SimSun"/>
          <w:b/>
          <w:bCs/>
          <w:iCs/>
          <w:sz w:val="24"/>
          <w:szCs w:val="24"/>
        </w:rPr>
      </w:pPr>
      <w:r w:rsidRPr="00B3579C">
        <w:rPr>
          <w:rFonts w:eastAsia="SimSun"/>
          <w:b/>
          <w:bCs/>
          <w:iCs/>
          <w:sz w:val="24"/>
          <w:szCs w:val="24"/>
        </w:rPr>
        <w:t>B.1.3 Распространение сертификатов и доверие</w:t>
      </w:r>
    </w:p>
    <w:p w14:paraId="3084DC47" w14:textId="3F5A641B" w:rsidR="002727D3" w:rsidRPr="00B3579C" w:rsidRDefault="002727D3" w:rsidP="002727D3">
      <w:pPr>
        <w:ind w:firstLine="708"/>
        <w:rPr>
          <w:rFonts w:eastAsia="SimSun"/>
          <w:bCs/>
          <w:iCs/>
          <w:sz w:val="24"/>
          <w:szCs w:val="24"/>
        </w:rPr>
      </w:pPr>
      <w:r w:rsidRPr="00B3579C">
        <w:rPr>
          <w:rFonts w:eastAsia="SimSun"/>
          <w:bCs/>
          <w:iCs/>
          <w:sz w:val="24"/>
          <w:szCs w:val="24"/>
        </w:rPr>
        <w:t xml:space="preserve">Все механизмы позволяют включать </w:t>
      </w:r>
      <w:r w:rsidRPr="00B3579C">
        <w:rPr>
          <w:rFonts w:eastAsia="SimSun"/>
          <w:bCs/>
          <w:i/>
          <w:iCs/>
          <w:sz w:val="24"/>
          <w:szCs w:val="24"/>
        </w:rPr>
        <w:t>I</w:t>
      </w:r>
      <w:r w:rsidRPr="00B3579C">
        <w:rPr>
          <w:rFonts w:eastAsia="SimSun"/>
          <w:bCs/>
          <w:i/>
          <w:iCs/>
          <w:sz w:val="24"/>
          <w:szCs w:val="24"/>
          <w:vertAlign w:val="subscript"/>
        </w:rPr>
        <w:t>X</w:t>
      </w:r>
      <w:r w:rsidRPr="00B3579C">
        <w:rPr>
          <w:rFonts w:eastAsia="SimSun"/>
          <w:bCs/>
          <w:iCs/>
          <w:sz w:val="24"/>
          <w:szCs w:val="24"/>
        </w:rPr>
        <w:t xml:space="preserve"> как дополнительное поле в сообщения. </w:t>
      </w:r>
      <w:r w:rsidRPr="00B3579C">
        <w:rPr>
          <w:rFonts w:eastAsia="SimSun"/>
          <w:bCs/>
          <w:i/>
          <w:iCs/>
          <w:sz w:val="24"/>
          <w:szCs w:val="24"/>
        </w:rPr>
        <w:t>I</w:t>
      </w:r>
      <w:r w:rsidRPr="00B3579C">
        <w:rPr>
          <w:rFonts w:eastAsia="SimSun"/>
          <w:bCs/>
          <w:i/>
          <w:iCs/>
          <w:sz w:val="24"/>
          <w:szCs w:val="24"/>
          <w:vertAlign w:val="subscript"/>
        </w:rPr>
        <w:t>X</w:t>
      </w:r>
      <w:r w:rsidRPr="00B3579C">
        <w:rPr>
          <w:rFonts w:eastAsia="SimSun"/>
          <w:bCs/>
          <w:iCs/>
          <w:sz w:val="24"/>
          <w:szCs w:val="24"/>
        </w:rPr>
        <w:t xml:space="preserve"> содержит либо сертификат </w:t>
      </w:r>
      <w:proofErr w:type="spellStart"/>
      <w:r w:rsidRPr="00B3579C">
        <w:rPr>
          <w:rFonts w:eastAsia="SimSun"/>
          <w:bCs/>
          <w:i/>
          <w:iCs/>
          <w:sz w:val="24"/>
          <w:szCs w:val="24"/>
        </w:rPr>
        <w:t>Cert</w:t>
      </w:r>
      <w:r w:rsidRPr="00B3579C">
        <w:rPr>
          <w:rFonts w:eastAsia="SimSun"/>
          <w:bCs/>
          <w:i/>
          <w:iCs/>
          <w:sz w:val="24"/>
          <w:szCs w:val="24"/>
          <w:vertAlign w:val="subscript"/>
        </w:rPr>
        <w:t>Х</w:t>
      </w:r>
      <w:proofErr w:type="spellEnd"/>
      <w:r w:rsidRPr="00B3579C">
        <w:rPr>
          <w:rFonts w:eastAsia="SimSun"/>
          <w:bCs/>
          <w:iCs/>
          <w:sz w:val="24"/>
          <w:szCs w:val="24"/>
        </w:rPr>
        <w:t xml:space="preserve">, либо идентификатор </w:t>
      </w:r>
      <w:r w:rsidRPr="00B3579C">
        <w:rPr>
          <w:rFonts w:eastAsia="SimSun"/>
          <w:bCs/>
          <w:i/>
          <w:iCs/>
          <w:sz w:val="24"/>
          <w:szCs w:val="24"/>
        </w:rPr>
        <w:t>X</w:t>
      </w:r>
      <w:r w:rsidRPr="00B3579C">
        <w:rPr>
          <w:rFonts w:eastAsia="SimSun"/>
          <w:bCs/>
          <w:iCs/>
          <w:sz w:val="24"/>
          <w:szCs w:val="24"/>
        </w:rPr>
        <w:t>. Это позволяет проверяющей стороне предоставить информацию о своей идентичности и/или сертификате проверяющей стороне. Однако он не дает проверяющему способу определить, насколько он доверяет предоставленной информации. Верификатор по-прежнему должен подтвердить сертификат или, что тоже самое, должен иметь надежную копию открытого ключа проверяющего. Однако этот этап проверки выходит за рамки этого документа.</w:t>
      </w:r>
    </w:p>
    <w:p w14:paraId="74035759" w14:textId="77777777" w:rsidR="002727D3" w:rsidRPr="00B3579C" w:rsidRDefault="002727D3" w:rsidP="002727D3">
      <w:pPr>
        <w:ind w:firstLine="708"/>
        <w:rPr>
          <w:rFonts w:eastAsia="SimSun"/>
          <w:bCs/>
          <w:iCs/>
          <w:sz w:val="24"/>
          <w:szCs w:val="24"/>
        </w:rPr>
      </w:pPr>
      <w:r w:rsidRPr="00B3579C">
        <w:rPr>
          <w:rFonts w:eastAsia="SimSun"/>
          <w:bCs/>
          <w:iCs/>
          <w:sz w:val="24"/>
          <w:szCs w:val="24"/>
        </w:rPr>
        <w:t xml:space="preserve">Механизмы UNI.TS, UNI.CR, MUT.TS, MUT.CR и </w:t>
      </w:r>
      <w:proofErr w:type="spellStart"/>
      <w:r w:rsidRPr="00B3579C">
        <w:rPr>
          <w:rFonts w:eastAsia="SimSun"/>
          <w:bCs/>
          <w:iCs/>
          <w:sz w:val="24"/>
          <w:szCs w:val="24"/>
        </w:rPr>
        <w:t>MUT.CR</w:t>
      </w:r>
      <w:r w:rsidRPr="00B27A3A">
        <w:rPr>
          <w:rFonts w:eastAsia="SimSun"/>
          <w:bCs/>
          <w:iCs/>
          <w:sz w:val="28"/>
          <w:szCs w:val="28"/>
        </w:rPr>
        <w:t>.</w:t>
      </w:r>
      <w:r w:rsidRPr="00B3579C">
        <w:rPr>
          <w:rFonts w:eastAsia="SimSun"/>
          <w:bCs/>
          <w:iCs/>
          <w:sz w:val="24"/>
          <w:szCs w:val="24"/>
        </w:rPr>
        <w:t>par</w:t>
      </w:r>
      <w:proofErr w:type="spellEnd"/>
      <w:r w:rsidRPr="00B3579C">
        <w:rPr>
          <w:rFonts w:eastAsia="SimSun"/>
          <w:bCs/>
          <w:iCs/>
          <w:sz w:val="24"/>
          <w:szCs w:val="24"/>
        </w:rPr>
        <w:t xml:space="preserve"> оставляют на усмотрение сторон A и/или B выполнение проверки сертификатов и/или открытых ключей (возможно, с использованием вторичных ключей) механизма, такой как OCSP с привлечением третьих сторон).</w:t>
      </w:r>
    </w:p>
    <w:p w14:paraId="3F3ADD14" w14:textId="77777777" w:rsidR="002727D3" w:rsidRPr="00B3579C" w:rsidRDefault="002727D3" w:rsidP="002727D3">
      <w:pPr>
        <w:ind w:firstLine="708"/>
        <w:rPr>
          <w:rFonts w:eastAsia="SimSun"/>
          <w:bCs/>
          <w:iCs/>
          <w:sz w:val="24"/>
          <w:szCs w:val="24"/>
        </w:rPr>
      </w:pPr>
      <w:r w:rsidRPr="00B3579C">
        <w:rPr>
          <w:rFonts w:eastAsia="SimSun"/>
          <w:bCs/>
          <w:iCs/>
          <w:sz w:val="24"/>
          <w:szCs w:val="24"/>
        </w:rPr>
        <w:t>Механизмы TP.UNI.1, TP.UNI.2 и TP.MUT.1 - TP.MUT.3 напрямую включают одну или две доверенные третьи стороны (</w:t>
      </w:r>
      <w:r w:rsidRPr="00B3579C">
        <w:rPr>
          <w:rFonts w:eastAsia="SimSun"/>
          <w:bCs/>
          <w:i/>
          <w:iCs/>
          <w:sz w:val="24"/>
          <w:szCs w:val="24"/>
        </w:rPr>
        <w:t>TP</w:t>
      </w:r>
      <w:r w:rsidRPr="00B3579C">
        <w:rPr>
          <w:rFonts w:eastAsia="SimSun"/>
          <w:bCs/>
          <w:iCs/>
          <w:sz w:val="24"/>
          <w:szCs w:val="24"/>
        </w:rPr>
        <w:t xml:space="preserve">) для проверки открытых ключей или сертификатов </w:t>
      </w:r>
      <w:r w:rsidRPr="00B3579C">
        <w:rPr>
          <w:rFonts w:eastAsia="SimSun"/>
          <w:bCs/>
          <w:iCs/>
          <w:sz w:val="24"/>
          <w:szCs w:val="24"/>
        </w:rPr>
        <w:lastRenderedPageBreak/>
        <w:t xml:space="preserve">сторон A и B. Это передает задачу проверки сертификатов и/или открытых ключей от сторон A и B к </w:t>
      </w:r>
      <w:r w:rsidRPr="00B3579C">
        <w:rPr>
          <w:rFonts w:eastAsia="SimSun"/>
          <w:bCs/>
          <w:i/>
          <w:iCs/>
          <w:sz w:val="24"/>
          <w:szCs w:val="24"/>
        </w:rPr>
        <w:t>TP</w:t>
      </w:r>
      <w:r w:rsidRPr="00B3579C">
        <w:rPr>
          <w:rFonts w:eastAsia="SimSun"/>
          <w:bCs/>
          <w:iCs/>
          <w:sz w:val="24"/>
          <w:szCs w:val="24"/>
        </w:rPr>
        <w:t xml:space="preserve">. Обратите внимание, что все еще остается за рамками настоящего документа, как </w:t>
      </w:r>
      <w:r w:rsidRPr="00B3579C">
        <w:rPr>
          <w:rFonts w:eastAsia="SimSun"/>
          <w:bCs/>
          <w:i/>
          <w:iCs/>
          <w:sz w:val="24"/>
          <w:szCs w:val="24"/>
        </w:rPr>
        <w:t>TP</w:t>
      </w:r>
      <w:r w:rsidRPr="00B3579C">
        <w:rPr>
          <w:rFonts w:eastAsia="SimSun"/>
          <w:bCs/>
          <w:iCs/>
          <w:sz w:val="24"/>
          <w:szCs w:val="24"/>
        </w:rPr>
        <w:t xml:space="preserve"> выполняет эту проверку. Предполагается, что идентификатор и открытый ключ </w:t>
      </w:r>
      <w:r w:rsidRPr="00B3579C">
        <w:rPr>
          <w:rFonts w:eastAsia="SimSun"/>
          <w:bCs/>
          <w:i/>
          <w:iCs/>
          <w:sz w:val="24"/>
          <w:szCs w:val="24"/>
        </w:rPr>
        <w:t>TP</w:t>
      </w:r>
      <w:r w:rsidRPr="00B3579C">
        <w:rPr>
          <w:rFonts w:eastAsia="SimSun"/>
          <w:bCs/>
          <w:iCs/>
          <w:sz w:val="24"/>
          <w:szCs w:val="24"/>
        </w:rPr>
        <w:t xml:space="preserve"> известны обеим сторонам A и B (или, в случае двух </w:t>
      </w:r>
      <w:r w:rsidRPr="00B3579C">
        <w:rPr>
          <w:rFonts w:eastAsia="SimSun"/>
          <w:bCs/>
          <w:i/>
          <w:iCs/>
          <w:sz w:val="24"/>
          <w:szCs w:val="24"/>
        </w:rPr>
        <w:t>TP</w:t>
      </w:r>
      <w:r w:rsidRPr="00B3579C">
        <w:rPr>
          <w:rFonts w:eastAsia="SimSun"/>
          <w:bCs/>
          <w:iCs/>
          <w:sz w:val="24"/>
          <w:szCs w:val="24"/>
        </w:rPr>
        <w:t xml:space="preserve">, каждая сторона знает идентификатор и открытый ключ соответствующего </w:t>
      </w:r>
      <w:r w:rsidRPr="00B3579C">
        <w:rPr>
          <w:rFonts w:eastAsia="SimSun"/>
          <w:bCs/>
          <w:i/>
          <w:iCs/>
          <w:sz w:val="24"/>
          <w:szCs w:val="24"/>
        </w:rPr>
        <w:t>TP</w:t>
      </w:r>
      <w:r w:rsidRPr="00B3579C">
        <w:rPr>
          <w:rFonts w:eastAsia="SimSun"/>
          <w:bCs/>
          <w:iCs/>
          <w:sz w:val="24"/>
          <w:szCs w:val="24"/>
        </w:rPr>
        <w:t xml:space="preserve">), то есть механизмы могут использоваться только в закрытой среде с фиксированным </w:t>
      </w:r>
      <w:r w:rsidRPr="00B3579C">
        <w:rPr>
          <w:rFonts w:eastAsia="SimSun"/>
          <w:bCs/>
          <w:i/>
          <w:iCs/>
          <w:sz w:val="24"/>
          <w:szCs w:val="24"/>
        </w:rPr>
        <w:t>TP</w:t>
      </w:r>
      <w:r w:rsidRPr="00B3579C">
        <w:rPr>
          <w:rFonts w:eastAsia="SimSun"/>
          <w:bCs/>
          <w:iCs/>
          <w:sz w:val="24"/>
          <w:szCs w:val="24"/>
        </w:rPr>
        <w:t>.</w:t>
      </w:r>
    </w:p>
    <w:p w14:paraId="504029E6" w14:textId="77777777" w:rsidR="002727D3" w:rsidRPr="00B3579C" w:rsidRDefault="002727D3" w:rsidP="002727D3">
      <w:pPr>
        <w:ind w:firstLine="708"/>
        <w:rPr>
          <w:rFonts w:eastAsia="SimSun"/>
          <w:bCs/>
          <w:iCs/>
          <w:sz w:val="24"/>
          <w:szCs w:val="24"/>
        </w:rPr>
      </w:pPr>
      <w:r w:rsidRPr="00B3579C">
        <w:rPr>
          <w:rFonts w:eastAsia="SimSun"/>
          <w:bCs/>
          <w:i/>
          <w:iCs/>
          <w:sz w:val="24"/>
          <w:szCs w:val="24"/>
        </w:rPr>
        <w:t>TP</w:t>
      </w:r>
      <w:r w:rsidRPr="00B3579C">
        <w:rPr>
          <w:rFonts w:eastAsia="SimSun"/>
          <w:bCs/>
          <w:iCs/>
          <w:sz w:val="24"/>
          <w:szCs w:val="24"/>
        </w:rPr>
        <w:t xml:space="preserve"> взаимодействует только с одной из сторон во время выполнения механизма аутентификации, но обеспечивает проверку сертификатов для обеих сторон. </w:t>
      </w:r>
      <w:r w:rsidRPr="00B3579C">
        <w:rPr>
          <w:rFonts w:eastAsia="SimSun"/>
          <w:bCs/>
          <w:i/>
          <w:iCs/>
          <w:sz w:val="24"/>
          <w:szCs w:val="24"/>
        </w:rPr>
        <w:t>TP</w:t>
      </w:r>
      <w:r w:rsidRPr="00B3579C">
        <w:rPr>
          <w:rFonts w:eastAsia="SimSun"/>
          <w:bCs/>
          <w:iCs/>
          <w:sz w:val="24"/>
          <w:szCs w:val="24"/>
        </w:rPr>
        <w:t xml:space="preserve"> должен быть доступен в режиме онлайн для каждого запуска механизма. Более того, </w:t>
      </w:r>
      <w:r w:rsidRPr="00B3579C">
        <w:rPr>
          <w:rFonts w:eastAsia="SimSun"/>
          <w:bCs/>
          <w:i/>
          <w:iCs/>
          <w:sz w:val="24"/>
          <w:szCs w:val="24"/>
        </w:rPr>
        <w:t>TP</w:t>
      </w:r>
      <w:r w:rsidRPr="00B3579C">
        <w:rPr>
          <w:rFonts w:eastAsia="SimSun"/>
          <w:bCs/>
          <w:iCs/>
          <w:sz w:val="24"/>
          <w:szCs w:val="24"/>
        </w:rPr>
        <w:t xml:space="preserve"> изучает </w:t>
      </w:r>
      <w:proofErr w:type="spellStart"/>
      <w:r w:rsidRPr="00B3579C">
        <w:rPr>
          <w:rFonts w:eastAsia="SimSun"/>
          <w:bCs/>
          <w:iCs/>
          <w:sz w:val="24"/>
          <w:szCs w:val="24"/>
        </w:rPr>
        <w:t>неаутентифицированные</w:t>
      </w:r>
      <w:proofErr w:type="spellEnd"/>
      <w:r w:rsidRPr="00B3579C">
        <w:rPr>
          <w:rFonts w:eastAsia="SimSun"/>
          <w:bCs/>
          <w:iCs/>
          <w:sz w:val="24"/>
          <w:szCs w:val="24"/>
        </w:rPr>
        <w:t xml:space="preserve"> личности обеих сторон при каждом запуске механизма. В некоторых случаях нежелательно, чтобы третья сторона получала информацию о личности сторон, осуществляющих обмен данными, независимо от того, является ли эта информация подлинной или нет.</w:t>
      </w:r>
    </w:p>
    <w:p w14:paraId="48942A08" w14:textId="77777777" w:rsidR="002727D3" w:rsidRPr="00B3579C" w:rsidRDefault="002727D3" w:rsidP="002727D3">
      <w:pPr>
        <w:ind w:firstLine="708"/>
        <w:rPr>
          <w:rFonts w:eastAsia="SimSun"/>
          <w:bCs/>
          <w:iCs/>
          <w:sz w:val="24"/>
          <w:szCs w:val="24"/>
        </w:rPr>
      </w:pPr>
    </w:p>
    <w:p w14:paraId="771D47B3" w14:textId="6CEDFA92" w:rsidR="002727D3" w:rsidRDefault="002727D3" w:rsidP="002727D3">
      <w:pPr>
        <w:ind w:firstLine="708"/>
        <w:rPr>
          <w:rFonts w:eastAsia="SimSun"/>
          <w:b/>
          <w:bCs/>
          <w:iCs/>
          <w:sz w:val="24"/>
          <w:szCs w:val="24"/>
        </w:rPr>
      </w:pPr>
      <w:r w:rsidRPr="00B3579C">
        <w:rPr>
          <w:rFonts w:eastAsia="SimSun"/>
          <w:b/>
          <w:bCs/>
          <w:iCs/>
          <w:sz w:val="24"/>
          <w:szCs w:val="24"/>
        </w:rPr>
        <w:t xml:space="preserve">В.2 Сравнение и выбор механизмов </w:t>
      </w:r>
    </w:p>
    <w:p w14:paraId="00B29340" w14:textId="77777777" w:rsidR="00B3579C" w:rsidRPr="00B3579C" w:rsidRDefault="00B3579C" w:rsidP="002727D3">
      <w:pPr>
        <w:ind w:firstLine="708"/>
        <w:rPr>
          <w:rFonts w:eastAsia="SimSun"/>
          <w:b/>
          <w:bCs/>
          <w:iCs/>
          <w:sz w:val="24"/>
          <w:szCs w:val="24"/>
        </w:rPr>
      </w:pPr>
    </w:p>
    <w:p w14:paraId="39549337" w14:textId="77777777" w:rsidR="002727D3" w:rsidRPr="00B3579C" w:rsidRDefault="002727D3" w:rsidP="002727D3">
      <w:pPr>
        <w:ind w:firstLine="708"/>
        <w:rPr>
          <w:rFonts w:eastAsia="SimSun"/>
          <w:b/>
          <w:bCs/>
          <w:iCs/>
          <w:sz w:val="24"/>
          <w:szCs w:val="24"/>
        </w:rPr>
      </w:pPr>
      <w:r w:rsidRPr="00B3579C">
        <w:rPr>
          <w:rFonts w:eastAsia="SimSun"/>
          <w:b/>
          <w:bCs/>
          <w:iCs/>
          <w:sz w:val="24"/>
          <w:szCs w:val="24"/>
        </w:rPr>
        <w:t>В.2.1 Сравнение</w:t>
      </w:r>
    </w:p>
    <w:p w14:paraId="7CA0821D" w14:textId="4CDF16C1" w:rsidR="002727D3" w:rsidRPr="00B3579C" w:rsidRDefault="002727D3" w:rsidP="002727D3">
      <w:pPr>
        <w:ind w:firstLine="708"/>
        <w:rPr>
          <w:rFonts w:eastAsia="SimSun"/>
          <w:bCs/>
          <w:iCs/>
          <w:sz w:val="24"/>
          <w:szCs w:val="24"/>
        </w:rPr>
      </w:pPr>
      <w:r w:rsidRPr="00B3579C">
        <w:rPr>
          <w:rFonts w:eastAsia="SimSun"/>
          <w:bCs/>
          <w:iCs/>
          <w:sz w:val="24"/>
          <w:szCs w:val="24"/>
        </w:rPr>
        <w:t xml:space="preserve">В Таблице B.1 приведен обзор свойств безопасности механизмов, указанных в настоящем </w:t>
      </w:r>
      <w:r w:rsidR="00B3579C">
        <w:rPr>
          <w:rFonts w:eastAsia="SimSun"/>
          <w:bCs/>
          <w:iCs/>
          <w:sz w:val="24"/>
          <w:szCs w:val="24"/>
        </w:rPr>
        <w:t>стандарте</w:t>
      </w:r>
      <w:r w:rsidRPr="00B3579C">
        <w:rPr>
          <w:rFonts w:eastAsia="SimSun"/>
          <w:bCs/>
          <w:iCs/>
          <w:sz w:val="24"/>
          <w:szCs w:val="24"/>
        </w:rPr>
        <w:t>, и известных ограничений протоколов. В таблице отображаются свойства, только если включены все необязательные поля. Отсутствие этих полей может привести к снижению гарантий безопасности, как подробно описано в примечаниях к соответствующим механизмам. Проблемы безопасности, представленные в библиографической записи [1], исправлены (насколько это возможно) путем присвоения каждому подписанному сообщению уникального идентификатора и обеспечения уникального декодирования сцепленных строк во всех механизмах.</w:t>
      </w:r>
    </w:p>
    <w:p w14:paraId="34AC8A46" w14:textId="77777777" w:rsidR="002727D3" w:rsidRPr="00B3579C" w:rsidRDefault="002727D3" w:rsidP="002727D3">
      <w:pPr>
        <w:ind w:firstLine="708"/>
        <w:rPr>
          <w:rFonts w:eastAsia="SimSun"/>
          <w:bCs/>
          <w:iCs/>
          <w:sz w:val="24"/>
          <w:szCs w:val="24"/>
        </w:rPr>
      </w:pPr>
    </w:p>
    <w:p w14:paraId="5A415D18" w14:textId="77777777" w:rsidR="002727D3" w:rsidRPr="00B3579C" w:rsidRDefault="002727D3" w:rsidP="002727D3">
      <w:pPr>
        <w:ind w:firstLine="708"/>
        <w:rPr>
          <w:rFonts w:eastAsia="SimSun"/>
          <w:b/>
          <w:bCs/>
          <w:iCs/>
          <w:sz w:val="24"/>
          <w:szCs w:val="24"/>
        </w:rPr>
      </w:pPr>
      <w:r w:rsidRPr="00B3579C">
        <w:rPr>
          <w:rFonts w:eastAsia="SimSun"/>
          <w:b/>
          <w:bCs/>
          <w:iCs/>
          <w:sz w:val="24"/>
          <w:szCs w:val="24"/>
        </w:rPr>
        <w:t>Таблица B.1 - Свойства безопасности механизмов</w:t>
      </w:r>
    </w:p>
    <w:tbl>
      <w:tblPr>
        <w:tblOverlap w:val="never"/>
        <w:tblW w:w="9758" w:type="dxa"/>
        <w:jc w:val="center"/>
        <w:tblLayout w:type="fixed"/>
        <w:tblCellMar>
          <w:left w:w="10" w:type="dxa"/>
          <w:right w:w="10" w:type="dxa"/>
        </w:tblCellMar>
        <w:tblLook w:val="04A0" w:firstRow="1" w:lastRow="0" w:firstColumn="1" w:lastColumn="0" w:noHBand="0" w:noVBand="1"/>
      </w:tblPr>
      <w:tblGrid>
        <w:gridCol w:w="2630"/>
        <w:gridCol w:w="984"/>
        <w:gridCol w:w="984"/>
        <w:gridCol w:w="1315"/>
        <w:gridCol w:w="3845"/>
      </w:tblGrid>
      <w:tr w:rsidR="002727D3" w:rsidRPr="00B3579C" w14:paraId="651EB5E8" w14:textId="77777777" w:rsidTr="002F75FB">
        <w:trPr>
          <w:trHeight w:hRule="exact" w:val="641"/>
          <w:jc w:val="center"/>
        </w:trPr>
        <w:tc>
          <w:tcPr>
            <w:tcW w:w="2630" w:type="dxa"/>
            <w:tcBorders>
              <w:top w:val="single" w:sz="4" w:space="0" w:color="auto"/>
              <w:left w:val="single" w:sz="4" w:space="0" w:color="auto"/>
            </w:tcBorders>
            <w:shd w:val="clear" w:color="auto" w:fill="FFFFFF"/>
          </w:tcPr>
          <w:p w14:paraId="189D4E5E" w14:textId="77777777" w:rsidR="002727D3" w:rsidRPr="00B3579C" w:rsidRDefault="002727D3" w:rsidP="002F75FB">
            <w:pPr>
              <w:ind w:firstLine="50"/>
              <w:rPr>
                <w:rFonts w:eastAsia="SimSun"/>
                <w:bCs/>
                <w:iCs/>
                <w:sz w:val="24"/>
                <w:szCs w:val="24"/>
                <w:lang w:bidi="en-US"/>
              </w:rPr>
            </w:pPr>
          </w:p>
        </w:tc>
        <w:tc>
          <w:tcPr>
            <w:tcW w:w="984" w:type="dxa"/>
            <w:tcBorders>
              <w:top w:val="single" w:sz="4" w:space="0" w:color="auto"/>
              <w:left w:val="single" w:sz="4" w:space="0" w:color="auto"/>
            </w:tcBorders>
            <w:shd w:val="clear" w:color="auto" w:fill="FFFFFF"/>
            <w:vAlign w:val="bottom"/>
          </w:tcPr>
          <w:p w14:paraId="65D42E29" w14:textId="77777777" w:rsidR="002727D3" w:rsidRPr="00B3579C" w:rsidRDefault="002727D3" w:rsidP="002F75FB">
            <w:pPr>
              <w:ind w:firstLine="50"/>
              <w:rPr>
                <w:rFonts w:eastAsia="SimSun"/>
                <w:bCs/>
                <w:iCs/>
                <w:sz w:val="24"/>
                <w:szCs w:val="24"/>
                <w:lang w:bidi="en-US"/>
              </w:rPr>
            </w:pPr>
            <w:r w:rsidRPr="00B3579C">
              <w:rPr>
                <w:rFonts w:eastAsia="SimSun"/>
                <w:b/>
                <w:bCs/>
                <w:iCs/>
                <w:sz w:val="24"/>
                <w:szCs w:val="24"/>
                <w:lang w:bidi="en-US"/>
              </w:rPr>
              <w:t>Взаимный</w:t>
            </w:r>
          </w:p>
        </w:tc>
        <w:tc>
          <w:tcPr>
            <w:tcW w:w="984" w:type="dxa"/>
            <w:tcBorders>
              <w:top w:val="single" w:sz="4" w:space="0" w:color="auto"/>
              <w:left w:val="single" w:sz="4" w:space="0" w:color="auto"/>
            </w:tcBorders>
            <w:shd w:val="clear" w:color="auto" w:fill="FFFFFF"/>
            <w:vAlign w:val="bottom"/>
          </w:tcPr>
          <w:p w14:paraId="17FBB5B6" w14:textId="77777777" w:rsidR="002727D3" w:rsidRPr="00B3579C" w:rsidRDefault="002727D3" w:rsidP="002F75FB">
            <w:pPr>
              <w:ind w:firstLine="50"/>
              <w:rPr>
                <w:rFonts w:eastAsia="SimSun"/>
                <w:bCs/>
                <w:iCs/>
                <w:sz w:val="24"/>
                <w:szCs w:val="24"/>
                <w:lang w:bidi="en-US"/>
              </w:rPr>
            </w:pPr>
            <w:r w:rsidRPr="00B3579C">
              <w:rPr>
                <w:rFonts w:eastAsia="SimSun"/>
                <w:b/>
                <w:bCs/>
                <w:iCs/>
                <w:sz w:val="24"/>
                <w:szCs w:val="24"/>
                <w:lang w:bidi="en-US"/>
              </w:rPr>
              <w:t>TP</w:t>
            </w:r>
          </w:p>
        </w:tc>
        <w:tc>
          <w:tcPr>
            <w:tcW w:w="1315" w:type="dxa"/>
            <w:tcBorders>
              <w:top w:val="single" w:sz="4" w:space="0" w:color="auto"/>
              <w:left w:val="single" w:sz="4" w:space="0" w:color="auto"/>
            </w:tcBorders>
            <w:shd w:val="clear" w:color="auto" w:fill="FFFFFF"/>
            <w:vAlign w:val="bottom"/>
          </w:tcPr>
          <w:p w14:paraId="2E76C04A" w14:textId="77777777" w:rsidR="002727D3" w:rsidRPr="00B3579C" w:rsidRDefault="002727D3" w:rsidP="002F75FB">
            <w:pPr>
              <w:ind w:firstLine="50"/>
              <w:rPr>
                <w:rFonts w:eastAsia="SimSun"/>
                <w:bCs/>
                <w:iCs/>
                <w:sz w:val="24"/>
                <w:szCs w:val="24"/>
                <w:lang w:bidi="en-US"/>
              </w:rPr>
            </w:pPr>
            <w:r w:rsidRPr="00B3579C">
              <w:rPr>
                <w:rFonts w:eastAsia="SimSun"/>
                <w:b/>
                <w:bCs/>
                <w:iCs/>
                <w:sz w:val="24"/>
                <w:szCs w:val="24"/>
                <w:lang w:bidi="en-US"/>
              </w:rPr>
              <w:t>Сообщения</w:t>
            </w:r>
          </w:p>
        </w:tc>
        <w:tc>
          <w:tcPr>
            <w:tcW w:w="3845" w:type="dxa"/>
            <w:tcBorders>
              <w:top w:val="single" w:sz="4" w:space="0" w:color="auto"/>
              <w:left w:val="single" w:sz="4" w:space="0" w:color="auto"/>
              <w:right w:val="single" w:sz="4" w:space="0" w:color="auto"/>
            </w:tcBorders>
            <w:shd w:val="clear" w:color="auto" w:fill="FFFFFF"/>
            <w:vAlign w:val="bottom"/>
          </w:tcPr>
          <w:p w14:paraId="1CBBA110" w14:textId="77777777" w:rsidR="002727D3" w:rsidRPr="00B3579C" w:rsidRDefault="002727D3" w:rsidP="002F75FB">
            <w:pPr>
              <w:ind w:firstLine="50"/>
              <w:rPr>
                <w:rFonts w:eastAsia="SimSun"/>
                <w:bCs/>
                <w:iCs/>
                <w:sz w:val="24"/>
                <w:szCs w:val="24"/>
                <w:lang w:bidi="en-US"/>
              </w:rPr>
            </w:pPr>
            <w:r w:rsidRPr="00B3579C">
              <w:rPr>
                <w:rFonts w:eastAsia="SimSun"/>
                <w:b/>
                <w:bCs/>
                <w:iCs/>
                <w:sz w:val="24"/>
                <w:szCs w:val="24"/>
                <w:lang w:bidi="en-US"/>
              </w:rPr>
              <w:t>Актуальность или уникальность</w:t>
            </w:r>
          </w:p>
        </w:tc>
      </w:tr>
      <w:tr w:rsidR="002727D3" w:rsidRPr="00B3579C" w14:paraId="56957686" w14:textId="77777777" w:rsidTr="002F75FB">
        <w:trPr>
          <w:trHeight w:hRule="exact" w:val="302"/>
          <w:jc w:val="center"/>
        </w:trPr>
        <w:tc>
          <w:tcPr>
            <w:tcW w:w="2630" w:type="dxa"/>
            <w:tcBorders>
              <w:top w:val="single" w:sz="4" w:space="0" w:color="auto"/>
              <w:left w:val="single" w:sz="4" w:space="0" w:color="auto"/>
            </w:tcBorders>
            <w:shd w:val="clear" w:color="auto" w:fill="FFFFFF"/>
            <w:vAlign w:val="bottom"/>
          </w:tcPr>
          <w:p w14:paraId="66356FFA" w14:textId="77777777" w:rsidR="002727D3" w:rsidRPr="00B3579C" w:rsidRDefault="002727D3" w:rsidP="002F75FB">
            <w:pPr>
              <w:ind w:firstLine="50"/>
              <w:rPr>
                <w:rFonts w:eastAsia="SimSun"/>
                <w:bCs/>
                <w:iCs/>
                <w:sz w:val="24"/>
                <w:szCs w:val="24"/>
                <w:lang w:bidi="en-US"/>
              </w:rPr>
            </w:pPr>
            <w:r w:rsidRPr="00B3579C">
              <w:rPr>
                <w:rFonts w:eastAsia="SimSun"/>
                <w:bCs/>
                <w:iCs/>
                <w:sz w:val="24"/>
                <w:szCs w:val="24"/>
                <w:lang w:bidi="en-US"/>
              </w:rPr>
              <w:t>Механизм UNI.TS</w:t>
            </w:r>
          </w:p>
        </w:tc>
        <w:tc>
          <w:tcPr>
            <w:tcW w:w="984" w:type="dxa"/>
            <w:tcBorders>
              <w:top w:val="single" w:sz="4" w:space="0" w:color="auto"/>
              <w:left w:val="single" w:sz="4" w:space="0" w:color="auto"/>
            </w:tcBorders>
            <w:shd w:val="clear" w:color="auto" w:fill="FFFFFF"/>
            <w:vAlign w:val="bottom"/>
          </w:tcPr>
          <w:p w14:paraId="2B15BCD6" w14:textId="77777777" w:rsidR="002727D3" w:rsidRPr="00B3579C" w:rsidRDefault="002727D3" w:rsidP="002F75FB">
            <w:pPr>
              <w:ind w:firstLine="50"/>
              <w:rPr>
                <w:rFonts w:eastAsia="SimSun"/>
                <w:bCs/>
                <w:iCs/>
                <w:sz w:val="24"/>
                <w:szCs w:val="24"/>
                <w:lang w:bidi="en-US"/>
              </w:rPr>
            </w:pPr>
            <w:r w:rsidRPr="00B3579C">
              <w:rPr>
                <w:rFonts w:eastAsia="SimSun"/>
                <w:bCs/>
                <w:iCs/>
                <w:sz w:val="24"/>
                <w:szCs w:val="24"/>
                <w:lang w:bidi="en-US"/>
              </w:rPr>
              <w:t>Нет</w:t>
            </w:r>
          </w:p>
        </w:tc>
        <w:tc>
          <w:tcPr>
            <w:tcW w:w="984" w:type="dxa"/>
            <w:tcBorders>
              <w:top w:val="single" w:sz="4" w:space="0" w:color="auto"/>
              <w:left w:val="single" w:sz="4" w:space="0" w:color="auto"/>
            </w:tcBorders>
            <w:shd w:val="clear" w:color="auto" w:fill="FFFFFF"/>
          </w:tcPr>
          <w:p w14:paraId="7BFA309C" w14:textId="77777777" w:rsidR="002727D3" w:rsidRPr="00B3579C" w:rsidRDefault="002727D3" w:rsidP="002F75FB">
            <w:pPr>
              <w:rPr>
                <w:sz w:val="24"/>
                <w:szCs w:val="24"/>
              </w:rPr>
            </w:pPr>
            <w:r w:rsidRPr="00B3579C">
              <w:rPr>
                <w:rFonts w:eastAsia="SimSun"/>
                <w:bCs/>
                <w:iCs/>
                <w:sz w:val="24"/>
                <w:szCs w:val="24"/>
                <w:lang w:bidi="en-US"/>
              </w:rPr>
              <w:t>Нет</w:t>
            </w:r>
          </w:p>
        </w:tc>
        <w:tc>
          <w:tcPr>
            <w:tcW w:w="1315" w:type="dxa"/>
            <w:tcBorders>
              <w:top w:val="single" w:sz="4" w:space="0" w:color="auto"/>
              <w:left w:val="single" w:sz="4" w:space="0" w:color="auto"/>
            </w:tcBorders>
            <w:shd w:val="clear" w:color="auto" w:fill="FFFFFF"/>
            <w:vAlign w:val="bottom"/>
          </w:tcPr>
          <w:p w14:paraId="4827CCD4" w14:textId="77777777" w:rsidR="002727D3" w:rsidRPr="00B3579C" w:rsidRDefault="002727D3" w:rsidP="002F75FB">
            <w:pPr>
              <w:ind w:firstLine="50"/>
              <w:rPr>
                <w:rFonts w:eastAsia="SimSun"/>
                <w:bCs/>
                <w:iCs/>
                <w:sz w:val="24"/>
                <w:szCs w:val="24"/>
                <w:lang w:bidi="en-US"/>
              </w:rPr>
            </w:pPr>
            <w:r w:rsidRPr="00B3579C">
              <w:rPr>
                <w:rFonts w:eastAsia="SimSun"/>
                <w:bCs/>
                <w:iCs/>
                <w:sz w:val="24"/>
                <w:szCs w:val="24"/>
                <w:lang w:bidi="en-US"/>
              </w:rPr>
              <w:t>1</w:t>
            </w:r>
          </w:p>
        </w:tc>
        <w:tc>
          <w:tcPr>
            <w:tcW w:w="3845" w:type="dxa"/>
            <w:tcBorders>
              <w:top w:val="single" w:sz="4" w:space="0" w:color="auto"/>
              <w:left w:val="single" w:sz="4" w:space="0" w:color="auto"/>
              <w:right w:val="single" w:sz="4" w:space="0" w:color="auto"/>
            </w:tcBorders>
            <w:shd w:val="clear" w:color="auto" w:fill="FFFFFF"/>
            <w:vAlign w:val="bottom"/>
          </w:tcPr>
          <w:p w14:paraId="39E9BA1B" w14:textId="77777777" w:rsidR="002727D3" w:rsidRPr="00B3579C" w:rsidRDefault="002727D3" w:rsidP="002F75FB">
            <w:pPr>
              <w:ind w:firstLine="50"/>
              <w:rPr>
                <w:rFonts w:eastAsia="SimSun"/>
                <w:bCs/>
                <w:iCs/>
                <w:sz w:val="24"/>
                <w:szCs w:val="24"/>
                <w:lang w:bidi="en-US"/>
              </w:rPr>
            </w:pPr>
            <w:proofErr w:type="spellStart"/>
            <w:r w:rsidRPr="00B3579C">
              <w:rPr>
                <w:rFonts w:eastAsia="SimSun"/>
                <w:bCs/>
                <w:i/>
                <w:iCs/>
                <w:sz w:val="24"/>
                <w:szCs w:val="24"/>
                <w:lang w:bidi="en-US"/>
              </w:rPr>
              <w:t>Ta</w:t>
            </w:r>
            <w:proofErr w:type="spellEnd"/>
            <w:r w:rsidRPr="00B3579C">
              <w:rPr>
                <w:rFonts w:eastAsia="SimSun"/>
                <w:bCs/>
                <w:iCs/>
                <w:sz w:val="24"/>
                <w:szCs w:val="24"/>
                <w:lang w:bidi="en-US"/>
              </w:rPr>
              <w:t>/</w:t>
            </w:r>
            <w:proofErr w:type="spellStart"/>
            <w:r w:rsidRPr="00B3579C">
              <w:rPr>
                <w:rFonts w:eastAsia="SimSun"/>
                <w:bCs/>
                <w:i/>
                <w:iCs/>
                <w:sz w:val="24"/>
                <w:szCs w:val="24"/>
                <w:lang w:bidi="en-US"/>
              </w:rPr>
              <w:t>Na</w:t>
            </w:r>
            <w:proofErr w:type="spellEnd"/>
          </w:p>
        </w:tc>
      </w:tr>
      <w:tr w:rsidR="002727D3" w:rsidRPr="00B3579C" w14:paraId="4CA9609A" w14:textId="77777777" w:rsidTr="002F75FB">
        <w:trPr>
          <w:trHeight w:hRule="exact" w:val="302"/>
          <w:jc w:val="center"/>
        </w:trPr>
        <w:tc>
          <w:tcPr>
            <w:tcW w:w="2630" w:type="dxa"/>
            <w:tcBorders>
              <w:top w:val="single" w:sz="4" w:space="0" w:color="auto"/>
              <w:left w:val="single" w:sz="4" w:space="0" w:color="auto"/>
            </w:tcBorders>
            <w:shd w:val="clear" w:color="auto" w:fill="FFFFFF"/>
            <w:vAlign w:val="bottom"/>
          </w:tcPr>
          <w:p w14:paraId="3EF0CEEB" w14:textId="77777777" w:rsidR="002727D3" w:rsidRPr="00B3579C" w:rsidRDefault="002727D3" w:rsidP="002F75FB">
            <w:pPr>
              <w:ind w:firstLine="50"/>
              <w:rPr>
                <w:rFonts w:eastAsia="SimSun"/>
                <w:bCs/>
                <w:iCs/>
                <w:sz w:val="24"/>
                <w:szCs w:val="24"/>
                <w:lang w:bidi="en-US"/>
              </w:rPr>
            </w:pPr>
            <w:r w:rsidRPr="00B3579C">
              <w:rPr>
                <w:rFonts w:eastAsia="SimSun"/>
                <w:bCs/>
                <w:iCs/>
                <w:sz w:val="24"/>
                <w:szCs w:val="24"/>
                <w:lang w:bidi="en-US"/>
              </w:rPr>
              <w:t>Механизм UNI.CR</w:t>
            </w:r>
          </w:p>
        </w:tc>
        <w:tc>
          <w:tcPr>
            <w:tcW w:w="984" w:type="dxa"/>
            <w:tcBorders>
              <w:top w:val="single" w:sz="4" w:space="0" w:color="auto"/>
              <w:left w:val="single" w:sz="4" w:space="0" w:color="auto"/>
            </w:tcBorders>
            <w:shd w:val="clear" w:color="auto" w:fill="FFFFFF"/>
            <w:vAlign w:val="bottom"/>
          </w:tcPr>
          <w:p w14:paraId="373ED7DA" w14:textId="77777777" w:rsidR="002727D3" w:rsidRPr="00B3579C" w:rsidRDefault="002727D3" w:rsidP="002F75FB">
            <w:pPr>
              <w:ind w:firstLine="50"/>
              <w:rPr>
                <w:rFonts w:eastAsia="SimSun"/>
                <w:bCs/>
                <w:iCs/>
                <w:sz w:val="24"/>
                <w:szCs w:val="24"/>
                <w:lang w:bidi="en-US"/>
              </w:rPr>
            </w:pPr>
            <w:r w:rsidRPr="00B3579C">
              <w:rPr>
                <w:rFonts w:eastAsia="SimSun"/>
                <w:bCs/>
                <w:iCs/>
                <w:sz w:val="24"/>
                <w:szCs w:val="24"/>
                <w:lang w:bidi="en-US"/>
              </w:rPr>
              <w:t>Нет</w:t>
            </w:r>
          </w:p>
        </w:tc>
        <w:tc>
          <w:tcPr>
            <w:tcW w:w="984" w:type="dxa"/>
            <w:tcBorders>
              <w:top w:val="single" w:sz="4" w:space="0" w:color="auto"/>
              <w:left w:val="single" w:sz="4" w:space="0" w:color="auto"/>
            </w:tcBorders>
            <w:shd w:val="clear" w:color="auto" w:fill="FFFFFF"/>
          </w:tcPr>
          <w:p w14:paraId="00EB8ECE" w14:textId="77777777" w:rsidR="002727D3" w:rsidRPr="00B3579C" w:rsidRDefault="002727D3" w:rsidP="002F75FB">
            <w:pPr>
              <w:rPr>
                <w:sz w:val="24"/>
                <w:szCs w:val="24"/>
              </w:rPr>
            </w:pPr>
            <w:r w:rsidRPr="00B3579C">
              <w:rPr>
                <w:rFonts w:eastAsia="SimSun"/>
                <w:bCs/>
                <w:iCs/>
                <w:sz w:val="24"/>
                <w:szCs w:val="24"/>
                <w:lang w:bidi="en-US"/>
              </w:rPr>
              <w:t>Нет</w:t>
            </w:r>
          </w:p>
        </w:tc>
        <w:tc>
          <w:tcPr>
            <w:tcW w:w="1315" w:type="dxa"/>
            <w:tcBorders>
              <w:top w:val="single" w:sz="4" w:space="0" w:color="auto"/>
              <w:left w:val="single" w:sz="4" w:space="0" w:color="auto"/>
            </w:tcBorders>
            <w:shd w:val="clear" w:color="auto" w:fill="FFFFFF"/>
            <w:vAlign w:val="bottom"/>
          </w:tcPr>
          <w:p w14:paraId="67D228AF" w14:textId="77777777" w:rsidR="002727D3" w:rsidRPr="00B3579C" w:rsidRDefault="002727D3" w:rsidP="002F75FB">
            <w:pPr>
              <w:ind w:firstLine="50"/>
              <w:rPr>
                <w:rFonts w:eastAsia="SimSun"/>
                <w:bCs/>
                <w:iCs/>
                <w:sz w:val="24"/>
                <w:szCs w:val="24"/>
                <w:lang w:bidi="en-US"/>
              </w:rPr>
            </w:pPr>
            <w:r w:rsidRPr="00B3579C">
              <w:rPr>
                <w:rFonts w:eastAsia="SimSun"/>
                <w:bCs/>
                <w:iCs/>
                <w:sz w:val="24"/>
                <w:szCs w:val="24"/>
                <w:lang w:bidi="en-US"/>
              </w:rPr>
              <w:t>2</w:t>
            </w:r>
          </w:p>
        </w:tc>
        <w:tc>
          <w:tcPr>
            <w:tcW w:w="3845" w:type="dxa"/>
            <w:tcBorders>
              <w:top w:val="single" w:sz="4" w:space="0" w:color="auto"/>
              <w:left w:val="single" w:sz="4" w:space="0" w:color="auto"/>
              <w:right w:val="single" w:sz="4" w:space="0" w:color="auto"/>
            </w:tcBorders>
            <w:shd w:val="clear" w:color="auto" w:fill="FFFFFF"/>
            <w:vAlign w:val="bottom"/>
          </w:tcPr>
          <w:p w14:paraId="046FB618" w14:textId="77777777" w:rsidR="002727D3" w:rsidRPr="00B3579C" w:rsidRDefault="002727D3" w:rsidP="002F75FB">
            <w:pPr>
              <w:ind w:firstLine="50"/>
              <w:rPr>
                <w:rFonts w:eastAsia="SimSun"/>
                <w:bCs/>
                <w:iCs/>
                <w:sz w:val="24"/>
                <w:szCs w:val="24"/>
                <w:lang w:bidi="en-US"/>
              </w:rPr>
            </w:pPr>
            <w:proofErr w:type="spellStart"/>
            <w:r w:rsidRPr="00B3579C">
              <w:rPr>
                <w:rFonts w:eastAsia="SimSun"/>
                <w:bCs/>
                <w:i/>
                <w:iCs/>
                <w:sz w:val="24"/>
                <w:szCs w:val="24"/>
                <w:lang w:bidi="en-US"/>
              </w:rPr>
              <w:t>Rb</w:t>
            </w:r>
            <w:proofErr w:type="spellEnd"/>
          </w:p>
        </w:tc>
      </w:tr>
      <w:tr w:rsidR="002727D3" w:rsidRPr="00B3579C" w14:paraId="4840F35C" w14:textId="77777777" w:rsidTr="002F75FB">
        <w:trPr>
          <w:trHeight w:hRule="exact" w:val="302"/>
          <w:jc w:val="center"/>
        </w:trPr>
        <w:tc>
          <w:tcPr>
            <w:tcW w:w="2630" w:type="dxa"/>
            <w:tcBorders>
              <w:top w:val="single" w:sz="4" w:space="0" w:color="auto"/>
              <w:left w:val="single" w:sz="4" w:space="0" w:color="auto"/>
            </w:tcBorders>
            <w:shd w:val="clear" w:color="auto" w:fill="FFFFFF"/>
            <w:vAlign w:val="bottom"/>
          </w:tcPr>
          <w:p w14:paraId="18EBE264" w14:textId="77777777" w:rsidR="002727D3" w:rsidRPr="00B3579C" w:rsidRDefault="002727D3" w:rsidP="002F75FB">
            <w:pPr>
              <w:ind w:firstLine="50"/>
              <w:rPr>
                <w:rFonts w:eastAsia="SimSun"/>
                <w:bCs/>
                <w:iCs/>
                <w:sz w:val="24"/>
                <w:szCs w:val="24"/>
                <w:lang w:bidi="en-US"/>
              </w:rPr>
            </w:pPr>
            <w:r w:rsidRPr="00B3579C">
              <w:rPr>
                <w:rFonts w:eastAsia="SimSun"/>
                <w:bCs/>
                <w:iCs/>
                <w:sz w:val="24"/>
                <w:szCs w:val="24"/>
                <w:lang w:bidi="en-US"/>
              </w:rPr>
              <w:t>Механизм MUT.TS</w:t>
            </w:r>
          </w:p>
        </w:tc>
        <w:tc>
          <w:tcPr>
            <w:tcW w:w="984" w:type="dxa"/>
            <w:tcBorders>
              <w:top w:val="single" w:sz="4" w:space="0" w:color="auto"/>
              <w:left w:val="single" w:sz="4" w:space="0" w:color="auto"/>
            </w:tcBorders>
            <w:shd w:val="clear" w:color="auto" w:fill="FFFFFF"/>
          </w:tcPr>
          <w:p w14:paraId="2C58E621" w14:textId="77777777" w:rsidR="002727D3" w:rsidRPr="00B3579C" w:rsidRDefault="002727D3" w:rsidP="002F75FB">
            <w:pPr>
              <w:rPr>
                <w:sz w:val="24"/>
                <w:szCs w:val="24"/>
              </w:rPr>
            </w:pPr>
            <w:r w:rsidRPr="00B3579C">
              <w:rPr>
                <w:rFonts w:eastAsia="SimSun"/>
                <w:bCs/>
                <w:iCs/>
                <w:sz w:val="24"/>
                <w:szCs w:val="24"/>
                <w:lang w:bidi="en-US"/>
              </w:rPr>
              <w:t>Да</w:t>
            </w:r>
          </w:p>
        </w:tc>
        <w:tc>
          <w:tcPr>
            <w:tcW w:w="984" w:type="dxa"/>
            <w:tcBorders>
              <w:top w:val="single" w:sz="4" w:space="0" w:color="auto"/>
              <w:left w:val="single" w:sz="4" w:space="0" w:color="auto"/>
            </w:tcBorders>
            <w:shd w:val="clear" w:color="auto" w:fill="FFFFFF"/>
          </w:tcPr>
          <w:p w14:paraId="6981449F" w14:textId="77777777" w:rsidR="002727D3" w:rsidRPr="00B3579C" w:rsidRDefault="002727D3" w:rsidP="002F75FB">
            <w:pPr>
              <w:rPr>
                <w:sz w:val="24"/>
                <w:szCs w:val="24"/>
              </w:rPr>
            </w:pPr>
            <w:r w:rsidRPr="00B3579C">
              <w:rPr>
                <w:rFonts w:eastAsia="SimSun"/>
                <w:bCs/>
                <w:iCs/>
                <w:sz w:val="24"/>
                <w:szCs w:val="24"/>
                <w:lang w:bidi="en-US"/>
              </w:rPr>
              <w:t>Нет</w:t>
            </w:r>
          </w:p>
        </w:tc>
        <w:tc>
          <w:tcPr>
            <w:tcW w:w="1315" w:type="dxa"/>
            <w:tcBorders>
              <w:top w:val="single" w:sz="4" w:space="0" w:color="auto"/>
              <w:left w:val="single" w:sz="4" w:space="0" w:color="auto"/>
            </w:tcBorders>
            <w:shd w:val="clear" w:color="auto" w:fill="FFFFFF"/>
            <w:vAlign w:val="bottom"/>
          </w:tcPr>
          <w:p w14:paraId="1F32704A" w14:textId="77777777" w:rsidR="002727D3" w:rsidRPr="00B3579C" w:rsidRDefault="002727D3" w:rsidP="002F75FB">
            <w:pPr>
              <w:ind w:firstLine="50"/>
              <w:rPr>
                <w:rFonts w:eastAsia="SimSun"/>
                <w:bCs/>
                <w:iCs/>
                <w:sz w:val="24"/>
                <w:szCs w:val="24"/>
                <w:lang w:bidi="en-US"/>
              </w:rPr>
            </w:pPr>
            <w:r w:rsidRPr="00B3579C">
              <w:rPr>
                <w:rFonts w:eastAsia="SimSun"/>
                <w:bCs/>
                <w:iCs/>
                <w:sz w:val="24"/>
                <w:szCs w:val="24"/>
                <w:lang w:bidi="en-US"/>
              </w:rPr>
              <w:t>2</w:t>
            </w:r>
          </w:p>
        </w:tc>
        <w:tc>
          <w:tcPr>
            <w:tcW w:w="3845" w:type="dxa"/>
            <w:tcBorders>
              <w:top w:val="single" w:sz="4" w:space="0" w:color="auto"/>
              <w:left w:val="single" w:sz="4" w:space="0" w:color="auto"/>
              <w:right w:val="single" w:sz="4" w:space="0" w:color="auto"/>
            </w:tcBorders>
            <w:shd w:val="clear" w:color="auto" w:fill="FFFFFF"/>
            <w:vAlign w:val="bottom"/>
          </w:tcPr>
          <w:p w14:paraId="6D0A8944" w14:textId="77777777" w:rsidR="002727D3" w:rsidRPr="00B3579C" w:rsidRDefault="002727D3" w:rsidP="002F75FB">
            <w:pPr>
              <w:ind w:firstLine="50"/>
              <w:rPr>
                <w:rFonts w:eastAsia="SimSun"/>
                <w:bCs/>
                <w:iCs/>
                <w:sz w:val="24"/>
                <w:szCs w:val="24"/>
                <w:lang w:val="en-US" w:bidi="en-US"/>
              </w:rPr>
            </w:pPr>
            <w:r w:rsidRPr="00B3579C">
              <w:rPr>
                <w:rFonts w:eastAsia="SimSun"/>
                <w:bCs/>
                <w:i/>
                <w:iCs/>
                <w:sz w:val="24"/>
                <w:szCs w:val="24"/>
                <w:lang w:val="en-US" w:bidi="en-US"/>
              </w:rPr>
              <w:t>T</w:t>
            </w:r>
            <w:r w:rsidRPr="00B3579C">
              <w:rPr>
                <w:rFonts w:eastAsia="SimSun"/>
                <w:bCs/>
                <w:iCs/>
                <w:sz w:val="24"/>
                <w:szCs w:val="24"/>
                <w:lang w:val="en-US" w:bidi="en-US"/>
              </w:rPr>
              <w:t>/</w:t>
            </w:r>
            <w:r w:rsidRPr="00B3579C">
              <w:rPr>
                <w:rFonts w:eastAsia="SimSun"/>
                <w:bCs/>
                <w:i/>
                <w:iCs/>
                <w:sz w:val="24"/>
                <w:szCs w:val="24"/>
                <w:lang w:val="en-US" w:bidi="en-US"/>
              </w:rPr>
              <w:t>Na</w:t>
            </w:r>
            <w:r w:rsidRPr="00B3579C">
              <w:rPr>
                <w:rFonts w:eastAsia="SimSun"/>
                <w:bCs/>
                <w:iCs/>
                <w:sz w:val="24"/>
                <w:szCs w:val="24"/>
                <w:lang w:val="en-US" w:bidi="en-US"/>
              </w:rPr>
              <w:t xml:space="preserve"> </w:t>
            </w:r>
            <w:r w:rsidRPr="00B3579C">
              <w:rPr>
                <w:rFonts w:eastAsia="SimSun"/>
                <w:bCs/>
                <w:iCs/>
                <w:sz w:val="24"/>
                <w:szCs w:val="24"/>
                <w:lang w:bidi="en-US"/>
              </w:rPr>
              <w:t>и</w:t>
            </w:r>
            <w:r w:rsidRPr="00B3579C">
              <w:rPr>
                <w:rFonts w:eastAsia="SimSun"/>
                <w:bCs/>
                <w:iCs/>
                <w:sz w:val="24"/>
                <w:szCs w:val="24"/>
                <w:lang w:val="en-US" w:bidi="en-US"/>
              </w:rPr>
              <w:t xml:space="preserve"> </w:t>
            </w:r>
            <w:r w:rsidRPr="00B3579C">
              <w:rPr>
                <w:rFonts w:eastAsia="SimSun"/>
                <w:bCs/>
                <w:i/>
                <w:iCs/>
                <w:sz w:val="24"/>
                <w:szCs w:val="24"/>
                <w:lang w:val="en-US" w:bidi="en-US"/>
              </w:rPr>
              <w:t>Tb</w:t>
            </w:r>
            <w:r w:rsidRPr="00B3579C">
              <w:rPr>
                <w:rFonts w:eastAsia="SimSun"/>
                <w:bCs/>
                <w:iCs/>
                <w:sz w:val="24"/>
                <w:szCs w:val="24"/>
                <w:lang w:val="en-US" w:bidi="en-US"/>
              </w:rPr>
              <w:t>/</w:t>
            </w:r>
            <w:proofErr w:type="spellStart"/>
            <w:r w:rsidRPr="00B3579C">
              <w:rPr>
                <w:rFonts w:eastAsia="SimSun"/>
                <w:bCs/>
                <w:i/>
                <w:iCs/>
                <w:sz w:val="24"/>
                <w:szCs w:val="24"/>
                <w:lang w:val="en-US" w:bidi="en-US"/>
              </w:rPr>
              <w:t>Nb</w:t>
            </w:r>
            <w:proofErr w:type="spellEnd"/>
          </w:p>
        </w:tc>
      </w:tr>
      <w:tr w:rsidR="002727D3" w:rsidRPr="00B3579C" w14:paraId="1324498F" w14:textId="77777777" w:rsidTr="002F75FB">
        <w:trPr>
          <w:trHeight w:hRule="exact" w:val="307"/>
          <w:jc w:val="center"/>
        </w:trPr>
        <w:tc>
          <w:tcPr>
            <w:tcW w:w="2630" w:type="dxa"/>
            <w:tcBorders>
              <w:top w:val="single" w:sz="4" w:space="0" w:color="auto"/>
              <w:left w:val="single" w:sz="4" w:space="0" w:color="auto"/>
            </w:tcBorders>
            <w:shd w:val="clear" w:color="auto" w:fill="FFFFFF"/>
            <w:vAlign w:val="bottom"/>
          </w:tcPr>
          <w:p w14:paraId="7EC4DB6C" w14:textId="77777777" w:rsidR="002727D3" w:rsidRPr="00B3579C" w:rsidRDefault="002727D3" w:rsidP="002F75FB">
            <w:pPr>
              <w:ind w:firstLine="50"/>
              <w:rPr>
                <w:rFonts w:eastAsia="SimSun"/>
                <w:bCs/>
                <w:iCs/>
                <w:sz w:val="24"/>
                <w:szCs w:val="24"/>
                <w:lang w:bidi="en-US"/>
              </w:rPr>
            </w:pPr>
            <w:r w:rsidRPr="00B3579C">
              <w:rPr>
                <w:rFonts w:eastAsia="SimSun"/>
                <w:bCs/>
                <w:iCs/>
                <w:sz w:val="24"/>
                <w:szCs w:val="24"/>
                <w:lang w:bidi="en-US"/>
              </w:rPr>
              <w:t>Механизм MUT.CR</w:t>
            </w:r>
          </w:p>
        </w:tc>
        <w:tc>
          <w:tcPr>
            <w:tcW w:w="984" w:type="dxa"/>
            <w:tcBorders>
              <w:top w:val="single" w:sz="4" w:space="0" w:color="auto"/>
              <w:left w:val="single" w:sz="4" w:space="0" w:color="auto"/>
            </w:tcBorders>
            <w:shd w:val="clear" w:color="auto" w:fill="FFFFFF"/>
          </w:tcPr>
          <w:p w14:paraId="6122B79E" w14:textId="77777777" w:rsidR="002727D3" w:rsidRPr="00B3579C" w:rsidRDefault="002727D3" w:rsidP="002F75FB">
            <w:pPr>
              <w:rPr>
                <w:sz w:val="24"/>
                <w:szCs w:val="24"/>
              </w:rPr>
            </w:pPr>
            <w:r w:rsidRPr="00B3579C">
              <w:rPr>
                <w:rFonts w:eastAsia="SimSun"/>
                <w:bCs/>
                <w:iCs/>
                <w:sz w:val="24"/>
                <w:szCs w:val="24"/>
                <w:lang w:bidi="en-US"/>
              </w:rPr>
              <w:t>Да</w:t>
            </w:r>
          </w:p>
        </w:tc>
        <w:tc>
          <w:tcPr>
            <w:tcW w:w="984" w:type="dxa"/>
            <w:tcBorders>
              <w:top w:val="single" w:sz="4" w:space="0" w:color="auto"/>
              <w:left w:val="single" w:sz="4" w:space="0" w:color="auto"/>
            </w:tcBorders>
            <w:shd w:val="clear" w:color="auto" w:fill="FFFFFF"/>
          </w:tcPr>
          <w:p w14:paraId="0BEB0C22" w14:textId="77777777" w:rsidR="002727D3" w:rsidRPr="00B3579C" w:rsidRDefault="002727D3" w:rsidP="002F75FB">
            <w:pPr>
              <w:rPr>
                <w:sz w:val="24"/>
                <w:szCs w:val="24"/>
              </w:rPr>
            </w:pPr>
            <w:r w:rsidRPr="00B3579C">
              <w:rPr>
                <w:rFonts w:eastAsia="SimSun"/>
                <w:bCs/>
                <w:iCs/>
                <w:sz w:val="24"/>
                <w:szCs w:val="24"/>
                <w:lang w:bidi="en-US"/>
              </w:rPr>
              <w:t>Нет</w:t>
            </w:r>
          </w:p>
        </w:tc>
        <w:tc>
          <w:tcPr>
            <w:tcW w:w="1315" w:type="dxa"/>
            <w:tcBorders>
              <w:top w:val="single" w:sz="4" w:space="0" w:color="auto"/>
              <w:left w:val="single" w:sz="4" w:space="0" w:color="auto"/>
            </w:tcBorders>
            <w:shd w:val="clear" w:color="auto" w:fill="FFFFFF"/>
            <w:vAlign w:val="bottom"/>
          </w:tcPr>
          <w:p w14:paraId="533D1EC3" w14:textId="77777777" w:rsidR="002727D3" w:rsidRPr="00B3579C" w:rsidRDefault="002727D3" w:rsidP="002F75FB">
            <w:pPr>
              <w:ind w:firstLine="50"/>
              <w:rPr>
                <w:rFonts w:eastAsia="SimSun"/>
                <w:bCs/>
                <w:iCs/>
                <w:sz w:val="24"/>
                <w:szCs w:val="24"/>
                <w:lang w:bidi="en-US"/>
              </w:rPr>
            </w:pPr>
            <w:r w:rsidRPr="00B3579C">
              <w:rPr>
                <w:rFonts w:eastAsia="SimSun"/>
                <w:bCs/>
                <w:iCs/>
                <w:sz w:val="24"/>
                <w:szCs w:val="24"/>
                <w:lang w:bidi="en-US"/>
              </w:rPr>
              <w:t>3</w:t>
            </w:r>
          </w:p>
        </w:tc>
        <w:tc>
          <w:tcPr>
            <w:tcW w:w="3845" w:type="dxa"/>
            <w:tcBorders>
              <w:top w:val="single" w:sz="4" w:space="0" w:color="auto"/>
              <w:left w:val="single" w:sz="4" w:space="0" w:color="auto"/>
              <w:right w:val="single" w:sz="4" w:space="0" w:color="auto"/>
            </w:tcBorders>
            <w:shd w:val="clear" w:color="auto" w:fill="FFFFFF"/>
            <w:vAlign w:val="bottom"/>
          </w:tcPr>
          <w:p w14:paraId="6AD1F155" w14:textId="77777777" w:rsidR="002727D3" w:rsidRPr="00B3579C" w:rsidRDefault="002727D3" w:rsidP="002F75FB">
            <w:pPr>
              <w:ind w:firstLine="50"/>
              <w:rPr>
                <w:rFonts w:eastAsia="SimSun"/>
                <w:bCs/>
                <w:iCs/>
                <w:sz w:val="24"/>
                <w:szCs w:val="24"/>
                <w:lang w:bidi="en-US"/>
              </w:rPr>
            </w:pPr>
            <w:proofErr w:type="spellStart"/>
            <w:r w:rsidRPr="00B3579C">
              <w:rPr>
                <w:rFonts w:eastAsia="SimSun"/>
                <w:bCs/>
                <w:i/>
                <w:iCs/>
                <w:sz w:val="24"/>
                <w:szCs w:val="24"/>
                <w:lang w:bidi="en-US"/>
              </w:rPr>
              <w:t>Ra</w:t>
            </w:r>
            <w:proofErr w:type="spellEnd"/>
            <w:r w:rsidRPr="00B3579C">
              <w:rPr>
                <w:rFonts w:eastAsia="SimSun"/>
                <w:bCs/>
                <w:iCs/>
                <w:sz w:val="24"/>
                <w:szCs w:val="24"/>
                <w:lang w:bidi="en-US"/>
              </w:rPr>
              <w:t xml:space="preserve"> и </w:t>
            </w:r>
            <w:proofErr w:type="spellStart"/>
            <w:r w:rsidRPr="00B3579C">
              <w:rPr>
                <w:rFonts w:eastAsia="SimSun"/>
                <w:bCs/>
                <w:i/>
                <w:iCs/>
                <w:sz w:val="24"/>
                <w:szCs w:val="24"/>
                <w:lang w:bidi="en-US"/>
              </w:rPr>
              <w:t>Rb</w:t>
            </w:r>
            <w:proofErr w:type="spellEnd"/>
          </w:p>
        </w:tc>
      </w:tr>
      <w:tr w:rsidR="002727D3" w:rsidRPr="00B3579C" w14:paraId="687FB3B2" w14:textId="77777777" w:rsidTr="002F75FB">
        <w:trPr>
          <w:trHeight w:hRule="exact" w:val="302"/>
          <w:jc w:val="center"/>
        </w:trPr>
        <w:tc>
          <w:tcPr>
            <w:tcW w:w="2630" w:type="dxa"/>
            <w:tcBorders>
              <w:top w:val="single" w:sz="4" w:space="0" w:color="auto"/>
              <w:left w:val="single" w:sz="4" w:space="0" w:color="auto"/>
            </w:tcBorders>
            <w:shd w:val="clear" w:color="auto" w:fill="FFFFFF"/>
            <w:vAlign w:val="bottom"/>
          </w:tcPr>
          <w:p w14:paraId="7226BA34" w14:textId="77777777" w:rsidR="002727D3" w:rsidRPr="00B3579C" w:rsidRDefault="002727D3" w:rsidP="002F75FB">
            <w:pPr>
              <w:ind w:firstLine="50"/>
              <w:rPr>
                <w:rFonts w:eastAsia="SimSun"/>
                <w:bCs/>
                <w:iCs/>
                <w:sz w:val="24"/>
                <w:szCs w:val="24"/>
                <w:lang w:bidi="en-US"/>
              </w:rPr>
            </w:pPr>
            <w:r w:rsidRPr="00B3579C">
              <w:rPr>
                <w:rFonts w:eastAsia="SimSun"/>
                <w:bCs/>
                <w:iCs/>
                <w:sz w:val="24"/>
                <w:szCs w:val="24"/>
                <w:lang w:bidi="en-US"/>
              </w:rPr>
              <w:t xml:space="preserve">Механизм </w:t>
            </w:r>
            <w:proofErr w:type="spellStart"/>
            <w:r w:rsidRPr="00B3579C">
              <w:rPr>
                <w:rFonts w:eastAsia="SimSun"/>
                <w:bCs/>
                <w:iCs/>
                <w:sz w:val="24"/>
                <w:szCs w:val="24"/>
                <w:lang w:bidi="en-US"/>
              </w:rPr>
              <w:t>MUT.CR.par</w:t>
            </w:r>
            <w:proofErr w:type="spellEnd"/>
          </w:p>
        </w:tc>
        <w:tc>
          <w:tcPr>
            <w:tcW w:w="984" w:type="dxa"/>
            <w:tcBorders>
              <w:top w:val="single" w:sz="4" w:space="0" w:color="auto"/>
              <w:left w:val="single" w:sz="4" w:space="0" w:color="auto"/>
            </w:tcBorders>
            <w:shd w:val="clear" w:color="auto" w:fill="FFFFFF"/>
          </w:tcPr>
          <w:p w14:paraId="52C25320" w14:textId="77777777" w:rsidR="002727D3" w:rsidRPr="00B3579C" w:rsidRDefault="002727D3" w:rsidP="002F75FB">
            <w:pPr>
              <w:rPr>
                <w:sz w:val="24"/>
                <w:szCs w:val="24"/>
              </w:rPr>
            </w:pPr>
            <w:r w:rsidRPr="00B3579C">
              <w:rPr>
                <w:rFonts w:eastAsia="SimSun"/>
                <w:bCs/>
                <w:iCs/>
                <w:sz w:val="24"/>
                <w:szCs w:val="24"/>
                <w:lang w:bidi="en-US"/>
              </w:rPr>
              <w:t>Да</w:t>
            </w:r>
          </w:p>
        </w:tc>
        <w:tc>
          <w:tcPr>
            <w:tcW w:w="984" w:type="dxa"/>
            <w:tcBorders>
              <w:top w:val="single" w:sz="4" w:space="0" w:color="auto"/>
              <w:left w:val="single" w:sz="4" w:space="0" w:color="auto"/>
            </w:tcBorders>
            <w:shd w:val="clear" w:color="auto" w:fill="FFFFFF"/>
          </w:tcPr>
          <w:p w14:paraId="03FBE4BF" w14:textId="77777777" w:rsidR="002727D3" w:rsidRPr="00B3579C" w:rsidRDefault="002727D3" w:rsidP="002F75FB">
            <w:pPr>
              <w:rPr>
                <w:sz w:val="24"/>
                <w:szCs w:val="24"/>
              </w:rPr>
            </w:pPr>
            <w:r w:rsidRPr="00B3579C">
              <w:rPr>
                <w:rFonts w:eastAsia="SimSun"/>
                <w:bCs/>
                <w:iCs/>
                <w:sz w:val="24"/>
                <w:szCs w:val="24"/>
                <w:lang w:bidi="en-US"/>
              </w:rPr>
              <w:t>Нет</w:t>
            </w:r>
          </w:p>
        </w:tc>
        <w:tc>
          <w:tcPr>
            <w:tcW w:w="1315" w:type="dxa"/>
            <w:tcBorders>
              <w:top w:val="single" w:sz="4" w:space="0" w:color="auto"/>
              <w:left w:val="single" w:sz="4" w:space="0" w:color="auto"/>
            </w:tcBorders>
            <w:shd w:val="clear" w:color="auto" w:fill="FFFFFF"/>
            <w:vAlign w:val="bottom"/>
          </w:tcPr>
          <w:p w14:paraId="718318FF" w14:textId="77777777" w:rsidR="002727D3" w:rsidRPr="00B3579C" w:rsidRDefault="002727D3" w:rsidP="002F75FB">
            <w:pPr>
              <w:ind w:firstLine="50"/>
              <w:rPr>
                <w:rFonts w:eastAsia="SimSun"/>
                <w:bCs/>
                <w:iCs/>
                <w:sz w:val="24"/>
                <w:szCs w:val="24"/>
                <w:lang w:bidi="en-US"/>
              </w:rPr>
            </w:pPr>
            <w:r w:rsidRPr="00B3579C">
              <w:rPr>
                <w:rFonts w:eastAsia="SimSun"/>
                <w:bCs/>
                <w:iCs/>
                <w:sz w:val="24"/>
                <w:szCs w:val="24"/>
                <w:lang w:bidi="en-US"/>
              </w:rPr>
              <w:t>4</w:t>
            </w:r>
          </w:p>
        </w:tc>
        <w:tc>
          <w:tcPr>
            <w:tcW w:w="3845" w:type="dxa"/>
            <w:tcBorders>
              <w:top w:val="single" w:sz="4" w:space="0" w:color="auto"/>
              <w:left w:val="single" w:sz="4" w:space="0" w:color="auto"/>
              <w:right w:val="single" w:sz="4" w:space="0" w:color="auto"/>
            </w:tcBorders>
            <w:shd w:val="clear" w:color="auto" w:fill="FFFFFF"/>
            <w:vAlign w:val="bottom"/>
          </w:tcPr>
          <w:p w14:paraId="4D62F5E2" w14:textId="77777777" w:rsidR="002727D3" w:rsidRPr="00B3579C" w:rsidRDefault="002727D3" w:rsidP="002F75FB">
            <w:pPr>
              <w:ind w:firstLine="50"/>
              <w:rPr>
                <w:rFonts w:eastAsia="SimSun"/>
                <w:bCs/>
                <w:iCs/>
                <w:sz w:val="24"/>
                <w:szCs w:val="24"/>
                <w:lang w:bidi="en-US"/>
              </w:rPr>
            </w:pPr>
            <w:proofErr w:type="spellStart"/>
            <w:r w:rsidRPr="00B3579C">
              <w:rPr>
                <w:rFonts w:eastAsia="SimSun"/>
                <w:bCs/>
                <w:i/>
                <w:iCs/>
                <w:sz w:val="24"/>
                <w:szCs w:val="24"/>
                <w:lang w:bidi="en-US"/>
              </w:rPr>
              <w:t>Ra</w:t>
            </w:r>
            <w:proofErr w:type="spellEnd"/>
            <w:r w:rsidRPr="00B3579C">
              <w:rPr>
                <w:rFonts w:eastAsia="SimSun"/>
                <w:bCs/>
                <w:iCs/>
                <w:sz w:val="24"/>
                <w:szCs w:val="24"/>
                <w:lang w:bidi="en-US"/>
              </w:rPr>
              <w:t xml:space="preserve"> и </w:t>
            </w:r>
            <w:proofErr w:type="spellStart"/>
            <w:r w:rsidRPr="00B3579C">
              <w:rPr>
                <w:rFonts w:eastAsia="SimSun"/>
                <w:bCs/>
                <w:i/>
                <w:iCs/>
                <w:sz w:val="24"/>
                <w:szCs w:val="24"/>
                <w:lang w:bidi="en-US"/>
              </w:rPr>
              <w:t>Rb</w:t>
            </w:r>
            <w:proofErr w:type="spellEnd"/>
          </w:p>
        </w:tc>
      </w:tr>
      <w:tr w:rsidR="002727D3" w:rsidRPr="00B3579C" w14:paraId="201B3CD7" w14:textId="77777777" w:rsidTr="002F75FB">
        <w:trPr>
          <w:trHeight w:hRule="exact" w:val="302"/>
          <w:jc w:val="center"/>
        </w:trPr>
        <w:tc>
          <w:tcPr>
            <w:tcW w:w="2630" w:type="dxa"/>
            <w:tcBorders>
              <w:top w:val="single" w:sz="4" w:space="0" w:color="auto"/>
              <w:left w:val="single" w:sz="4" w:space="0" w:color="auto"/>
            </w:tcBorders>
            <w:shd w:val="clear" w:color="auto" w:fill="FFFFFF"/>
            <w:vAlign w:val="bottom"/>
          </w:tcPr>
          <w:p w14:paraId="061D9047" w14:textId="77777777" w:rsidR="002727D3" w:rsidRPr="00B3579C" w:rsidRDefault="002727D3" w:rsidP="002F75FB">
            <w:pPr>
              <w:ind w:firstLine="50"/>
              <w:rPr>
                <w:rFonts w:eastAsia="SimSun"/>
                <w:bCs/>
                <w:iCs/>
                <w:sz w:val="24"/>
                <w:szCs w:val="24"/>
                <w:lang w:bidi="en-US"/>
              </w:rPr>
            </w:pPr>
            <w:r w:rsidRPr="00B3579C">
              <w:rPr>
                <w:rFonts w:eastAsia="SimSun"/>
                <w:bCs/>
                <w:iCs/>
                <w:sz w:val="24"/>
                <w:szCs w:val="24"/>
                <w:lang w:bidi="en-US"/>
              </w:rPr>
              <w:t>Механизм TP.UNI.1</w:t>
            </w:r>
          </w:p>
        </w:tc>
        <w:tc>
          <w:tcPr>
            <w:tcW w:w="984" w:type="dxa"/>
            <w:tcBorders>
              <w:top w:val="single" w:sz="4" w:space="0" w:color="auto"/>
              <w:left w:val="single" w:sz="4" w:space="0" w:color="auto"/>
            </w:tcBorders>
            <w:shd w:val="clear" w:color="auto" w:fill="FFFFFF"/>
          </w:tcPr>
          <w:p w14:paraId="3734BAC0" w14:textId="77777777" w:rsidR="002727D3" w:rsidRPr="00B3579C" w:rsidRDefault="002727D3" w:rsidP="002F75FB">
            <w:pPr>
              <w:rPr>
                <w:sz w:val="24"/>
                <w:szCs w:val="24"/>
              </w:rPr>
            </w:pPr>
            <w:r w:rsidRPr="00B3579C">
              <w:rPr>
                <w:rFonts w:eastAsia="SimSun"/>
                <w:bCs/>
                <w:iCs/>
                <w:sz w:val="24"/>
                <w:szCs w:val="24"/>
                <w:lang w:bidi="en-US"/>
              </w:rPr>
              <w:t>Нет</w:t>
            </w:r>
          </w:p>
        </w:tc>
        <w:tc>
          <w:tcPr>
            <w:tcW w:w="984" w:type="dxa"/>
            <w:tcBorders>
              <w:top w:val="single" w:sz="4" w:space="0" w:color="auto"/>
              <w:left w:val="single" w:sz="4" w:space="0" w:color="auto"/>
            </w:tcBorders>
            <w:shd w:val="clear" w:color="auto" w:fill="FFFFFF"/>
            <w:vAlign w:val="bottom"/>
          </w:tcPr>
          <w:p w14:paraId="7CED321C" w14:textId="77777777" w:rsidR="002727D3" w:rsidRPr="00B3579C" w:rsidRDefault="002727D3" w:rsidP="002F75FB">
            <w:pPr>
              <w:ind w:firstLine="50"/>
              <w:rPr>
                <w:rFonts w:eastAsia="SimSun"/>
                <w:bCs/>
                <w:iCs/>
                <w:sz w:val="24"/>
                <w:szCs w:val="24"/>
                <w:lang w:bidi="en-US"/>
              </w:rPr>
            </w:pPr>
            <w:r w:rsidRPr="00B3579C">
              <w:rPr>
                <w:rFonts w:eastAsia="SimSun"/>
                <w:bCs/>
                <w:iCs/>
                <w:sz w:val="24"/>
                <w:szCs w:val="24"/>
                <w:lang w:bidi="en-US"/>
              </w:rPr>
              <w:t>Да</w:t>
            </w:r>
          </w:p>
        </w:tc>
        <w:tc>
          <w:tcPr>
            <w:tcW w:w="1315" w:type="dxa"/>
            <w:tcBorders>
              <w:top w:val="single" w:sz="4" w:space="0" w:color="auto"/>
              <w:left w:val="single" w:sz="4" w:space="0" w:color="auto"/>
            </w:tcBorders>
            <w:shd w:val="clear" w:color="auto" w:fill="FFFFFF"/>
            <w:vAlign w:val="bottom"/>
          </w:tcPr>
          <w:p w14:paraId="32A85EA0" w14:textId="77777777" w:rsidR="002727D3" w:rsidRPr="00B3579C" w:rsidRDefault="002727D3" w:rsidP="002F75FB">
            <w:pPr>
              <w:ind w:firstLine="50"/>
              <w:rPr>
                <w:rFonts w:eastAsia="SimSun"/>
                <w:bCs/>
                <w:iCs/>
                <w:sz w:val="24"/>
                <w:szCs w:val="24"/>
                <w:lang w:bidi="en-US"/>
              </w:rPr>
            </w:pPr>
            <w:r w:rsidRPr="00B3579C">
              <w:rPr>
                <w:rFonts w:eastAsia="SimSun"/>
                <w:bCs/>
                <w:iCs/>
                <w:sz w:val="24"/>
                <w:szCs w:val="24"/>
                <w:lang w:bidi="en-US"/>
              </w:rPr>
              <w:t>4</w:t>
            </w:r>
          </w:p>
        </w:tc>
        <w:tc>
          <w:tcPr>
            <w:tcW w:w="3845" w:type="dxa"/>
            <w:tcBorders>
              <w:top w:val="single" w:sz="4" w:space="0" w:color="auto"/>
              <w:left w:val="single" w:sz="4" w:space="0" w:color="auto"/>
              <w:right w:val="single" w:sz="4" w:space="0" w:color="auto"/>
            </w:tcBorders>
            <w:shd w:val="clear" w:color="auto" w:fill="FFFFFF"/>
            <w:vAlign w:val="bottom"/>
          </w:tcPr>
          <w:p w14:paraId="0042DCBF" w14:textId="77777777" w:rsidR="002727D3" w:rsidRPr="00B3579C" w:rsidRDefault="002727D3" w:rsidP="002F75FB">
            <w:pPr>
              <w:ind w:firstLine="50"/>
              <w:rPr>
                <w:rFonts w:eastAsia="SimSun"/>
                <w:bCs/>
                <w:iCs/>
                <w:sz w:val="24"/>
                <w:szCs w:val="24"/>
                <w:lang w:bidi="en-US"/>
              </w:rPr>
            </w:pPr>
            <w:proofErr w:type="spellStart"/>
            <w:r w:rsidRPr="00B3579C">
              <w:rPr>
                <w:rFonts w:eastAsia="SimSun"/>
                <w:bCs/>
                <w:i/>
                <w:iCs/>
                <w:sz w:val="24"/>
                <w:szCs w:val="24"/>
                <w:lang w:bidi="en-US"/>
              </w:rPr>
              <w:t>Ra</w:t>
            </w:r>
            <w:proofErr w:type="spellEnd"/>
            <w:r w:rsidRPr="00B3579C">
              <w:rPr>
                <w:rFonts w:eastAsia="SimSun"/>
                <w:bCs/>
                <w:iCs/>
                <w:sz w:val="24"/>
                <w:szCs w:val="24"/>
                <w:lang w:bidi="en-US"/>
              </w:rPr>
              <w:t xml:space="preserve"> и </w:t>
            </w:r>
            <w:proofErr w:type="spellStart"/>
            <w:r w:rsidRPr="00B3579C">
              <w:rPr>
                <w:rFonts w:eastAsia="SimSun"/>
                <w:bCs/>
                <w:i/>
                <w:iCs/>
                <w:sz w:val="24"/>
                <w:szCs w:val="24"/>
                <w:lang w:bidi="en-US"/>
              </w:rPr>
              <w:t>R'a</w:t>
            </w:r>
            <w:proofErr w:type="spellEnd"/>
          </w:p>
        </w:tc>
      </w:tr>
      <w:tr w:rsidR="002727D3" w:rsidRPr="00B3579C" w14:paraId="33D1FE81" w14:textId="77777777" w:rsidTr="002F75FB">
        <w:trPr>
          <w:trHeight w:hRule="exact" w:val="302"/>
          <w:jc w:val="center"/>
        </w:trPr>
        <w:tc>
          <w:tcPr>
            <w:tcW w:w="2630" w:type="dxa"/>
            <w:tcBorders>
              <w:top w:val="single" w:sz="4" w:space="0" w:color="auto"/>
              <w:left w:val="single" w:sz="4" w:space="0" w:color="auto"/>
            </w:tcBorders>
            <w:shd w:val="clear" w:color="auto" w:fill="FFFFFF"/>
            <w:vAlign w:val="bottom"/>
          </w:tcPr>
          <w:p w14:paraId="4FF9D973" w14:textId="77777777" w:rsidR="002727D3" w:rsidRPr="00B3579C" w:rsidRDefault="002727D3" w:rsidP="002F75FB">
            <w:pPr>
              <w:ind w:firstLine="50"/>
              <w:rPr>
                <w:rFonts w:eastAsia="SimSun"/>
                <w:bCs/>
                <w:iCs/>
                <w:sz w:val="24"/>
                <w:szCs w:val="24"/>
                <w:lang w:bidi="en-US"/>
              </w:rPr>
            </w:pPr>
            <w:r w:rsidRPr="00B3579C">
              <w:rPr>
                <w:rFonts w:eastAsia="SimSun"/>
                <w:bCs/>
                <w:iCs/>
                <w:sz w:val="24"/>
                <w:szCs w:val="24"/>
                <w:lang w:bidi="en-US"/>
              </w:rPr>
              <w:t>Механизм TP.UNI.2</w:t>
            </w:r>
          </w:p>
        </w:tc>
        <w:tc>
          <w:tcPr>
            <w:tcW w:w="984" w:type="dxa"/>
            <w:tcBorders>
              <w:top w:val="single" w:sz="4" w:space="0" w:color="auto"/>
              <w:left w:val="single" w:sz="4" w:space="0" w:color="auto"/>
            </w:tcBorders>
            <w:shd w:val="clear" w:color="auto" w:fill="FFFFFF"/>
          </w:tcPr>
          <w:p w14:paraId="3F17F4BB" w14:textId="77777777" w:rsidR="002727D3" w:rsidRPr="00B3579C" w:rsidRDefault="002727D3" w:rsidP="002F75FB">
            <w:pPr>
              <w:rPr>
                <w:sz w:val="24"/>
                <w:szCs w:val="24"/>
              </w:rPr>
            </w:pPr>
            <w:r w:rsidRPr="00B3579C">
              <w:rPr>
                <w:rFonts w:eastAsia="SimSun"/>
                <w:bCs/>
                <w:iCs/>
                <w:sz w:val="24"/>
                <w:szCs w:val="24"/>
                <w:lang w:bidi="en-US"/>
              </w:rPr>
              <w:t>Нет</w:t>
            </w:r>
          </w:p>
        </w:tc>
        <w:tc>
          <w:tcPr>
            <w:tcW w:w="984" w:type="dxa"/>
            <w:tcBorders>
              <w:top w:val="single" w:sz="4" w:space="0" w:color="auto"/>
              <w:left w:val="single" w:sz="4" w:space="0" w:color="auto"/>
            </w:tcBorders>
            <w:shd w:val="clear" w:color="auto" w:fill="FFFFFF"/>
          </w:tcPr>
          <w:p w14:paraId="15148F9D" w14:textId="77777777" w:rsidR="002727D3" w:rsidRPr="00B3579C" w:rsidRDefault="002727D3" w:rsidP="002F75FB">
            <w:pPr>
              <w:rPr>
                <w:sz w:val="24"/>
                <w:szCs w:val="24"/>
              </w:rPr>
            </w:pPr>
            <w:r w:rsidRPr="00B3579C">
              <w:rPr>
                <w:rFonts w:eastAsia="SimSun"/>
                <w:bCs/>
                <w:iCs/>
                <w:sz w:val="24"/>
                <w:szCs w:val="24"/>
                <w:lang w:bidi="en-US"/>
              </w:rPr>
              <w:t>Да</w:t>
            </w:r>
          </w:p>
        </w:tc>
        <w:tc>
          <w:tcPr>
            <w:tcW w:w="1315" w:type="dxa"/>
            <w:tcBorders>
              <w:top w:val="single" w:sz="4" w:space="0" w:color="auto"/>
              <w:left w:val="single" w:sz="4" w:space="0" w:color="auto"/>
            </w:tcBorders>
            <w:shd w:val="clear" w:color="auto" w:fill="FFFFFF"/>
            <w:vAlign w:val="bottom"/>
          </w:tcPr>
          <w:p w14:paraId="50D6402B" w14:textId="77777777" w:rsidR="002727D3" w:rsidRPr="00B3579C" w:rsidRDefault="002727D3" w:rsidP="002F75FB">
            <w:pPr>
              <w:ind w:firstLine="50"/>
              <w:rPr>
                <w:rFonts w:eastAsia="SimSun"/>
                <w:bCs/>
                <w:iCs/>
                <w:sz w:val="24"/>
                <w:szCs w:val="24"/>
                <w:lang w:bidi="en-US"/>
              </w:rPr>
            </w:pPr>
            <w:r w:rsidRPr="00B3579C">
              <w:rPr>
                <w:rFonts w:eastAsia="SimSun"/>
                <w:bCs/>
                <w:iCs/>
                <w:sz w:val="24"/>
                <w:szCs w:val="24"/>
                <w:lang w:bidi="en-US"/>
              </w:rPr>
              <w:t>4</w:t>
            </w:r>
          </w:p>
        </w:tc>
        <w:tc>
          <w:tcPr>
            <w:tcW w:w="3845" w:type="dxa"/>
            <w:tcBorders>
              <w:top w:val="single" w:sz="4" w:space="0" w:color="auto"/>
              <w:left w:val="single" w:sz="4" w:space="0" w:color="auto"/>
              <w:right w:val="single" w:sz="4" w:space="0" w:color="auto"/>
            </w:tcBorders>
            <w:shd w:val="clear" w:color="auto" w:fill="FFFFFF"/>
            <w:vAlign w:val="bottom"/>
          </w:tcPr>
          <w:p w14:paraId="46688C0F" w14:textId="77777777" w:rsidR="002727D3" w:rsidRPr="00B3579C" w:rsidRDefault="002727D3" w:rsidP="002F75FB">
            <w:pPr>
              <w:ind w:firstLine="50"/>
              <w:rPr>
                <w:rFonts w:eastAsia="SimSun"/>
                <w:bCs/>
                <w:iCs/>
                <w:sz w:val="24"/>
                <w:szCs w:val="24"/>
                <w:lang w:bidi="en-US"/>
              </w:rPr>
            </w:pPr>
            <w:proofErr w:type="spellStart"/>
            <w:r w:rsidRPr="00B3579C">
              <w:rPr>
                <w:rFonts w:eastAsia="SimSun"/>
                <w:bCs/>
                <w:i/>
                <w:iCs/>
                <w:sz w:val="24"/>
                <w:szCs w:val="24"/>
                <w:lang w:bidi="en-US"/>
              </w:rPr>
              <w:t>Rb</w:t>
            </w:r>
            <w:proofErr w:type="spellEnd"/>
          </w:p>
        </w:tc>
      </w:tr>
      <w:tr w:rsidR="002727D3" w:rsidRPr="00B3579C" w14:paraId="4B50D95C" w14:textId="77777777" w:rsidTr="002F75FB">
        <w:trPr>
          <w:trHeight w:hRule="exact" w:val="302"/>
          <w:jc w:val="center"/>
        </w:trPr>
        <w:tc>
          <w:tcPr>
            <w:tcW w:w="2630" w:type="dxa"/>
            <w:tcBorders>
              <w:top w:val="single" w:sz="4" w:space="0" w:color="auto"/>
              <w:left w:val="single" w:sz="4" w:space="0" w:color="auto"/>
            </w:tcBorders>
            <w:shd w:val="clear" w:color="auto" w:fill="FFFFFF"/>
          </w:tcPr>
          <w:p w14:paraId="1A1D79A6" w14:textId="77777777" w:rsidR="002727D3" w:rsidRPr="00B3579C" w:rsidRDefault="002727D3" w:rsidP="002F75FB">
            <w:pPr>
              <w:ind w:firstLine="50"/>
              <w:rPr>
                <w:rFonts w:eastAsia="SimSun"/>
                <w:bCs/>
                <w:iCs/>
                <w:sz w:val="24"/>
                <w:szCs w:val="24"/>
                <w:lang w:bidi="en-US"/>
              </w:rPr>
            </w:pPr>
            <w:r w:rsidRPr="00B3579C">
              <w:rPr>
                <w:rFonts w:eastAsia="SimSun"/>
                <w:bCs/>
                <w:iCs/>
                <w:sz w:val="24"/>
                <w:szCs w:val="24"/>
                <w:lang w:bidi="en-US"/>
              </w:rPr>
              <w:t>Механизм TP.MUT.1</w:t>
            </w:r>
          </w:p>
        </w:tc>
        <w:tc>
          <w:tcPr>
            <w:tcW w:w="984" w:type="dxa"/>
            <w:tcBorders>
              <w:top w:val="single" w:sz="4" w:space="0" w:color="auto"/>
              <w:left w:val="single" w:sz="4" w:space="0" w:color="auto"/>
            </w:tcBorders>
            <w:shd w:val="clear" w:color="auto" w:fill="FFFFFF"/>
          </w:tcPr>
          <w:p w14:paraId="77D0A686" w14:textId="77777777" w:rsidR="002727D3" w:rsidRPr="00B3579C" w:rsidRDefault="002727D3" w:rsidP="002F75FB">
            <w:pPr>
              <w:rPr>
                <w:sz w:val="24"/>
                <w:szCs w:val="24"/>
              </w:rPr>
            </w:pPr>
            <w:r w:rsidRPr="00B3579C">
              <w:rPr>
                <w:rFonts w:eastAsia="SimSun"/>
                <w:bCs/>
                <w:iCs/>
                <w:sz w:val="24"/>
                <w:szCs w:val="24"/>
                <w:lang w:bidi="en-US"/>
              </w:rPr>
              <w:t>Да</w:t>
            </w:r>
          </w:p>
        </w:tc>
        <w:tc>
          <w:tcPr>
            <w:tcW w:w="984" w:type="dxa"/>
            <w:tcBorders>
              <w:top w:val="single" w:sz="4" w:space="0" w:color="auto"/>
              <w:left w:val="single" w:sz="4" w:space="0" w:color="auto"/>
            </w:tcBorders>
            <w:shd w:val="clear" w:color="auto" w:fill="FFFFFF"/>
          </w:tcPr>
          <w:p w14:paraId="1A915EFD" w14:textId="77777777" w:rsidR="002727D3" w:rsidRPr="00B3579C" w:rsidRDefault="002727D3" w:rsidP="002F75FB">
            <w:pPr>
              <w:rPr>
                <w:sz w:val="24"/>
                <w:szCs w:val="24"/>
              </w:rPr>
            </w:pPr>
            <w:r w:rsidRPr="00B3579C">
              <w:rPr>
                <w:rFonts w:eastAsia="SimSun"/>
                <w:bCs/>
                <w:iCs/>
                <w:sz w:val="24"/>
                <w:szCs w:val="24"/>
                <w:lang w:bidi="en-US"/>
              </w:rPr>
              <w:t>Да</w:t>
            </w:r>
          </w:p>
        </w:tc>
        <w:tc>
          <w:tcPr>
            <w:tcW w:w="1315" w:type="dxa"/>
            <w:tcBorders>
              <w:top w:val="single" w:sz="4" w:space="0" w:color="auto"/>
              <w:left w:val="single" w:sz="4" w:space="0" w:color="auto"/>
            </w:tcBorders>
            <w:shd w:val="clear" w:color="auto" w:fill="FFFFFF"/>
          </w:tcPr>
          <w:p w14:paraId="55F5D092" w14:textId="77777777" w:rsidR="002727D3" w:rsidRPr="00B3579C" w:rsidRDefault="002727D3" w:rsidP="002F75FB">
            <w:pPr>
              <w:ind w:firstLine="50"/>
              <w:rPr>
                <w:rFonts w:eastAsia="SimSun"/>
                <w:bCs/>
                <w:iCs/>
                <w:sz w:val="24"/>
                <w:szCs w:val="24"/>
                <w:lang w:bidi="en-US"/>
              </w:rPr>
            </w:pPr>
            <w:r w:rsidRPr="00B3579C">
              <w:rPr>
                <w:rFonts w:eastAsia="SimSun"/>
                <w:bCs/>
                <w:iCs/>
                <w:sz w:val="24"/>
                <w:szCs w:val="24"/>
                <w:lang w:bidi="en-US"/>
              </w:rPr>
              <w:t>5</w:t>
            </w:r>
          </w:p>
        </w:tc>
        <w:tc>
          <w:tcPr>
            <w:tcW w:w="3845" w:type="dxa"/>
            <w:tcBorders>
              <w:top w:val="single" w:sz="4" w:space="0" w:color="auto"/>
              <w:left w:val="single" w:sz="4" w:space="0" w:color="auto"/>
              <w:right w:val="single" w:sz="4" w:space="0" w:color="auto"/>
            </w:tcBorders>
            <w:shd w:val="clear" w:color="auto" w:fill="FFFFFF"/>
          </w:tcPr>
          <w:p w14:paraId="524F67E0" w14:textId="77777777" w:rsidR="002727D3" w:rsidRPr="00B3579C" w:rsidRDefault="002727D3" w:rsidP="002F75FB">
            <w:pPr>
              <w:ind w:firstLine="50"/>
              <w:rPr>
                <w:rFonts w:eastAsia="SimSun"/>
                <w:bCs/>
                <w:iCs/>
                <w:sz w:val="24"/>
                <w:szCs w:val="24"/>
                <w:lang w:bidi="en-US"/>
              </w:rPr>
            </w:pPr>
            <w:proofErr w:type="spellStart"/>
            <w:r w:rsidRPr="00B3579C">
              <w:rPr>
                <w:rFonts w:eastAsia="SimSun"/>
                <w:bCs/>
                <w:i/>
                <w:iCs/>
                <w:sz w:val="24"/>
                <w:szCs w:val="24"/>
                <w:lang w:bidi="en-US"/>
              </w:rPr>
              <w:t>Ra</w:t>
            </w:r>
            <w:proofErr w:type="spellEnd"/>
            <w:r w:rsidRPr="00B3579C">
              <w:rPr>
                <w:rFonts w:eastAsia="SimSun"/>
                <w:bCs/>
                <w:i/>
                <w:iCs/>
                <w:sz w:val="24"/>
                <w:szCs w:val="24"/>
                <w:lang w:bidi="en-US"/>
              </w:rPr>
              <w:t xml:space="preserve">, </w:t>
            </w:r>
            <w:proofErr w:type="spellStart"/>
            <w:r w:rsidRPr="00B3579C">
              <w:rPr>
                <w:rFonts w:eastAsia="SimSun"/>
                <w:bCs/>
                <w:i/>
                <w:iCs/>
                <w:sz w:val="24"/>
                <w:szCs w:val="24"/>
                <w:lang w:bidi="en-US"/>
              </w:rPr>
              <w:t>R'a</w:t>
            </w:r>
            <w:proofErr w:type="spellEnd"/>
            <w:r w:rsidRPr="00B3579C">
              <w:rPr>
                <w:rFonts w:eastAsia="SimSun"/>
                <w:bCs/>
                <w:iCs/>
                <w:sz w:val="24"/>
                <w:szCs w:val="24"/>
                <w:lang w:bidi="en-US"/>
              </w:rPr>
              <w:t xml:space="preserve"> и </w:t>
            </w:r>
            <w:proofErr w:type="spellStart"/>
            <w:r w:rsidRPr="00B3579C">
              <w:rPr>
                <w:rFonts w:eastAsia="SimSun"/>
                <w:bCs/>
                <w:i/>
                <w:iCs/>
                <w:sz w:val="24"/>
                <w:szCs w:val="24"/>
                <w:lang w:bidi="en-US"/>
              </w:rPr>
              <w:t>Rb</w:t>
            </w:r>
            <w:proofErr w:type="spellEnd"/>
          </w:p>
        </w:tc>
      </w:tr>
      <w:tr w:rsidR="002727D3" w:rsidRPr="00B3579C" w14:paraId="080B7A4F" w14:textId="77777777" w:rsidTr="002F75FB">
        <w:trPr>
          <w:trHeight w:hRule="exact" w:val="307"/>
          <w:jc w:val="center"/>
        </w:trPr>
        <w:tc>
          <w:tcPr>
            <w:tcW w:w="2630" w:type="dxa"/>
            <w:tcBorders>
              <w:top w:val="single" w:sz="4" w:space="0" w:color="auto"/>
              <w:left w:val="single" w:sz="4" w:space="0" w:color="auto"/>
            </w:tcBorders>
            <w:shd w:val="clear" w:color="auto" w:fill="FFFFFF"/>
          </w:tcPr>
          <w:p w14:paraId="77AF8838" w14:textId="77777777" w:rsidR="002727D3" w:rsidRPr="00B3579C" w:rsidRDefault="002727D3" w:rsidP="002F75FB">
            <w:pPr>
              <w:ind w:firstLine="50"/>
              <w:rPr>
                <w:rFonts w:eastAsia="SimSun"/>
                <w:bCs/>
                <w:iCs/>
                <w:sz w:val="24"/>
                <w:szCs w:val="24"/>
                <w:lang w:bidi="en-US"/>
              </w:rPr>
            </w:pPr>
            <w:r w:rsidRPr="00B3579C">
              <w:rPr>
                <w:rFonts w:eastAsia="SimSun"/>
                <w:bCs/>
                <w:iCs/>
                <w:sz w:val="24"/>
                <w:szCs w:val="24"/>
                <w:lang w:bidi="en-US"/>
              </w:rPr>
              <w:t>Механизм TP.MUT.2</w:t>
            </w:r>
          </w:p>
        </w:tc>
        <w:tc>
          <w:tcPr>
            <w:tcW w:w="984" w:type="dxa"/>
            <w:tcBorders>
              <w:top w:val="single" w:sz="4" w:space="0" w:color="auto"/>
              <w:left w:val="single" w:sz="4" w:space="0" w:color="auto"/>
            </w:tcBorders>
            <w:shd w:val="clear" w:color="auto" w:fill="FFFFFF"/>
          </w:tcPr>
          <w:p w14:paraId="2409B878" w14:textId="77777777" w:rsidR="002727D3" w:rsidRPr="00B3579C" w:rsidRDefault="002727D3" w:rsidP="002F75FB">
            <w:pPr>
              <w:rPr>
                <w:sz w:val="24"/>
                <w:szCs w:val="24"/>
              </w:rPr>
            </w:pPr>
            <w:r w:rsidRPr="00B3579C">
              <w:rPr>
                <w:rFonts w:eastAsia="SimSun"/>
                <w:bCs/>
                <w:iCs/>
                <w:sz w:val="24"/>
                <w:szCs w:val="24"/>
                <w:lang w:bidi="en-US"/>
              </w:rPr>
              <w:t>Да</w:t>
            </w:r>
          </w:p>
        </w:tc>
        <w:tc>
          <w:tcPr>
            <w:tcW w:w="984" w:type="dxa"/>
            <w:tcBorders>
              <w:top w:val="single" w:sz="4" w:space="0" w:color="auto"/>
              <w:left w:val="single" w:sz="4" w:space="0" w:color="auto"/>
            </w:tcBorders>
            <w:shd w:val="clear" w:color="auto" w:fill="FFFFFF"/>
          </w:tcPr>
          <w:p w14:paraId="23F68B44" w14:textId="77777777" w:rsidR="002727D3" w:rsidRPr="00B3579C" w:rsidRDefault="002727D3" w:rsidP="002F75FB">
            <w:pPr>
              <w:rPr>
                <w:sz w:val="24"/>
                <w:szCs w:val="24"/>
              </w:rPr>
            </w:pPr>
            <w:r w:rsidRPr="00B3579C">
              <w:rPr>
                <w:rFonts w:eastAsia="SimSun"/>
                <w:bCs/>
                <w:iCs/>
                <w:sz w:val="24"/>
                <w:szCs w:val="24"/>
                <w:lang w:bidi="en-US"/>
              </w:rPr>
              <w:t>Да</w:t>
            </w:r>
          </w:p>
        </w:tc>
        <w:tc>
          <w:tcPr>
            <w:tcW w:w="1315" w:type="dxa"/>
            <w:tcBorders>
              <w:top w:val="single" w:sz="4" w:space="0" w:color="auto"/>
              <w:left w:val="single" w:sz="4" w:space="0" w:color="auto"/>
            </w:tcBorders>
            <w:shd w:val="clear" w:color="auto" w:fill="FFFFFF"/>
          </w:tcPr>
          <w:p w14:paraId="444987F8" w14:textId="77777777" w:rsidR="002727D3" w:rsidRPr="00B3579C" w:rsidRDefault="002727D3" w:rsidP="002F75FB">
            <w:pPr>
              <w:ind w:firstLine="50"/>
              <w:rPr>
                <w:rFonts w:eastAsia="SimSun"/>
                <w:bCs/>
                <w:iCs/>
                <w:sz w:val="24"/>
                <w:szCs w:val="24"/>
                <w:lang w:bidi="en-US"/>
              </w:rPr>
            </w:pPr>
            <w:r w:rsidRPr="00B3579C">
              <w:rPr>
                <w:rFonts w:eastAsia="SimSun"/>
                <w:bCs/>
                <w:iCs/>
                <w:sz w:val="24"/>
                <w:szCs w:val="24"/>
                <w:lang w:bidi="en-US"/>
              </w:rPr>
              <w:t>5</w:t>
            </w:r>
          </w:p>
        </w:tc>
        <w:tc>
          <w:tcPr>
            <w:tcW w:w="3845" w:type="dxa"/>
            <w:tcBorders>
              <w:top w:val="single" w:sz="4" w:space="0" w:color="auto"/>
              <w:left w:val="single" w:sz="4" w:space="0" w:color="auto"/>
              <w:right w:val="single" w:sz="4" w:space="0" w:color="auto"/>
            </w:tcBorders>
            <w:shd w:val="clear" w:color="auto" w:fill="FFFFFF"/>
          </w:tcPr>
          <w:p w14:paraId="53F20DE2" w14:textId="77777777" w:rsidR="002727D3" w:rsidRPr="00B3579C" w:rsidRDefault="002727D3" w:rsidP="002F75FB">
            <w:pPr>
              <w:ind w:firstLine="50"/>
              <w:rPr>
                <w:rFonts w:eastAsia="SimSun"/>
                <w:bCs/>
                <w:iCs/>
                <w:sz w:val="24"/>
                <w:szCs w:val="24"/>
                <w:lang w:bidi="en-US"/>
              </w:rPr>
            </w:pPr>
            <w:proofErr w:type="spellStart"/>
            <w:r w:rsidRPr="00B3579C">
              <w:rPr>
                <w:rFonts w:eastAsia="SimSun"/>
                <w:bCs/>
                <w:i/>
                <w:iCs/>
                <w:sz w:val="24"/>
                <w:szCs w:val="24"/>
                <w:lang w:bidi="en-US"/>
              </w:rPr>
              <w:t>Ra</w:t>
            </w:r>
            <w:proofErr w:type="spellEnd"/>
            <w:r w:rsidRPr="00B3579C">
              <w:rPr>
                <w:rFonts w:eastAsia="SimSun"/>
                <w:bCs/>
                <w:i/>
                <w:iCs/>
                <w:sz w:val="24"/>
                <w:szCs w:val="24"/>
                <w:lang w:bidi="en-US"/>
              </w:rPr>
              <w:t xml:space="preserve">, </w:t>
            </w:r>
            <w:proofErr w:type="spellStart"/>
            <w:r w:rsidRPr="00B3579C">
              <w:rPr>
                <w:rFonts w:eastAsia="SimSun"/>
                <w:bCs/>
                <w:i/>
                <w:iCs/>
                <w:sz w:val="24"/>
                <w:szCs w:val="24"/>
                <w:lang w:bidi="en-US"/>
              </w:rPr>
              <w:t>R'a</w:t>
            </w:r>
            <w:proofErr w:type="spellEnd"/>
            <w:r w:rsidRPr="00B3579C">
              <w:rPr>
                <w:rFonts w:eastAsia="SimSun"/>
                <w:bCs/>
                <w:iCs/>
                <w:sz w:val="24"/>
                <w:szCs w:val="24"/>
                <w:lang w:bidi="en-US"/>
              </w:rPr>
              <w:t xml:space="preserve"> и </w:t>
            </w:r>
            <w:proofErr w:type="spellStart"/>
            <w:r w:rsidRPr="00B3579C">
              <w:rPr>
                <w:rFonts w:eastAsia="SimSun"/>
                <w:bCs/>
                <w:i/>
                <w:iCs/>
                <w:sz w:val="24"/>
                <w:szCs w:val="24"/>
                <w:lang w:bidi="en-US"/>
              </w:rPr>
              <w:t>Rb</w:t>
            </w:r>
            <w:proofErr w:type="spellEnd"/>
          </w:p>
        </w:tc>
      </w:tr>
      <w:tr w:rsidR="002727D3" w:rsidRPr="00B3579C" w14:paraId="130BB317" w14:textId="77777777" w:rsidTr="002F75FB">
        <w:trPr>
          <w:trHeight w:hRule="exact" w:val="317"/>
          <w:jc w:val="center"/>
        </w:trPr>
        <w:tc>
          <w:tcPr>
            <w:tcW w:w="2630" w:type="dxa"/>
            <w:tcBorders>
              <w:top w:val="single" w:sz="4" w:space="0" w:color="auto"/>
              <w:left w:val="single" w:sz="4" w:space="0" w:color="auto"/>
              <w:bottom w:val="single" w:sz="4" w:space="0" w:color="auto"/>
            </w:tcBorders>
            <w:shd w:val="clear" w:color="auto" w:fill="FFFFFF"/>
          </w:tcPr>
          <w:p w14:paraId="3B5FEF0F" w14:textId="77777777" w:rsidR="002727D3" w:rsidRPr="00B3579C" w:rsidRDefault="002727D3" w:rsidP="002F75FB">
            <w:pPr>
              <w:ind w:firstLine="50"/>
              <w:rPr>
                <w:rFonts w:eastAsia="SimSun"/>
                <w:bCs/>
                <w:iCs/>
                <w:sz w:val="24"/>
                <w:szCs w:val="24"/>
                <w:lang w:bidi="en-US"/>
              </w:rPr>
            </w:pPr>
            <w:r w:rsidRPr="00B3579C">
              <w:rPr>
                <w:rFonts w:eastAsia="SimSun"/>
                <w:bCs/>
                <w:iCs/>
                <w:sz w:val="24"/>
                <w:szCs w:val="24"/>
                <w:lang w:bidi="en-US"/>
              </w:rPr>
              <w:t>Механизм TP.MUT.3</w:t>
            </w:r>
          </w:p>
        </w:tc>
        <w:tc>
          <w:tcPr>
            <w:tcW w:w="984" w:type="dxa"/>
            <w:tcBorders>
              <w:top w:val="single" w:sz="4" w:space="0" w:color="auto"/>
              <w:left w:val="single" w:sz="4" w:space="0" w:color="auto"/>
              <w:bottom w:val="single" w:sz="4" w:space="0" w:color="auto"/>
            </w:tcBorders>
            <w:shd w:val="clear" w:color="auto" w:fill="FFFFFF"/>
          </w:tcPr>
          <w:p w14:paraId="6A62DB6D" w14:textId="77777777" w:rsidR="002727D3" w:rsidRPr="00B3579C" w:rsidRDefault="002727D3" w:rsidP="002F75FB">
            <w:pPr>
              <w:rPr>
                <w:sz w:val="24"/>
                <w:szCs w:val="24"/>
              </w:rPr>
            </w:pPr>
            <w:r w:rsidRPr="00B3579C">
              <w:rPr>
                <w:rFonts w:eastAsia="SimSun"/>
                <w:bCs/>
                <w:iCs/>
                <w:sz w:val="24"/>
                <w:szCs w:val="24"/>
                <w:lang w:bidi="en-US"/>
              </w:rPr>
              <w:t>Да</w:t>
            </w:r>
          </w:p>
        </w:tc>
        <w:tc>
          <w:tcPr>
            <w:tcW w:w="984" w:type="dxa"/>
            <w:tcBorders>
              <w:top w:val="single" w:sz="4" w:space="0" w:color="auto"/>
              <w:left w:val="single" w:sz="4" w:space="0" w:color="auto"/>
              <w:bottom w:val="single" w:sz="4" w:space="0" w:color="auto"/>
            </w:tcBorders>
            <w:shd w:val="clear" w:color="auto" w:fill="FFFFFF"/>
          </w:tcPr>
          <w:p w14:paraId="6D88E1A7" w14:textId="77777777" w:rsidR="002727D3" w:rsidRPr="00B3579C" w:rsidRDefault="002727D3" w:rsidP="002F75FB">
            <w:pPr>
              <w:rPr>
                <w:sz w:val="24"/>
                <w:szCs w:val="24"/>
              </w:rPr>
            </w:pPr>
            <w:r w:rsidRPr="00B3579C">
              <w:rPr>
                <w:rFonts w:eastAsia="SimSun"/>
                <w:bCs/>
                <w:iCs/>
                <w:sz w:val="24"/>
                <w:szCs w:val="24"/>
                <w:lang w:bidi="en-US"/>
              </w:rPr>
              <w:t>Да</w:t>
            </w:r>
          </w:p>
        </w:tc>
        <w:tc>
          <w:tcPr>
            <w:tcW w:w="1315" w:type="dxa"/>
            <w:tcBorders>
              <w:top w:val="single" w:sz="4" w:space="0" w:color="auto"/>
              <w:left w:val="single" w:sz="4" w:space="0" w:color="auto"/>
              <w:bottom w:val="single" w:sz="4" w:space="0" w:color="auto"/>
            </w:tcBorders>
            <w:shd w:val="clear" w:color="auto" w:fill="FFFFFF"/>
          </w:tcPr>
          <w:p w14:paraId="3745A394" w14:textId="77777777" w:rsidR="002727D3" w:rsidRPr="00B3579C" w:rsidRDefault="002727D3" w:rsidP="002F75FB">
            <w:pPr>
              <w:ind w:firstLine="50"/>
              <w:rPr>
                <w:rFonts w:eastAsia="SimSun"/>
                <w:bCs/>
                <w:iCs/>
                <w:sz w:val="24"/>
                <w:szCs w:val="24"/>
                <w:lang w:bidi="en-US"/>
              </w:rPr>
            </w:pPr>
            <w:r w:rsidRPr="00B3579C">
              <w:rPr>
                <w:rFonts w:eastAsia="SimSun"/>
                <w:bCs/>
                <w:iCs/>
                <w:sz w:val="24"/>
                <w:szCs w:val="24"/>
                <w:lang w:bidi="en-US"/>
              </w:rPr>
              <w:t>7</w:t>
            </w:r>
          </w:p>
        </w:tc>
        <w:tc>
          <w:tcPr>
            <w:tcW w:w="3845" w:type="dxa"/>
            <w:tcBorders>
              <w:top w:val="single" w:sz="4" w:space="0" w:color="auto"/>
              <w:left w:val="single" w:sz="4" w:space="0" w:color="auto"/>
              <w:bottom w:val="single" w:sz="4" w:space="0" w:color="auto"/>
              <w:right w:val="single" w:sz="4" w:space="0" w:color="auto"/>
            </w:tcBorders>
            <w:shd w:val="clear" w:color="auto" w:fill="FFFFFF"/>
          </w:tcPr>
          <w:p w14:paraId="05A12B6D" w14:textId="77777777" w:rsidR="002727D3" w:rsidRPr="00B3579C" w:rsidRDefault="002727D3" w:rsidP="002F75FB">
            <w:pPr>
              <w:ind w:firstLine="50"/>
              <w:rPr>
                <w:rFonts w:eastAsia="SimSun"/>
                <w:bCs/>
                <w:iCs/>
                <w:sz w:val="24"/>
                <w:szCs w:val="24"/>
                <w:lang w:bidi="en-US"/>
              </w:rPr>
            </w:pPr>
            <w:proofErr w:type="spellStart"/>
            <w:r w:rsidRPr="00B3579C">
              <w:rPr>
                <w:rFonts w:eastAsia="SimSun"/>
                <w:bCs/>
                <w:i/>
                <w:iCs/>
                <w:sz w:val="24"/>
                <w:szCs w:val="24"/>
                <w:lang w:bidi="en-US"/>
              </w:rPr>
              <w:t>Ra</w:t>
            </w:r>
            <w:proofErr w:type="spellEnd"/>
            <w:r w:rsidRPr="00B3579C">
              <w:rPr>
                <w:rFonts w:eastAsia="SimSun"/>
                <w:bCs/>
                <w:i/>
                <w:iCs/>
                <w:sz w:val="24"/>
                <w:szCs w:val="24"/>
                <w:lang w:bidi="en-US"/>
              </w:rPr>
              <w:t xml:space="preserve">, </w:t>
            </w:r>
            <w:proofErr w:type="spellStart"/>
            <w:r w:rsidRPr="00B3579C">
              <w:rPr>
                <w:rFonts w:eastAsia="SimSun"/>
                <w:bCs/>
                <w:i/>
                <w:iCs/>
                <w:sz w:val="24"/>
                <w:szCs w:val="24"/>
                <w:lang w:bidi="en-US"/>
              </w:rPr>
              <w:t>R'a</w:t>
            </w:r>
            <w:proofErr w:type="spellEnd"/>
            <w:r w:rsidRPr="00B3579C">
              <w:rPr>
                <w:rFonts w:eastAsia="SimSun"/>
                <w:bCs/>
                <w:iCs/>
                <w:sz w:val="24"/>
                <w:szCs w:val="24"/>
                <w:lang w:bidi="en-US"/>
              </w:rPr>
              <w:t xml:space="preserve"> и </w:t>
            </w:r>
            <w:proofErr w:type="spellStart"/>
            <w:r w:rsidRPr="00B3579C">
              <w:rPr>
                <w:rFonts w:eastAsia="SimSun"/>
                <w:bCs/>
                <w:i/>
                <w:iCs/>
                <w:sz w:val="24"/>
                <w:szCs w:val="24"/>
                <w:lang w:bidi="en-US"/>
              </w:rPr>
              <w:t>Rb</w:t>
            </w:r>
            <w:proofErr w:type="spellEnd"/>
          </w:p>
        </w:tc>
      </w:tr>
    </w:tbl>
    <w:p w14:paraId="42E23F90" w14:textId="77777777" w:rsidR="002727D3" w:rsidRPr="00B3579C" w:rsidRDefault="002727D3" w:rsidP="002727D3">
      <w:pPr>
        <w:ind w:firstLine="708"/>
        <w:rPr>
          <w:rFonts w:eastAsia="SimSun"/>
          <w:bCs/>
          <w:iCs/>
          <w:sz w:val="24"/>
          <w:szCs w:val="24"/>
        </w:rPr>
      </w:pPr>
    </w:p>
    <w:p w14:paraId="7CAD58B7" w14:textId="77777777" w:rsidR="002727D3" w:rsidRPr="00B3579C" w:rsidRDefault="002727D3" w:rsidP="002727D3">
      <w:pPr>
        <w:ind w:firstLine="708"/>
        <w:rPr>
          <w:rFonts w:eastAsia="SimSun"/>
          <w:b/>
          <w:bCs/>
          <w:iCs/>
          <w:sz w:val="24"/>
          <w:szCs w:val="24"/>
        </w:rPr>
      </w:pPr>
      <w:r w:rsidRPr="00B3579C">
        <w:rPr>
          <w:rFonts w:eastAsia="SimSun"/>
          <w:b/>
          <w:bCs/>
          <w:iCs/>
          <w:sz w:val="24"/>
          <w:szCs w:val="24"/>
        </w:rPr>
        <w:t>В.2.2 Рекомендации по выбору механизма</w:t>
      </w:r>
    </w:p>
    <w:p w14:paraId="213169C8" w14:textId="77777777" w:rsidR="002727D3" w:rsidRPr="00B3579C" w:rsidRDefault="002727D3" w:rsidP="002727D3">
      <w:pPr>
        <w:ind w:firstLine="708"/>
        <w:rPr>
          <w:rFonts w:eastAsia="SimSun"/>
          <w:bCs/>
          <w:iCs/>
          <w:sz w:val="24"/>
          <w:szCs w:val="24"/>
        </w:rPr>
      </w:pPr>
      <w:r w:rsidRPr="00B3579C">
        <w:rPr>
          <w:rFonts w:eastAsia="SimSun"/>
          <w:bCs/>
          <w:iCs/>
          <w:sz w:val="24"/>
          <w:szCs w:val="24"/>
        </w:rPr>
        <w:t>При выборе подходящего механизма аутентификации следует учитывать несколько критериев:</w:t>
      </w:r>
    </w:p>
    <w:p w14:paraId="7FB3D686" w14:textId="77777777" w:rsidR="002727D3" w:rsidRPr="00B3579C" w:rsidRDefault="002727D3" w:rsidP="002727D3">
      <w:pPr>
        <w:ind w:firstLine="708"/>
        <w:rPr>
          <w:rFonts w:eastAsia="SimSun"/>
          <w:bCs/>
          <w:iCs/>
          <w:sz w:val="24"/>
          <w:szCs w:val="24"/>
        </w:rPr>
      </w:pPr>
      <w:r w:rsidRPr="00B3579C">
        <w:rPr>
          <w:rFonts w:eastAsia="SimSun"/>
          <w:bCs/>
          <w:iCs/>
          <w:sz w:val="24"/>
          <w:szCs w:val="24"/>
        </w:rPr>
        <w:t>- Необходимость в безопасном канале связи: механизмы, описанные в настоящем документе, не обеспечивают конфиденциальность связи и, более того, не создают безопасный канал для дальнейшего обмена данными после завершения аутентификации. Если требуется защищенный канал связи, следует использовать метод установления ключа согласно ISO/IEC 11770</w:t>
      </w:r>
      <w:r w:rsidRPr="00B3579C">
        <w:rPr>
          <w:rFonts w:eastAsia="SimSun"/>
          <w:bCs/>
          <w:iCs/>
          <w:sz w:val="24"/>
          <w:szCs w:val="24"/>
          <w:vertAlign w:val="superscript"/>
        </w:rPr>
        <w:t>[6]</w:t>
      </w:r>
      <w:r w:rsidRPr="00B3579C">
        <w:rPr>
          <w:rFonts w:eastAsia="SimSun"/>
          <w:bCs/>
          <w:iCs/>
          <w:sz w:val="24"/>
          <w:szCs w:val="24"/>
        </w:rPr>
        <w:t xml:space="preserve"> вместо механизмов из настоящего документа.</w:t>
      </w:r>
    </w:p>
    <w:p w14:paraId="3139CDB7" w14:textId="77777777" w:rsidR="002727D3" w:rsidRPr="00B3579C" w:rsidRDefault="002727D3" w:rsidP="002727D3">
      <w:pPr>
        <w:ind w:firstLine="708"/>
        <w:rPr>
          <w:rFonts w:eastAsia="SimSun"/>
          <w:bCs/>
          <w:iCs/>
          <w:sz w:val="24"/>
          <w:szCs w:val="24"/>
        </w:rPr>
      </w:pPr>
      <w:r w:rsidRPr="00B3579C">
        <w:rPr>
          <w:rFonts w:eastAsia="SimSun"/>
          <w:bCs/>
          <w:iCs/>
          <w:sz w:val="24"/>
          <w:szCs w:val="24"/>
        </w:rPr>
        <w:lastRenderedPageBreak/>
        <w:t>- Односторонняя или взаимная аутентификация: необходимость в односторонней или взаимной аутентификации полностью определяется приложением.</w:t>
      </w:r>
    </w:p>
    <w:p w14:paraId="1195A2DA" w14:textId="77777777" w:rsidR="002727D3" w:rsidRPr="00B3579C" w:rsidRDefault="002727D3" w:rsidP="002727D3">
      <w:pPr>
        <w:ind w:firstLine="708"/>
        <w:rPr>
          <w:rFonts w:eastAsia="SimSun"/>
          <w:bCs/>
          <w:iCs/>
          <w:sz w:val="24"/>
          <w:szCs w:val="24"/>
        </w:rPr>
      </w:pPr>
      <w:r w:rsidRPr="00B3579C">
        <w:rPr>
          <w:rFonts w:eastAsia="SimSun"/>
          <w:bCs/>
          <w:iCs/>
          <w:sz w:val="24"/>
          <w:szCs w:val="24"/>
        </w:rPr>
        <w:t>- Известные ограничения безопасности: механизмы UNI.1 и MUT.1 обеспечивают актуальность/уникальность аутентификации с помощью отметки времени или порядковых номеров. Как подробно описано в ISO/IEC 9798-1:2010, Приложение B, для этого требуются синхронизированные часы (для меток времени) или дополнительный учет для проверки порядковых номеров. Отсутствие этих дополнительных мер откроет механизмы для атак. Во многих случаях предпочтительнее использовать механизм запрос-ответ, чтобы избежать этих дополнительных требований.</w:t>
      </w:r>
    </w:p>
    <w:p w14:paraId="34952F9B" w14:textId="77777777" w:rsidR="002727D3" w:rsidRPr="00B3579C" w:rsidRDefault="002727D3" w:rsidP="002727D3">
      <w:pPr>
        <w:ind w:firstLine="708"/>
        <w:rPr>
          <w:rFonts w:eastAsia="SimSun"/>
          <w:bCs/>
          <w:iCs/>
          <w:sz w:val="24"/>
          <w:szCs w:val="24"/>
        </w:rPr>
      </w:pPr>
      <w:r w:rsidRPr="00B3579C">
        <w:rPr>
          <w:rFonts w:eastAsia="SimSun"/>
          <w:bCs/>
          <w:iCs/>
          <w:sz w:val="24"/>
          <w:szCs w:val="24"/>
        </w:rPr>
        <w:t>- Коммуникационная и вычислительная сложность: эффективность механизмов определяется требованиями к коммуникации (количество, размер сообщений) и вычислению (генерация и проверка подписей и генерация случайных чисел) каждой из сторон. Эти затраты в значительной степени зависят от платформы, которая используется для реализации механизма: возможные влияющие факторы включают пропускную способность и задержку сети, используется ли однонаправленная или двунаправленная связь, возможности процессора и памяти обе стороны и т. д.</w:t>
      </w:r>
    </w:p>
    <w:p w14:paraId="5A501FCE" w14:textId="77777777" w:rsidR="002727D3" w:rsidRPr="00B3579C" w:rsidRDefault="002727D3" w:rsidP="002727D3">
      <w:pPr>
        <w:ind w:firstLine="708"/>
        <w:rPr>
          <w:rFonts w:eastAsia="SimSun"/>
          <w:bCs/>
          <w:iCs/>
          <w:sz w:val="24"/>
          <w:szCs w:val="24"/>
        </w:rPr>
      </w:pPr>
      <w:r w:rsidRPr="00B3579C">
        <w:rPr>
          <w:rFonts w:eastAsia="SimSun"/>
          <w:bCs/>
          <w:iCs/>
          <w:sz w:val="24"/>
          <w:szCs w:val="24"/>
        </w:rPr>
        <w:t>- Подтверждение сертификата и ключа: как достигается проверка, не входит в область применения настоящего документа. Все механизмы могут быть изменены с помощью механизма проверки сертификата, который может выполнять каждая из сторон (прямо или косвенно через другую сторону). В закрытых средах, где один объект может быть ответственным за проверку сертификатов/ключей, можно рассмотреть возможность использования одного из механизмов TP. * -.</w:t>
      </w:r>
    </w:p>
    <w:p w14:paraId="4EE0FB26" w14:textId="77777777" w:rsidR="002727D3" w:rsidRPr="00B3579C" w:rsidRDefault="002727D3" w:rsidP="002727D3">
      <w:pPr>
        <w:ind w:firstLine="708"/>
        <w:rPr>
          <w:rFonts w:eastAsia="SimSun"/>
          <w:bCs/>
          <w:iCs/>
          <w:sz w:val="24"/>
          <w:szCs w:val="24"/>
        </w:rPr>
      </w:pPr>
    </w:p>
    <w:p w14:paraId="280FCE6D" w14:textId="77777777" w:rsidR="002727D3" w:rsidRPr="00B3579C" w:rsidRDefault="002727D3" w:rsidP="002727D3">
      <w:pPr>
        <w:ind w:firstLine="708"/>
        <w:rPr>
          <w:rFonts w:eastAsia="SimSun"/>
          <w:bCs/>
          <w:iCs/>
          <w:sz w:val="24"/>
          <w:szCs w:val="24"/>
        </w:rPr>
      </w:pPr>
    </w:p>
    <w:p w14:paraId="016EFB7A" w14:textId="7CE0B04A" w:rsidR="002727D3" w:rsidRDefault="002727D3" w:rsidP="002727D3">
      <w:pPr>
        <w:ind w:firstLine="708"/>
        <w:rPr>
          <w:rFonts w:eastAsia="SimSun"/>
          <w:bCs/>
          <w:iCs/>
          <w:sz w:val="24"/>
          <w:szCs w:val="24"/>
        </w:rPr>
      </w:pPr>
    </w:p>
    <w:p w14:paraId="52D7F840" w14:textId="27125CA6" w:rsidR="00B3579C" w:rsidRDefault="00B3579C" w:rsidP="002727D3">
      <w:pPr>
        <w:ind w:firstLine="708"/>
        <w:rPr>
          <w:rFonts w:eastAsia="SimSun"/>
          <w:bCs/>
          <w:iCs/>
          <w:sz w:val="24"/>
          <w:szCs w:val="24"/>
        </w:rPr>
      </w:pPr>
    </w:p>
    <w:p w14:paraId="0679228D" w14:textId="2D68F51D" w:rsidR="00B3579C" w:rsidRDefault="00B3579C" w:rsidP="002727D3">
      <w:pPr>
        <w:ind w:firstLine="708"/>
        <w:rPr>
          <w:rFonts w:eastAsia="SimSun"/>
          <w:bCs/>
          <w:iCs/>
          <w:sz w:val="24"/>
          <w:szCs w:val="24"/>
        </w:rPr>
      </w:pPr>
    </w:p>
    <w:p w14:paraId="2E901E19" w14:textId="066C864B" w:rsidR="00B3579C" w:rsidRDefault="00B3579C" w:rsidP="002727D3">
      <w:pPr>
        <w:ind w:firstLine="708"/>
        <w:rPr>
          <w:rFonts w:eastAsia="SimSun"/>
          <w:bCs/>
          <w:iCs/>
          <w:sz w:val="24"/>
          <w:szCs w:val="24"/>
        </w:rPr>
      </w:pPr>
    </w:p>
    <w:p w14:paraId="0C6897D5" w14:textId="29688A35" w:rsidR="00B3579C" w:rsidRDefault="00B3579C" w:rsidP="002727D3">
      <w:pPr>
        <w:ind w:firstLine="708"/>
        <w:rPr>
          <w:rFonts w:eastAsia="SimSun"/>
          <w:bCs/>
          <w:iCs/>
          <w:sz w:val="24"/>
          <w:szCs w:val="24"/>
        </w:rPr>
      </w:pPr>
    </w:p>
    <w:p w14:paraId="2A8ACE4D" w14:textId="5E3FB181" w:rsidR="00B3579C" w:rsidRDefault="00B3579C" w:rsidP="002727D3">
      <w:pPr>
        <w:ind w:firstLine="708"/>
        <w:rPr>
          <w:rFonts w:eastAsia="SimSun"/>
          <w:bCs/>
          <w:iCs/>
          <w:sz w:val="24"/>
          <w:szCs w:val="24"/>
        </w:rPr>
      </w:pPr>
    </w:p>
    <w:p w14:paraId="4C899A33" w14:textId="5BBA2580" w:rsidR="00B3579C" w:rsidRDefault="00B3579C" w:rsidP="002727D3">
      <w:pPr>
        <w:ind w:firstLine="708"/>
        <w:rPr>
          <w:rFonts w:eastAsia="SimSun"/>
          <w:bCs/>
          <w:iCs/>
          <w:sz w:val="24"/>
          <w:szCs w:val="24"/>
        </w:rPr>
      </w:pPr>
    </w:p>
    <w:p w14:paraId="0F3D7C0A" w14:textId="429304FB" w:rsidR="00B3579C" w:rsidRDefault="00B3579C" w:rsidP="002727D3">
      <w:pPr>
        <w:ind w:firstLine="708"/>
        <w:rPr>
          <w:rFonts w:eastAsia="SimSun"/>
          <w:bCs/>
          <w:iCs/>
          <w:sz w:val="24"/>
          <w:szCs w:val="24"/>
        </w:rPr>
      </w:pPr>
    </w:p>
    <w:p w14:paraId="1D32EED9" w14:textId="284FC19A" w:rsidR="00B3579C" w:rsidRDefault="00B3579C" w:rsidP="002727D3">
      <w:pPr>
        <w:ind w:firstLine="708"/>
        <w:rPr>
          <w:rFonts w:eastAsia="SimSun"/>
          <w:bCs/>
          <w:iCs/>
          <w:sz w:val="24"/>
          <w:szCs w:val="24"/>
        </w:rPr>
      </w:pPr>
    </w:p>
    <w:p w14:paraId="16C2EF5D" w14:textId="44CD2A3D" w:rsidR="00B3579C" w:rsidRDefault="00B3579C" w:rsidP="002727D3">
      <w:pPr>
        <w:ind w:firstLine="708"/>
        <w:rPr>
          <w:rFonts w:eastAsia="SimSun"/>
          <w:bCs/>
          <w:iCs/>
          <w:sz w:val="24"/>
          <w:szCs w:val="24"/>
        </w:rPr>
      </w:pPr>
    </w:p>
    <w:p w14:paraId="0DDA306B" w14:textId="6E204D35" w:rsidR="00B3579C" w:rsidRDefault="00B3579C" w:rsidP="002727D3">
      <w:pPr>
        <w:ind w:firstLine="708"/>
        <w:rPr>
          <w:rFonts w:eastAsia="SimSun"/>
          <w:bCs/>
          <w:iCs/>
          <w:sz w:val="24"/>
          <w:szCs w:val="24"/>
        </w:rPr>
      </w:pPr>
    </w:p>
    <w:p w14:paraId="683EDD6B" w14:textId="3E2385DC" w:rsidR="00B3579C" w:rsidRDefault="00B3579C" w:rsidP="002727D3">
      <w:pPr>
        <w:ind w:firstLine="708"/>
        <w:rPr>
          <w:rFonts w:eastAsia="SimSun"/>
          <w:bCs/>
          <w:iCs/>
          <w:sz w:val="24"/>
          <w:szCs w:val="24"/>
        </w:rPr>
      </w:pPr>
    </w:p>
    <w:p w14:paraId="73D31E7D" w14:textId="62DFBEB1" w:rsidR="00B3579C" w:rsidRDefault="00B3579C" w:rsidP="002727D3">
      <w:pPr>
        <w:ind w:firstLine="708"/>
        <w:rPr>
          <w:rFonts w:eastAsia="SimSun"/>
          <w:bCs/>
          <w:iCs/>
          <w:sz w:val="24"/>
          <w:szCs w:val="24"/>
        </w:rPr>
      </w:pPr>
    </w:p>
    <w:p w14:paraId="3CA36923" w14:textId="3EA4FECD" w:rsidR="00B3579C" w:rsidRDefault="00B3579C" w:rsidP="002727D3">
      <w:pPr>
        <w:ind w:firstLine="708"/>
        <w:rPr>
          <w:rFonts w:eastAsia="SimSun"/>
          <w:bCs/>
          <w:iCs/>
          <w:sz w:val="24"/>
          <w:szCs w:val="24"/>
        </w:rPr>
      </w:pPr>
    </w:p>
    <w:p w14:paraId="5ACFD277" w14:textId="16C86D96" w:rsidR="00B3579C" w:rsidRDefault="00B3579C" w:rsidP="002727D3">
      <w:pPr>
        <w:ind w:firstLine="708"/>
        <w:rPr>
          <w:rFonts w:eastAsia="SimSun"/>
          <w:bCs/>
          <w:iCs/>
          <w:sz w:val="24"/>
          <w:szCs w:val="24"/>
        </w:rPr>
      </w:pPr>
    </w:p>
    <w:p w14:paraId="2220D97A" w14:textId="3CCA427D" w:rsidR="00B3579C" w:rsidRDefault="00B3579C" w:rsidP="002727D3">
      <w:pPr>
        <w:ind w:firstLine="708"/>
        <w:rPr>
          <w:rFonts w:eastAsia="SimSun"/>
          <w:bCs/>
          <w:iCs/>
          <w:sz w:val="24"/>
          <w:szCs w:val="24"/>
        </w:rPr>
      </w:pPr>
    </w:p>
    <w:p w14:paraId="3665794C" w14:textId="393D3E68" w:rsidR="00B3579C" w:rsidRDefault="00B3579C" w:rsidP="002727D3">
      <w:pPr>
        <w:ind w:firstLine="708"/>
        <w:rPr>
          <w:rFonts w:eastAsia="SimSun"/>
          <w:bCs/>
          <w:iCs/>
          <w:sz w:val="24"/>
          <w:szCs w:val="24"/>
        </w:rPr>
      </w:pPr>
    </w:p>
    <w:p w14:paraId="7D900128" w14:textId="1813219D" w:rsidR="00B3579C" w:rsidRDefault="00B3579C" w:rsidP="002727D3">
      <w:pPr>
        <w:ind w:firstLine="708"/>
        <w:rPr>
          <w:rFonts w:eastAsia="SimSun"/>
          <w:bCs/>
          <w:iCs/>
          <w:sz w:val="24"/>
          <w:szCs w:val="24"/>
        </w:rPr>
      </w:pPr>
    </w:p>
    <w:p w14:paraId="30FD5209" w14:textId="13A1003E" w:rsidR="00B3579C" w:rsidRDefault="00B3579C" w:rsidP="002727D3">
      <w:pPr>
        <w:ind w:firstLine="708"/>
        <w:rPr>
          <w:rFonts w:eastAsia="SimSun"/>
          <w:bCs/>
          <w:iCs/>
          <w:sz w:val="24"/>
          <w:szCs w:val="24"/>
        </w:rPr>
      </w:pPr>
    </w:p>
    <w:p w14:paraId="229308B7" w14:textId="359C9A5C" w:rsidR="00B3579C" w:rsidRDefault="00B3579C" w:rsidP="002727D3">
      <w:pPr>
        <w:ind w:firstLine="708"/>
        <w:rPr>
          <w:rFonts w:eastAsia="SimSun"/>
          <w:bCs/>
          <w:iCs/>
          <w:sz w:val="24"/>
          <w:szCs w:val="24"/>
        </w:rPr>
      </w:pPr>
    </w:p>
    <w:p w14:paraId="53DA7B56" w14:textId="665EAD16" w:rsidR="00B3579C" w:rsidRDefault="00B3579C" w:rsidP="002727D3">
      <w:pPr>
        <w:ind w:firstLine="708"/>
        <w:rPr>
          <w:rFonts w:eastAsia="SimSun"/>
          <w:bCs/>
          <w:iCs/>
          <w:sz w:val="24"/>
          <w:szCs w:val="24"/>
        </w:rPr>
      </w:pPr>
    </w:p>
    <w:p w14:paraId="59231E73" w14:textId="0B51EF81" w:rsidR="00B3579C" w:rsidRDefault="00B3579C" w:rsidP="002727D3">
      <w:pPr>
        <w:ind w:firstLine="708"/>
        <w:rPr>
          <w:rFonts w:eastAsia="SimSun"/>
          <w:bCs/>
          <w:iCs/>
          <w:sz w:val="24"/>
          <w:szCs w:val="24"/>
        </w:rPr>
      </w:pPr>
    </w:p>
    <w:p w14:paraId="615DD591" w14:textId="76BDE28F" w:rsidR="00B3579C" w:rsidRDefault="00B3579C" w:rsidP="002727D3">
      <w:pPr>
        <w:ind w:firstLine="708"/>
        <w:rPr>
          <w:rFonts w:eastAsia="SimSun"/>
          <w:bCs/>
          <w:iCs/>
          <w:sz w:val="24"/>
          <w:szCs w:val="24"/>
        </w:rPr>
      </w:pPr>
    </w:p>
    <w:p w14:paraId="6DA97ABD" w14:textId="719B2636" w:rsidR="00B3579C" w:rsidRDefault="00B3579C" w:rsidP="002727D3">
      <w:pPr>
        <w:ind w:firstLine="708"/>
        <w:rPr>
          <w:rFonts w:eastAsia="SimSun"/>
          <w:bCs/>
          <w:iCs/>
          <w:sz w:val="24"/>
          <w:szCs w:val="24"/>
        </w:rPr>
      </w:pPr>
    </w:p>
    <w:p w14:paraId="6815CA9E" w14:textId="3F01302E" w:rsidR="00B3579C" w:rsidRDefault="00B3579C" w:rsidP="002727D3">
      <w:pPr>
        <w:ind w:firstLine="708"/>
        <w:rPr>
          <w:rFonts w:eastAsia="SimSun"/>
          <w:bCs/>
          <w:iCs/>
          <w:sz w:val="24"/>
          <w:szCs w:val="24"/>
        </w:rPr>
      </w:pPr>
    </w:p>
    <w:p w14:paraId="2BA218D3" w14:textId="29D3E311" w:rsidR="00B3579C" w:rsidRDefault="00B3579C" w:rsidP="002727D3">
      <w:pPr>
        <w:ind w:firstLine="708"/>
        <w:rPr>
          <w:rFonts w:eastAsia="SimSun"/>
          <w:bCs/>
          <w:iCs/>
          <w:sz w:val="24"/>
          <w:szCs w:val="24"/>
        </w:rPr>
      </w:pPr>
    </w:p>
    <w:p w14:paraId="19B21C90" w14:textId="77777777" w:rsidR="002727D3" w:rsidRPr="00B3579C" w:rsidRDefault="002727D3" w:rsidP="002727D3">
      <w:pPr>
        <w:ind w:firstLine="708"/>
        <w:jc w:val="center"/>
        <w:rPr>
          <w:rFonts w:eastAsia="SimSun"/>
          <w:b/>
          <w:bCs/>
          <w:iCs/>
          <w:sz w:val="24"/>
          <w:szCs w:val="24"/>
        </w:rPr>
      </w:pPr>
      <w:r w:rsidRPr="00B3579C">
        <w:rPr>
          <w:rFonts w:eastAsia="SimSun"/>
          <w:b/>
          <w:bCs/>
          <w:iCs/>
          <w:sz w:val="24"/>
          <w:szCs w:val="24"/>
        </w:rPr>
        <w:lastRenderedPageBreak/>
        <w:t>Приложение С</w:t>
      </w:r>
    </w:p>
    <w:p w14:paraId="60FE7E5A" w14:textId="77777777" w:rsidR="002727D3" w:rsidRPr="00B3579C" w:rsidRDefault="002727D3" w:rsidP="002727D3">
      <w:pPr>
        <w:ind w:firstLine="708"/>
        <w:jc w:val="center"/>
        <w:rPr>
          <w:rFonts w:eastAsia="SimSun"/>
          <w:bCs/>
          <w:i/>
          <w:iCs/>
          <w:sz w:val="24"/>
          <w:szCs w:val="24"/>
        </w:rPr>
      </w:pPr>
      <w:r w:rsidRPr="00B3579C">
        <w:rPr>
          <w:rFonts w:eastAsia="SimSun"/>
          <w:bCs/>
          <w:i/>
          <w:iCs/>
          <w:sz w:val="24"/>
          <w:szCs w:val="24"/>
        </w:rPr>
        <w:t>(информативное)</w:t>
      </w:r>
    </w:p>
    <w:p w14:paraId="1E423753" w14:textId="77777777" w:rsidR="002727D3" w:rsidRPr="00B3579C" w:rsidRDefault="002727D3" w:rsidP="002727D3">
      <w:pPr>
        <w:ind w:firstLine="708"/>
        <w:jc w:val="center"/>
        <w:rPr>
          <w:rFonts w:eastAsia="SimSun"/>
          <w:b/>
          <w:bCs/>
          <w:sz w:val="24"/>
          <w:szCs w:val="24"/>
        </w:rPr>
      </w:pPr>
    </w:p>
    <w:p w14:paraId="6D51273E" w14:textId="2C6B44CA" w:rsidR="002727D3" w:rsidRDefault="002727D3" w:rsidP="002727D3">
      <w:pPr>
        <w:ind w:firstLine="708"/>
        <w:jc w:val="center"/>
        <w:rPr>
          <w:rFonts w:eastAsia="SimSun"/>
          <w:b/>
          <w:bCs/>
          <w:sz w:val="24"/>
          <w:szCs w:val="24"/>
        </w:rPr>
      </w:pPr>
      <w:r w:rsidRPr="00B3579C">
        <w:rPr>
          <w:rFonts w:eastAsia="SimSun"/>
          <w:b/>
          <w:bCs/>
          <w:sz w:val="24"/>
          <w:szCs w:val="24"/>
        </w:rPr>
        <w:t>Применение текстовых полей</w:t>
      </w:r>
    </w:p>
    <w:p w14:paraId="2A3AB7F3" w14:textId="77777777" w:rsidR="00B3579C" w:rsidRPr="00B3579C" w:rsidRDefault="00B3579C" w:rsidP="002727D3">
      <w:pPr>
        <w:ind w:firstLine="708"/>
        <w:jc w:val="center"/>
        <w:rPr>
          <w:rFonts w:eastAsia="SimSun"/>
          <w:b/>
          <w:bCs/>
          <w:sz w:val="24"/>
          <w:szCs w:val="24"/>
        </w:rPr>
      </w:pPr>
    </w:p>
    <w:p w14:paraId="5D5B6949" w14:textId="77777777" w:rsidR="002727D3" w:rsidRPr="00B3579C" w:rsidRDefault="002727D3" w:rsidP="002727D3">
      <w:pPr>
        <w:ind w:firstLine="708"/>
        <w:rPr>
          <w:rFonts w:eastAsia="SimSun"/>
          <w:bCs/>
          <w:i/>
          <w:iCs/>
          <w:sz w:val="24"/>
          <w:szCs w:val="24"/>
        </w:rPr>
      </w:pPr>
      <w:r w:rsidRPr="00B3579C">
        <w:rPr>
          <w:rFonts w:eastAsia="SimSun"/>
          <w:bCs/>
          <w:sz w:val="24"/>
          <w:szCs w:val="24"/>
        </w:rPr>
        <w:t>Маркеры, приведенные в разделах 7 и 8 настоящего стандарта, содержат текстовые поля. Фактическое применение и взаимозависимость между различными текстовыми полями при заданном проходе механизма аутентификации зависит от конкретного применения. Далее рассматриваются несколько примеров; см. также см. ISO/IEC 9798-1:2010, Приложение С</w:t>
      </w:r>
      <w:r w:rsidRPr="00B3579C">
        <w:rPr>
          <w:rFonts w:eastAsia="SimSun"/>
          <w:bCs/>
          <w:i/>
          <w:iCs/>
          <w:sz w:val="24"/>
          <w:szCs w:val="24"/>
        </w:rPr>
        <w:t>.</w:t>
      </w:r>
    </w:p>
    <w:p w14:paraId="16E307CA" w14:textId="77777777" w:rsidR="002727D3" w:rsidRPr="00B3579C" w:rsidRDefault="002727D3" w:rsidP="002727D3">
      <w:pPr>
        <w:ind w:firstLine="708"/>
        <w:rPr>
          <w:rFonts w:eastAsia="SimSun"/>
          <w:bCs/>
          <w:sz w:val="24"/>
          <w:szCs w:val="24"/>
        </w:rPr>
      </w:pPr>
      <w:r w:rsidRPr="00B3579C">
        <w:rPr>
          <w:rFonts w:eastAsia="SimSun"/>
          <w:bCs/>
          <w:sz w:val="24"/>
          <w:szCs w:val="24"/>
        </w:rPr>
        <w:t>Если используется схема подписи без восстановления сообщения и подписанное текстовое поле не является пустым, то верификатор должен владеть текстом до подтверждения подписи. В данном приложении термин «подписанные текстовые поля» относится к текстовым полям в подписанных данных, а термин «неподписанные текстовые поля» относится к текстовым полям в неподписанных данных.</w:t>
      </w:r>
    </w:p>
    <w:p w14:paraId="1EAE83F0" w14:textId="77777777" w:rsidR="002727D3" w:rsidRPr="00B3579C" w:rsidRDefault="002727D3" w:rsidP="002727D3">
      <w:pPr>
        <w:ind w:firstLine="708"/>
        <w:rPr>
          <w:rFonts w:eastAsia="SimSun"/>
          <w:bCs/>
          <w:sz w:val="24"/>
          <w:szCs w:val="24"/>
        </w:rPr>
      </w:pPr>
      <w:r w:rsidRPr="00B3579C">
        <w:rPr>
          <w:rFonts w:eastAsia="SimSun"/>
          <w:bCs/>
          <w:sz w:val="24"/>
          <w:szCs w:val="24"/>
        </w:rPr>
        <w:t>Например, если используется схема цифровой подписи без восстановления сообщения, то любая информация, требующая аутентификации происхождения данных, должна быть помещена в подписанное текстовое поле и (как часть) в неподписанное текстовое поле в маркере.</w:t>
      </w:r>
    </w:p>
    <w:p w14:paraId="28084077" w14:textId="77777777" w:rsidR="002727D3" w:rsidRPr="00B3579C" w:rsidRDefault="002727D3" w:rsidP="002727D3">
      <w:pPr>
        <w:ind w:firstLine="708"/>
        <w:rPr>
          <w:rFonts w:eastAsia="SimSun"/>
          <w:bCs/>
          <w:sz w:val="24"/>
          <w:szCs w:val="24"/>
        </w:rPr>
      </w:pPr>
      <w:r w:rsidRPr="00B3579C">
        <w:rPr>
          <w:rFonts w:eastAsia="SimSun"/>
          <w:bCs/>
          <w:sz w:val="24"/>
          <w:szCs w:val="24"/>
        </w:rPr>
        <w:t>Если маркеры не имеют (достаточной) избыточности, подписанные текстовые поля могут использоваться для обеспечения дополнительной избыточности.</w:t>
      </w:r>
    </w:p>
    <w:p w14:paraId="5F9DEA7F" w14:textId="1191987D" w:rsidR="002727D3" w:rsidRPr="00B3579C" w:rsidRDefault="002727D3" w:rsidP="002727D3">
      <w:pPr>
        <w:ind w:firstLine="708"/>
        <w:rPr>
          <w:rFonts w:eastAsia="SimSun"/>
          <w:bCs/>
          <w:sz w:val="24"/>
          <w:szCs w:val="24"/>
        </w:rPr>
      </w:pPr>
      <w:r w:rsidRPr="00B3579C">
        <w:rPr>
          <w:rFonts w:eastAsia="SimSun"/>
          <w:bCs/>
          <w:sz w:val="24"/>
          <w:szCs w:val="24"/>
        </w:rPr>
        <w:t>Подписанные текстовые поля могут использоваться для указания того, что маркер имеет силу только для аутентификации. Если существует вероятность, что один из пользователей может выбрать «вырожденное» значение со злым умыслом для подписи вторым объектом</w:t>
      </w:r>
      <w:r w:rsidR="004E432F">
        <w:rPr>
          <w:rFonts w:eastAsia="SimSun"/>
          <w:bCs/>
          <w:sz w:val="24"/>
          <w:szCs w:val="24"/>
        </w:rPr>
        <w:t>, то эта второй</w:t>
      </w:r>
      <w:r w:rsidRPr="00B3579C">
        <w:rPr>
          <w:rFonts w:eastAsia="SimSun"/>
          <w:bCs/>
          <w:sz w:val="24"/>
          <w:szCs w:val="24"/>
        </w:rPr>
        <w:t xml:space="preserve"> объект может ввести случайное число в текстовое поле.</w:t>
      </w:r>
    </w:p>
    <w:p w14:paraId="4839FF19" w14:textId="77777777" w:rsidR="002727D3" w:rsidRPr="00B3579C" w:rsidRDefault="002727D3" w:rsidP="002727D3">
      <w:pPr>
        <w:ind w:firstLine="708"/>
        <w:rPr>
          <w:rFonts w:eastAsia="SimSun"/>
          <w:bCs/>
          <w:sz w:val="24"/>
          <w:szCs w:val="24"/>
        </w:rPr>
      </w:pPr>
      <w:r w:rsidRPr="00B3579C">
        <w:rPr>
          <w:rFonts w:eastAsia="SimSun"/>
          <w:bCs/>
          <w:sz w:val="24"/>
          <w:szCs w:val="24"/>
        </w:rPr>
        <w:t>Если алгоритм используется там, где есть возможность осуществления атак, основанных на использовании каким-либо объектом одного и того же ключа для всех верификаторов, с которыми он связывается, и если такие атаки считаются угрозами, то подлинность уполномоченного верификатора должна быть включена в подписанное текстовое поле и, при необходимости, в неподписанное текстовое поле.</w:t>
      </w:r>
    </w:p>
    <w:p w14:paraId="73FC50AC" w14:textId="77777777" w:rsidR="002727D3" w:rsidRPr="00B3579C" w:rsidRDefault="002727D3" w:rsidP="002727D3">
      <w:pPr>
        <w:ind w:firstLine="708"/>
        <w:rPr>
          <w:rFonts w:eastAsia="SimSun"/>
          <w:bCs/>
          <w:sz w:val="24"/>
          <w:szCs w:val="24"/>
        </w:rPr>
      </w:pPr>
      <w:r w:rsidRPr="00B3579C">
        <w:rPr>
          <w:rFonts w:eastAsia="SimSun"/>
          <w:bCs/>
          <w:sz w:val="24"/>
          <w:szCs w:val="24"/>
        </w:rPr>
        <w:t>Неподписанные текстовые поля могут также использоваться для предоставления верификатору информации, содержащей (</w:t>
      </w:r>
      <w:proofErr w:type="spellStart"/>
      <w:r w:rsidRPr="00B3579C">
        <w:rPr>
          <w:rFonts w:eastAsia="SimSun"/>
          <w:bCs/>
          <w:sz w:val="24"/>
          <w:szCs w:val="24"/>
        </w:rPr>
        <w:t>неаутентифицированную</w:t>
      </w:r>
      <w:proofErr w:type="spellEnd"/>
      <w:r w:rsidRPr="00B3579C">
        <w:rPr>
          <w:rFonts w:eastAsia="SimSun"/>
          <w:bCs/>
          <w:sz w:val="24"/>
          <w:szCs w:val="24"/>
        </w:rPr>
        <w:t>) подлинность, которую требует предоставить объект. Если используются иные, чем сертификаты, средства для распределения открытых ключей, то такая информация может требоваться для определения верификатором, каким открытым ключом нужно пользоваться для аутентификации объекта.</w:t>
      </w:r>
    </w:p>
    <w:p w14:paraId="31AFDA96" w14:textId="77777777" w:rsidR="002727D3" w:rsidRPr="00B3579C" w:rsidRDefault="002727D3" w:rsidP="002727D3">
      <w:pPr>
        <w:ind w:firstLine="708"/>
        <w:rPr>
          <w:rFonts w:eastAsia="SimSun"/>
          <w:bCs/>
          <w:sz w:val="24"/>
          <w:szCs w:val="24"/>
        </w:rPr>
      </w:pPr>
    </w:p>
    <w:p w14:paraId="426168F6" w14:textId="77777777" w:rsidR="002727D3" w:rsidRPr="00B3579C" w:rsidRDefault="002727D3" w:rsidP="002727D3">
      <w:pPr>
        <w:ind w:firstLine="708"/>
        <w:rPr>
          <w:rFonts w:eastAsia="SimSun"/>
          <w:bCs/>
          <w:sz w:val="24"/>
          <w:szCs w:val="24"/>
        </w:rPr>
      </w:pPr>
    </w:p>
    <w:p w14:paraId="2E046F3F" w14:textId="77777777" w:rsidR="002727D3" w:rsidRPr="00B3579C" w:rsidRDefault="002727D3" w:rsidP="002727D3">
      <w:pPr>
        <w:ind w:firstLine="708"/>
        <w:rPr>
          <w:rFonts w:eastAsia="SimSun"/>
          <w:bCs/>
          <w:sz w:val="24"/>
          <w:szCs w:val="24"/>
        </w:rPr>
      </w:pPr>
    </w:p>
    <w:p w14:paraId="7B2CA178" w14:textId="498E55FB" w:rsidR="002727D3" w:rsidRDefault="002727D3" w:rsidP="002727D3">
      <w:pPr>
        <w:ind w:firstLine="708"/>
        <w:rPr>
          <w:rFonts w:eastAsia="SimSun"/>
          <w:bCs/>
          <w:sz w:val="24"/>
          <w:szCs w:val="24"/>
        </w:rPr>
      </w:pPr>
    </w:p>
    <w:p w14:paraId="74854FED" w14:textId="606B9266" w:rsidR="004E432F" w:rsidRDefault="004E432F" w:rsidP="002727D3">
      <w:pPr>
        <w:ind w:firstLine="708"/>
        <w:rPr>
          <w:rFonts w:eastAsia="SimSun"/>
          <w:bCs/>
          <w:sz w:val="24"/>
          <w:szCs w:val="24"/>
        </w:rPr>
      </w:pPr>
    </w:p>
    <w:p w14:paraId="19DC4ADE" w14:textId="6F8AB686" w:rsidR="004E432F" w:rsidRDefault="004E432F" w:rsidP="002727D3">
      <w:pPr>
        <w:ind w:firstLine="708"/>
        <w:rPr>
          <w:rFonts w:eastAsia="SimSun"/>
          <w:bCs/>
          <w:sz w:val="24"/>
          <w:szCs w:val="24"/>
        </w:rPr>
      </w:pPr>
    </w:p>
    <w:p w14:paraId="37892805" w14:textId="69A20D7E" w:rsidR="004E432F" w:rsidRDefault="004E432F" w:rsidP="002727D3">
      <w:pPr>
        <w:ind w:firstLine="708"/>
        <w:rPr>
          <w:rFonts w:eastAsia="SimSun"/>
          <w:bCs/>
          <w:sz w:val="24"/>
          <w:szCs w:val="24"/>
        </w:rPr>
      </w:pPr>
    </w:p>
    <w:p w14:paraId="08EC8540" w14:textId="37EBF6F2" w:rsidR="004E432F" w:rsidRDefault="004E432F" w:rsidP="002727D3">
      <w:pPr>
        <w:ind w:firstLine="708"/>
        <w:rPr>
          <w:rFonts w:eastAsia="SimSun"/>
          <w:bCs/>
          <w:sz w:val="24"/>
          <w:szCs w:val="24"/>
        </w:rPr>
      </w:pPr>
    </w:p>
    <w:p w14:paraId="726D7B13" w14:textId="57C43227" w:rsidR="004E432F" w:rsidRDefault="004E432F" w:rsidP="002727D3">
      <w:pPr>
        <w:ind w:firstLine="708"/>
        <w:rPr>
          <w:rFonts w:eastAsia="SimSun"/>
          <w:bCs/>
          <w:sz w:val="24"/>
          <w:szCs w:val="24"/>
        </w:rPr>
      </w:pPr>
    </w:p>
    <w:p w14:paraId="79990418" w14:textId="77777777" w:rsidR="0012231E" w:rsidRDefault="0012231E" w:rsidP="002727D3">
      <w:pPr>
        <w:ind w:firstLine="708"/>
        <w:rPr>
          <w:rFonts w:eastAsia="SimSun"/>
          <w:bCs/>
          <w:sz w:val="24"/>
          <w:szCs w:val="24"/>
        </w:rPr>
      </w:pPr>
    </w:p>
    <w:p w14:paraId="1CC4F9AE" w14:textId="434BE651" w:rsidR="004E432F" w:rsidRDefault="004E432F" w:rsidP="002727D3">
      <w:pPr>
        <w:ind w:firstLine="708"/>
        <w:rPr>
          <w:rFonts w:eastAsia="SimSun"/>
          <w:bCs/>
          <w:sz w:val="24"/>
          <w:szCs w:val="24"/>
        </w:rPr>
      </w:pPr>
    </w:p>
    <w:p w14:paraId="51CF941B" w14:textId="5E04E9D7" w:rsidR="004E432F" w:rsidRDefault="004E432F" w:rsidP="002727D3">
      <w:pPr>
        <w:ind w:firstLine="708"/>
        <w:rPr>
          <w:rFonts w:eastAsia="SimSun"/>
          <w:bCs/>
          <w:sz w:val="24"/>
          <w:szCs w:val="24"/>
        </w:rPr>
      </w:pPr>
    </w:p>
    <w:p w14:paraId="7D8BB30B" w14:textId="3BF0E444" w:rsidR="004E432F" w:rsidRDefault="004E432F" w:rsidP="002727D3">
      <w:pPr>
        <w:ind w:firstLine="708"/>
        <w:rPr>
          <w:rFonts w:eastAsia="SimSun"/>
          <w:bCs/>
          <w:sz w:val="24"/>
          <w:szCs w:val="24"/>
        </w:rPr>
      </w:pPr>
    </w:p>
    <w:p w14:paraId="2371EBCE" w14:textId="6168BB3D" w:rsidR="004E432F" w:rsidRDefault="004E432F" w:rsidP="002727D3">
      <w:pPr>
        <w:ind w:firstLine="708"/>
        <w:rPr>
          <w:rFonts w:eastAsia="SimSun"/>
          <w:bCs/>
          <w:sz w:val="24"/>
          <w:szCs w:val="24"/>
        </w:rPr>
      </w:pPr>
    </w:p>
    <w:p w14:paraId="750F0927" w14:textId="77777777" w:rsidR="00A90D97" w:rsidRPr="00A90D97" w:rsidRDefault="00A90D97" w:rsidP="00A90D97">
      <w:pPr>
        <w:widowControl/>
        <w:autoSpaceDE/>
        <w:autoSpaceDN/>
        <w:adjustRightInd/>
        <w:ind w:firstLine="0"/>
        <w:jc w:val="center"/>
        <w:rPr>
          <w:b/>
          <w:sz w:val="24"/>
          <w:szCs w:val="24"/>
        </w:rPr>
      </w:pPr>
      <w:r w:rsidRPr="00A90D97">
        <w:rPr>
          <w:b/>
          <w:sz w:val="24"/>
          <w:szCs w:val="24"/>
        </w:rPr>
        <w:lastRenderedPageBreak/>
        <w:t>Библиография</w:t>
      </w:r>
    </w:p>
    <w:p w14:paraId="5CDF11D4" w14:textId="77777777" w:rsidR="00A90D97" w:rsidRPr="00A90D97" w:rsidRDefault="00A90D97" w:rsidP="00A90D97">
      <w:pPr>
        <w:widowControl/>
        <w:autoSpaceDE/>
        <w:autoSpaceDN/>
        <w:adjustRightInd/>
        <w:ind w:firstLine="0"/>
        <w:jc w:val="center"/>
        <w:rPr>
          <w:b/>
          <w:sz w:val="24"/>
          <w:szCs w:val="24"/>
        </w:rPr>
      </w:pPr>
    </w:p>
    <w:p w14:paraId="74BBEB2C" w14:textId="6C35EAFC" w:rsidR="00A90D97" w:rsidRPr="007818DF" w:rsidRDefault="00A90D97" w:rsidP="007818DF">
      <w:pPr>
        <w:widowControl/>
        <w:tabs>
          <w:tab w:val="left" w:pos="851"/>
        </w:tabs>
        <w:autoSpaceDE/>
        <w:autoSpaceDN/>
        <w:adjustRightInd/>
        <w:ind w:firstLine="567"/>
        <w:rPr>
          <w:sz w:val="24"/>
          <w:szCs w:val="24"/>
        </w:rPr>
      </w:pPr>
      <w:r w:rsidRPr="007818DF">
        <w:rPr>
          <w:sz w:val="24"/>
          <w:szCs w:val="24"/>
          <w:lang w:val="en-US"/>
        </w:rPr>
        <w:t xml:space="preserve">[1] </w:t>
      </w:r>
      <w:r w:rsidR="007818DF">
        <w:rPr>
          <w:sz w:val="24"/>
          <w:szCs w:val="24"/>
          <w:lang w:val="en-US"/>
        </w:rPr>
        <w:t xml:space="preserve">Basin D., &amp; </w:t>
      </w:r>
      <w:proofErr w:type="spellStart"/>
      <w:r w:rsidR="007818DF">
        <w:rPr>
          <w:sz w:val="24"/>
          <w:szCs w:val="24"/>
          <w:lang w:val="en-US"/>
        </w:rPr>
        <w:t>Cramers</w:t>
      </w:r>
      <w:proofErr w:type="spellEnd"/>
      <w:r w:rsidR="007818DF">
        <w:rPr>
          <w:sz w:val="24"/>
          <w:szCs w:val="24"/>
          <w:lang w:val="en-US"/>
        </w:rPr>
        <w:t xml:space="preserve"> C. Evaluation of ISO/IEC</w:t>
      </w:r>
      <w:r w:rsidR="00FC0ABF">
        <w:rPr>
          <w:sz w:val="24"/>
          <w:szCs w:val="24"/>
          <w:lang w:val="en-US"/>
        </w:rPr>
        <w:t xml:space="preserve"> 9798 Protocols CRYPTEC, Technical report, Version 2.0. April</w:t>
      </w:r>
      <w:r w:rsidR="00FC0ABF" w:rsidRPr="00FC0ABF">
        <w:rPr>
          <w:sz w:val="24"/>
          <w:szCs w:val="24"/>
        </w:rPr>
        <w:t xml:space="preserve"> 2011, </w:t>
      </w:r>
      <w:r w:rsidR="00FC0ABF">
        <w:rPr>
          <w:sz w:val="24"/>
          <w:szCs w:val="24"/>
          <w:lang w:val="en-US"/>
        </w:rPr>
        <w:t>Available</w:t>
      </w:r>
      <w:r w:rsidR="00FC0ABF" w:rsidRPr="00FC0ABF">
        <w:rPr>
          <w:sz w:val="24"/>
          <w:szCs w:val="24"/>
        </w:rPr>
        <w:t xml:space="preserve"> </w:t>
      </w:r>
      <w:hyperlink r:id="rId45" w:history="1">
        <w:r w:rsidR="00FC0ABF" w:rsidRPr="00F02C27">
          <w:rPr>
            <w:rStyle w:val="a8"/>
            <w:sz w:val="24"/>
            <w:szCs w:val="24"/>
            <w:lang w:val="en-US"/>
          </w:rPr>
          <w:t>https</w:t>
        </w:r>
        <w:r w:rsidR="00FC0ABF" w:rsidRPr="00FC0ABF">
          <w:rPr>
            <w:rStyle w:val="a8"/>
            <w:sz w:val="24"/>
            <w:szCs w:val="24"/>
          </w:rPr>
          <w:t>://</w:t>
        </w:r>
        <w:r w:rsidR="00FC0ABF" w:rsidRPr="00F02C27">
          <w:rPr>
            <w:rStyle w:val="a8"/>
            <w:sz w:val="24"/>
            <w:szCs w:val="24"/>
            <w:lang w:val="en-US"/>
          </w:rPr>
          <w:t>www</w:t>
        </w:r>
        <w:r w:rsidR="00FC0ABF" w:rsidRPr="00FC0ABF">
          <w:rPr>
            <w:rStyle w:val="a8"/>
            <w:sz w:val="24"/>
            <w:szCs w:val="24"/>
          </w:rPr>
          <w:t>.</w:t>
        </w:r>
        <w:r w:rsidR="00FC0ABF" w:rsidRPr="00F02C27">
          <w:rPr>
            <w:rStyle w:val="a8"/>
            <w:sz w:val="24"/>
            <w:szCs w:val="24"/>
            <w:lang w:val="en-US"/>
          </w:rPr>
          <w:t>cryptrec</w:t>
        </w:r>
        <w:r w:rsidR="00FC0ABF" w:rsidRPr="00FC0ABF">
          <w:rPr>
            <w:rStyle w:val="a8"/>
            <w:sz w:val="24"/>
            <w:szCs w:val="24"/>
          </w:rPr>
          <w:t>.</w:t>
        </w:r>
        <w:r w:rsidR="00FC0ABF" w:rsidRPr="00F02C27">
          <w:rPr>
            <w:rStyle w:val="a8"/>
            <w:sz w:val="24"/>
            <w:szCs w:val="24"/>
            <w:lang w:val="en-US"/>
          </w:rPr>
          <w:t>go</w:t>
        </w:r>
        <w:r w:rsidR="00FC0ABF" w:rsidRPr="00FC0ABF">
          <w:rPr>
            <w:rStyle w:val="a8"/>
            <w:sz w:val="24"/>
            <w:szCs w:val="24"/>
          </w:rPr>
          <w:t>.</w:t>
        </w:r>
        <w:r w:rsidR="00FC0ABF" w:rsidRPr="00F02C27">
          <w:rPr>
            <w:rStyle w:val="a8"/>
            <w:sz w:val="24"/>
            <w:szCs w:val="24"/>
            <w:lang w:val="en-US"/>
          </w:rPr>
          <w:t>jp</w:t>
        </w:r>
        <w:r w:rsidR="00FC0ABF" w:rsidRPr="00FC0ABF">
          <w:rPr>
            <w:rStyle w:val="a8"/>
            <w:sz w:val="24"/>
            <w:szCs w:val="24"/>
          </w:rPr>
          <w:t>/</w:t>
        </w:r>
        <w:r w:rsidR="00FC0ABF" w:rsidRPr="00F02C27">
          <w:rPr>
            <w:rStyle w:val="a8"/>
            <w:sz w:val="24"/>
            <w:szCs w:val="24"/>
            <w:lang w:val="en-US"/>
          </w:rPr>
          <w:t>estimation</w:t>
        </w:r>
        <w:r w:rsidR="00FC0ABF" w:rsidRPr="00FC0ABF">
          <w:rPr>
            <w:rStyle w:val="a8"/>
            <w:sz w:val="24"/>
            <w:szCs w:val="24"/>
          </w:rPr>
          <w:t>/</w:t>
        </w:r>
        <w:r w:rsidR="00FC0ABF" w:rsidRPr="00F02C27">
          <w:rPr>
            <w:rStyle w:val="a8"/>
            <w:sz w:val="24"/>
            <w:szCs w:val="24"/>
            <w:lang w:val="en-US"/>
          </w:rPr>
          <w:t>techrep</w:t>
        </w:r>
        <w:r w:rsidR="00FC0ABF" w:rsidRPr="00FC0ABF">
          <w:rPr>
            <w:rStyle w:val="a8"/>
            <w:sz w:val="24"/>
            <w:szCs w:val="24"/>
          </w:rPr>
          <w:t xml:space="preserve"> </w:t>
        </w:r>
        <w:r w:rsidR="00FC0ABF" w:rsidRPr="00F02C27">
          <w:rPr>
            <w:rStyle w:val="a8"/>
            <w:sz w:val="24"/>
            <w:szCs w:val="24"/>
            <w:lang w:val="en-US"/>
          </w:rPr>
          <w:t>id</w:t>
        </w:r>
        <w:r w:rsidR="00FC0ABF" w:rsidRPr="00FC0ABF">
          <w:rPr>
            <w:rStyle w:val="a8"/>
            <w:sz w:val="24"/>
            <w:szCs w:val="24"/>
          </w:rPr>
          <w:t>2014 2.</w:t>
        </w:r>
        <w:r w:rsidR="00FC0ABF" w:rsidRPr="00F02C27">
          <w:rPr>
            <w:rStyle w:val="a8"/>
            <w:sz w:val="24"/>
            <w:szCs w:val="24"/>
            <w:lang w:val="en-US"/>
          </w:rPr>
          <w:t>pdf</w:t>
        </w:r>
      </w:hyperlink>
      <w:r w:rsidR="00FC0ABF" w:rsidRPr="00FC0ABF">
        <w:rPr>
          <w:sz w:val="24"/>
          <w:szCs w:val="24"/>
        </w:rPr>
        <w:t xml:space="preserve"> </w:t>
      </w:r>
      <w:r w:rsidR="007818DF" w:rsidRPr="007818DF">
        <w:rPr>
          <w:sz w:val="24"/>
          <w:szCs w:val="24"/>
        </w:rPr>
        <w:t>(</w:t>
      </w:r>
      <w:r w:rsidRPr="00A90D97">
        <w:rPr>
          <w:sz w:val="24"/>
          <w:szCs w:val="24"/>
        </w:rPr>
        <w:t>БАСИН Д. и КРЕМЕРС С. Оценка протоколов ISO/IEC 9798 Технический отчет CRYPTREC, версия 2.0, апрель 2011 г. Доступно по адресу https://www.cryptrec.go.jp/estimation/techrep id2014 2.pdf</w:t>
      </w:r>
      <w:r w:rsidR="007818DF" w:rsidRPr="007818DF">
        <w:rPr>
          <w:sz w:val="24"/>
          <w:szCs w:val="24"/>
        </w:rPr>
        <w:t>)</w:t>
      </w:r>
    </w:p>
    <w:p w14:paraId="6839EC2C" w14:textId="53E72A58" w:rsidR="00A90D97" w:rsidRPr="00A90D97" w:rsidRDefault="00A90D97" w:rsidP="007818DF">
      <w:pPr>
        <w:widowControl/>
        <w:tabs>
          <w:tab w:val="left" w:pos="851"/>
        </w:tabs>
        <w:autoSpaceDE/>
        <w:autoSpaceDN/>
        <w:adjustRightInd/>
        <w:ind w:firstLine="567"/>
        <w:rPr>
          <w:sz w:val="24"/>
          <w:szCs w:val="24"/>
        </w:rPr>
      </w:pPr>
      <w:r w:rsidRPr="00A90D97">
        <w:rPr>
          <w:sz w:val="24"/>
          <w:szCs w:val="24"/>
        </w:rPr>
        <w:t xml:space="preserve">[2] </w:t>
      </w:r>
      <w:r w:rsidR="007818DF" w:rsidRPr="007818DF">
        <w:rPr>
          <w:sz w:val="24"/>
          <w:szCs w:val="24"/>
        </w:rPr>
        <w:t>ISO/IEC 8824 (</w:t>
      </w:r>
      <w:proofErr w:type="spellStart"/>
      <w:r w:rsidR="007818DF" w:rsidRPr="007818DF">
        <w:rPr>
          <w:sz w:val="24"/>
          <w:szCs w:val="24"/>
        </w:rPr>
        <w:t>all</w:t>
      </w:r>
      <w:proofErr w:type="spellEnd"/>
      <w:r w:rsidR="007818DF" w:rsidRPr="007818DF">
        <w:rPr>
          <w:sz w:val="24"/>
          <w:szCs w:val="24"/>
        </w:rPr>
        <w:t xml:space="preserve"> </w:t>
      </w:r>
      <w:proofErr w:type="spellStart"/>
      <w:r w:rsidR="007818DF" w:rsidRPr="007818DF">
        <w:rPr>
          <w:sz w:val="24"/>
          <w:szCs w:val="24"/>
        </w:rPr>
        <w:t>parts</w:t>
      </w:r>
      <w:proofErr w:type="spellEnd"/>
      <w:r w:rsidR="007818DF" w:rsidRPr="007818DF">
        <w:rPr>
          <w:sz w:val="24"/>
          <w:szCs w:val="24"/>
        </w:rPr>
        <w:t xml:space="preserve">), </w:t>
      </w:r>
      <w:proofErr w:type="spellStart"/>
      <w:r w:rsidR="007818DF" w:rsidRPr="007818DF">
        <w:rPr>
          <w:sz w:val="24"/>
          <w:szCs w:val="24"/>
        </w:rPr>
        <w:t>Information</w:t>
      </w:r>
      <w:proofErr w:type="spellEnd"/>
      <w:r w:rsidR="007818DF" w:rsidRPr="007818DF">
        <w:rPr>
          <w:sz w:val="24"/>
          <w:szCs w:val="24"/>
        </w:rPr>
        <w:t xml:space="preserve"> </w:t>
      </w:r>
      <w:proofErr w:type="spellStart"/>
      <w:r w:rsidR="007818DF" w:rsidRPr="007818DF">
        <w:rPr>
          <w:sz w:val="24"/>
          <w:szCs w:val="24"/>
        </w:rPr>
        <w:t>technology</w:t>
      </w:r>
      <w:proofErr w:type="spellEnd"/>
      <w:r w:rsidR="007818DF" w:rsidRPr="007818DF">
        <w:rPr>
          <w:sz w:val="24"/>
          <w:szCs w:val="24"/>
        </w:rPr>
        <w:t xml:space="preserve"> — </w:t>
      </w:r>
      <w:proofErr w:type="spellStart"/>
      <w:r w:rsidR="007818DF" w:rsidRPr="007818DF">
        <w:rPr>
          <w:sz w:val="24"/>
          <w:szCs w:val="24"/>
        </w:rPr>
        <w:t>Abstract</w:t>
      </w:r>
      <w:proofErr w:type="spellEnd"/>
      <w:r w:rsidR="007818DF" w:rsidRPr="007818DF">
        <w:rPr>
          <w:sz w:val="24"/>
          <w:szCs w:val="24"/>
        </w:rPr>
        <w:t xml:space="preserve"> </w:t>
      </w:r>
      <w:proofErr w:type="spellStart"/>
      <w:r w:rsidR="007818DF" w:rsidRPr="007818DF">
        <w:rPr>
          <w:sz w:val="24"/>
          <w:szCs w:val="24"/>
        </w:rPr>
        <w:t>Syntax</w:t>
      </w:r>
      <w:proofErr w:type="spellEnd"/>
      <w:r w:rsidR="007818DF" w:rsidRPr="007818DF">
        <w:rPr>
          <w:sz w:val="24"/>
          <w:szCs w:val="24"/>
        </w:rPr>
        <w:t xml:space="preserve"> </w:t>
      </w:r>
      <w:proofErr w:type="spellStart"/>
      <w:r w:rsidR="007818DF" w:rsidRPr="007818DF">
        <w:rPr>
          <w:sz w:val="24"/>
          <w:szCs w:val="24"/>
        </w:rPr>
        <w:t>Notation</w:t>
      </w:r>
      <w:proofErr w:type="spellEnd"/>
      <w:r w:rsidR="007818DF" w:rsidRPr="007818DF">
        <w:rPr>
          <w:sz w:val="24"/>
          <w:szCs w:val="24"/>
        </w:rPr>
        <w:t xml:space="preserve"> </w:t>
      </w:r>
      <w:proofErr w:type="spellStart"/>
      <w:r w:rsidR="007818DF" w:rsidRPr="007818DF">
        <w:rPr>
          <w:sz w:val="24"/>
          <w:szCs w:val="24"/>
        </w:rPr>
        <w:t>One</w:t>
      </w:r>
      <w:proofErr w:type="spellEnd"/>
      <w:r w:rsidR="007818DF" w:rsidRPr="007818DF">
        <w:rPr>
          <w:sz w:val="24"/>
          <w:szCs w:val="24"/>
        </w:rPr>
        <w:t xml:space="preserve"> (ASN.1) ((все части), Информационные технологии - Абстрактная синтаксическая нотация один (ASN.1)</w:t>
      </w:r>
    </w:p>
    <w:p w14:paraId="11263120" w14:textId="5C837F95" w:rsidR="00A90D97" w:rsidRPr="00A90D97" w:rsidRDefault="00A90D97" w:rsidP="007818DF">
      <w:pPr>
        <w:widowControl/>
        <w:tabs>
          <w:tab w:val="left" w:pos="851"/>
        </w:tabs>
        <w:autoSpaceDE/>
        <w:autoSpaceDN/>
        <w:adjustRightInd/>
        <w:ind w:firstLine="567"/>
        <w:rPr>
          <w:sz w:val="24"/>
          <w:szCs w:val="24"/>
        </w:rPr>
      </w:pPr>
      <w:r w:rsidRPr="00A90D97">
        <w:rPr>
          <w:sz w:val="24"/>
          <w:szCs w:val="24"/>
        </w:rPr>
        <w:t xml:space="preserve">[3] </w:t>
      </w:r>
      <w:r w:rsidR="007818DF" w:rsidRPr="007818DF">
        <w:rPr>
          <w:sz w:val="24"/>
          <w:szCs w:val="24"/>
        </w:rPr>
        <w:t>ISO/IEC 8825 (</w:t>
      </w:r>
      <w:proofErr w:type="spellStart"/>
      <w:r w:rsidR="007818DF" w:rsidRPr="007818DF">
        <w:rPr>
          <w:sz w:val="24"/>
          <w:szCs w:val="24"/>
        </w:rPr>
        <w:t>all</w:t>
      </w:r>
      <w:proofErr w:type="spellEnd"/>
      <w:r w:rsidR="007818DF" w:rsidRPr="007818DF">
        <w:rPr>
          <w:sz w:val="24"/>
          <w:szCs w:val="24"/>
        </w:rPr>
        <w:t xml:space="preserve"> </w:t>
      </w:r>
      <w:proofErr w:type="spellStart"/>
      <w:r w:rsidR="007818DF" w:rsidRPr="007818DF">
        <w:rPr>
          <w:sz w:val="24"/>
          <w:szCs w:val="24"/>
        </w:rPr>
        <w:t>parts</w:t>
      </w:r>
      <w:proofErr w:type="spellEnd"/>
      <w:r w:rsidR="007818DF" w:rsidRPr="007818DF">
        <w:rPr>
          <w:sz w:val="24"/>
          <w:szCs w:val="24"/>
        </w:rPr>
        <w:t xml:space="preserve">), </w:t>
      </w:r>
      <w:proofErr w:type="spellStart"/>
      <w:r w:rsidR="007818DF" w:rsidRPr="007818DF">
        <w:rPr>
          <w:sz w:val="24"/>
          <w:szCs w:val="24"/>
        </w:rPr>
        <w:t>Information</w:t>
      </w:r>
      <w:proofErr w:type="spellEnd"/>
      <w:r w:rsidR="007818DF" w:rsidRPr="007818DF">
        <w:rPr>
          <w:sz w:val="24"/>
          <w:szCs w:val="24"/>
        </w:rPr>
        <w:t xml:space="preserve"> </w:t>
      </w:r>
      <w:proofErr w:type="spellStart"/>
      <w:r w:rsidR="007818DF" w:rsidRPr="007818DF">
        <w:rPr>
          <w:sz w:val="24"/>
          <w:szCs w:val="24"/>
        </w:rPr>
        <w:t>technology</w:t>
      </w:r>
      <w:proofErr w:type="spellEnd"/>
      <w:r w:rsidR="007818DF" w:rsidRPr="007818DF">
        <w:rPr>
          <w:sz w:val="24"/>
          <w:szCs w:val="24"/>
        </w:rPr>
        <w:t xml:space="preserve"> — ASN.1 </w:t>
      </w:r>
      <w:proofErr w:type="spellStart"/>
      <w:r w:rsidR="007818DF" w:rsidRPr="007818DF">
        <w:rPr>
          <w:sz w:val="24"/>
          <w:szCs w:val="24"/>
        </w:rPr>
        <w:t>encoding</w:t>
      </w:r>
      <w:proofErr w:type="spellEnd"/>
      <w:r w:rsidR="007818DF" w:rsidRPr="007818DF">
        <w:rPr>
          <w:sz w:val="24"/>
          <w:szCs w:val="24"/>
        </w:rPr>
        <w:t xml:space="preserve"> </w:t>
      </w:r>
      <w:proofErr w:type="spellStart"/>
      <w:r w:rsidR="007818DF" w:rsidRPr="007818DF">
        <w:rPr>
          <w:sz w:val="24"/>
          <w:szCs w:val="24"/>
        </w:rPr>
        <w:t>rules</w:t>
      </w:r>
      <w:proofErr w:type="spellEnd"/>
      <w:r w:rsidR="007818DF" w:rsidRPr="007818DF">
        <w:rPr>
          <w:sz w:val="24"/>
          <w:szCs w:val="24"/>
        </w:rPr>
        <w:t xml:space="preserve"> ((все части), Информационные технологии - кодирование ASN.1)</w:t>
      </w:r>
    </w:p>
    <w:p w14:paraId="013743A3" w14:textId="24C4AEBF" w:rsidR="00A90D97" w:rsidRPr="00A90D97" w:rsidRDefault="00A90D97" w:rsidP="007818DF">
      <w:pPr>
        <w:widowControl/>
        <w:tabs>
          <w:tab w:val="left" w:pos="851"/>
        </w:tabs>
        <w:autoSpaceDE/>
        <w:autoSpaceDN/>
        <w:adjustRightInd/>
        <w:ind w:firstLine="567"/>
        <w:rPr>
          <w:sz w:val="24"/>
          <w:szCs w:val="24"/>
        </w:rPr>
      </w:pPr>
      <w:r w:rsidRPr="00A90D97">
        <w:rPr>
          <w:sz w:val="24"/>
          <w:szCs w:val="24"/>
        </w:rPr>
        <w:t xml:space="preserve">[4] ISO/IEC 9594-8, </w:t>
      </w:r>
      <w:proofErr w:type="spellStart"/>
      <w:r w:rsidR="007818DF" w:rsidRPr="007818DF">
        <w:rPr>
          <w:sz w:val="24"/>
          <w:szCs w:val="24"/>
        </w:rPr>
        <w:t>Information</w:t>
      </w:r>
      <w:proofErr w:type="spellEnd"/>
      <w:r w:rsidR="007818DF" w:rsidRPr="007818DF">
        <w:rPr>
          <w:sz w:val="24"/>
          <w:szCs w:val="24"/>
        </w:rPr>
        <w:t xml:space="preserve"> </w:t>
      </w:r>
      <w:proofErr w:type="spellStart"/>
      <w:r w:rsidR="007818DF" w:rsidRPr="007818DF">
        <w:rPr>
          <w:sz w:val="24"/>
          <w:szCs w:val="24"/>
        </w:rPr>
        <w:t>technology</w:t>
      </w:r>
      <w:proofErr w:type="spellEnd"/>
      <w:r w:rsidR="007818DF" w:rsidRPr="007818DF">
        <w:rPr>
          <w:sz w:val="24"/>
          <w:szCs w:val="24"/>
        </w:rPr>
        <w:t xml:space="preserve"> — </w:t>
      </w:r>
      <w:proofErr w:type="spellStart"/>
      <w:r w:rsidR="007818DF" w:rsidRPr="007818DF">
        <w:rPr>
          <w:sz w:val="24"/>
          <w:szCs w:val="24"/>
        </w:rPr>
        <w:t>Open</w:t>
      </w:r>
      <w:proofErr w:type="spellEnd"/>
      <w:r w:rsidR="007818DF" w:rsidRPr="007818DF">
        <w:rPr>
          <w:sz w:val="24"/>
          <w:szCs w:val="24"/>
        </w:rPr>
        <w:t xml:space="preserve"> </w:t>
      </w:r>
      <w:proofErr w:type="spellStart"/>
      <w:r w:rsidR="007818DF" w:rsidRPr="007818DF">
        <w:rPr>
          <w:sz w:val="24"/>
          <w:szCs w:val="24"/>
        </w:rPr>
        <w:t>systems</w:t>
      </w:r>
      <w:proofErr w:type="spellEnd"/>
      <w:r w:rsidR="007818DF" w:rsidRPr="007818DF">
        <w:rPr>
          <w:sz w:val="24"/>
          <w:szCs w:val="24"/>
        </w:rPr>
        <w:t xml:space="preserve"> </w:t>
      </w:r>
      <w:proofErr w:type="spellStart"/>
      <w:r w:rsidR="007818DF" w:rsidRPr="007818DF">
        <w:rPr>
          <w:sz w:val="24"/>
          <w:szCs w:val="24"/>
        </w:rPr>
        <w:t>interconnection</w:t>
      </w:r>
      <w:proofErr w:type="spellEnd"/>
      <w:r w:rsidR="007818DF" w:rsidRPr="007818DF">
        <w:rPr>
          <w:sz w:val="24"/>
          <w:szCs w:val="24"/>
        </w:rPr>
        <w:t xml:space="preserve"> — </w:t>
      </w:r>
      <w:proofErr w:type="spellStart"/>
      <w:r w:rsidR="007818DF" w:rsidRPr="007818DF">
        <w:rPr>
          <w:sz w:val="24"/>
          <w:szCs w:val="24"/>
        </w:rPr>
        <w:t>Part</w:t>
      </w:r>
      <w:proofErr w:type="spellEnd"/>
      <w:r w:rsidR="007818DF" w:rsidRPr="007818DF">
        <w:rPr>
          <w:sz w:val="24"/>
          <w:szCs w:val="24"/>
        </w:rPr>
        <w:t xml:space="preserve"> 8: </w:t>
      </w:r>
      <w:proofErr w:type="spellStart"/>
      <w:r w:rsidR="007818DF" w:rsidRPr="007818DF">
        <w:rPr>
          <w:sz w:val="24"/>
          <w:szCs w:val="24"/>
        </w:rPr>
        <w:t>The</w:t>
      </w:r>
      <w:proofErr w:type="spellEnd"/>
      <w:r w:rsidR="007818DF" w:rsidRPr="007818DF">
        <w:rPr>
          <w:sz w:val="24"/>
          <w:szCs w:val="24"/>
        </w:rPr>
        <w:t xml:space="preserve"> </w:t>
      </w:r>
      <w:proofErr w:type="spellStart"/>
      <w:r w:rsidR="007818DF" w:rsidRPr="007818DF">
        <w:rPr>
          <w:sz w:val="24"/>
          <w:szCs w:val="24"/>
        </w:rPr>
        <w:t>Directory</w:t>
      </w:r>
      <w:proofErr w:type="spellEnd"/>
      <w:r w:rsidR="007818DF" w:rsidRPr="007818DF">
        <w:rPr>
          <w:sz w:val="24"/>
          <w:szCs w:val="24"/>
        </w:rPr>
        <w:t xml:space="preserve">: </w:t>
      </w:r>
      <w:proofErr w:type="spellStart"/>
      <w:r w:rsidR="007818DF" w:rsidRPr="007818DF">
        <w:rPr>
          <w:sz w:val="24"/>
          <w:szCs w:val="24"/>
        </w:rPr>
        <w:t>Public-key</w:t>
      </w:r>
      <w:proofErr w:type="spellEnd"/>
      <w:r w:rsidR="007818DF" w:rsidRPr="007818DF">
        <w:rPr>
          <w:sz w:val="24"/>
          <w:szCs w:val="24"/>
        </w:rPr>
        <w:t xml:space="preserve"> </w:t>
      </w:r>
      <w:proofErr w:type="spellStart"/>
      <w:r w:rsidR="007818DF" w:rsidRPr="007818DF">
        <w:rPr>
          <w:sz w:val="24"/>
          <w:szCs w:val="24"/>
        </w:rPr>
        <w:t>and</w:t>
      </w:r>
      <w:proofErr w:type="spellEnd"/>
      <w:r w:rsidR="007818DF" w:rsidRPr="007818DF">
        <w:rPr>
          <w:sz w:val="24"/>
          <w:szCs w:val="24"/>
        </w:rPr>
        <w:t xml:space="preserve"> </w:t>
      </w:r>
      <w:proofErr w:type="spellStart"/>
      <w:r w:rsidR="007818DF" w:rsidRPr="007818DF">
        <w:rPr>
          <w:sz w:val="24"/>
          <w:szCs w:val="24"/>
        </w:rPr>
        <w:t>attribute</w:t>
      </w:r>
      <w:proofErr w:type="spellEnd"/>
      <w:r w:rsidR="007818DF" w:rsidRPr="007818DF">
        <w:rPr>
          <w:sz w:val="24"/>
          <w:szCs w:val="24"/>
        </w:rPr>
        <w:t xml:space="preserve"> </w:t>
      </w:r>
      <w:proofErr w:type="spellStart"/>
      <w:r w:rsidR="007818DF" w:rsidRPr="007818DF">
        <w:rPr>
          <w:sz w:val="24"/>
          <w:szCs w:val="24"/>
        </w:rPr>
        <w:t>certificate</w:t>
      </w:r>
      <w:proofErr w:type="spellEnd"/>
      <w:r w:rsidR="007818DF" w:rsidRPr="007818DF">
        <w:rPr>
          <w:sz w:val="24"/>
          <w:szCs w:val="24"/>
        </w:rPr>
        <w:t xml:space="preserve"> </w:t>
      </w:r>
      <w:proofErr w:type="spellStart"/>
      <w:r w:rsidR="007818DF" w:rsidRPr="007818DF">
        <w:rPr>
          <w:sz w:val="24"/>
          <w:szCs w:val="24"/>
        </w:rPr>
        <w:t>frameworks</w:t>
      </w:r>
      <w:proofErr w:type="spellEnd"/>
      <w:r w:rsidR="007818DF" w:rsidRPr="007818DF">
        <w:rPr>
          <w:sz w:val="24"/>
          <w:szCs w:val="24"/>
        </w:rPr>
        <w:t xml:space="preserve"> (</w:t>
      </w:r>
      <w:r w:rsidRPr="00A90D97">
        <w:rPr>
          <w:sz w:val="24"/>
          <w:szCs w:val="24"/>
        </w:rPr>
        <w:t>Информационные технологии - Взаимодействие открытых систем - Справочник - Часть 8: Структуры сертификатов открытых ключей и атрибутов</w:t>
      </w:r>
      <w:r w:rsidR="007818DF" w:rsidRPr="007818DF">
        <w:rPr>
          <w:sz w:val="24"/>
          <w:szCs w:val="24"/>
        </w:rPr>
        <w:t>)</w:t>
      </w:r>
      <w:r w:rsidRPr="00A90D97">
        <w:rPr>
          <w:sz w:val="24"/>
          <w:szCs w:val="24"/>
        </w:rPr>
        <w:t>.</w:t>
      </w:r>
    </w:p>
    <w:p w14:paraId="402A81BB" w14:textId="3C810A15" w:rsidR="00A90D97" w:rsidRPr="00A90D97" w:rsidRDefault="00A90D97" w:rsidP="007818DF">
      <w:pPr>
        <w:widowControl/>
        <w:tabs>
          <w:tab w:val="left" w:pos="851"/>
        </w:tabs>
        <w:autoSpaceDE/>
        <w:autoSpaceDN/>
        <w:adjustRightInd/>
        <w:ind w:firstLine="567"/>
        <w:rPr>
          <w:sz w:val="24"/>
          <w:szCs w:val="24"/>
        </w:rPr>
      </w:pPr>
      <w:r w:rsidRPr="007818DF">
        <w:rPr>
          <w:sz w:val="24"/>
          <w:szCs w:val="24"/>
          <w:lang w:val="en-US"/>
        </w:rPr>
        <w:t xml:space="preserve">[5] ISO/IEC 10118-3, </w:t>
      </w:r>
      <w:r w:rsidR="007818DF" w:rsidRPr="007818DF">
        <w:rPr>
          <w:sz w:val="24"/>
          <w:szCs w:val="24"/>
          <w:lang w:val="en-US"/>
        </w:rPr>
        <w:t>IT Security techniques — Hash-functions — Part 3: Dedicated hash-functions</w:t>
      </w:r>
      <w:r w:rsidR="007818DF">
        <w:rPr>
          <w:sz w:val="24"/>
          <w:szCs w:val="24"/>
          <w:lang w:val="en-US"/>
        </w:rPr>
        <w:t xml:space="preserve"> (</w:t>
      </w:r>
      <w:r w:rsidRPr="00A90D97">
        <w:rPr>
          <w:sz w:val="24"/>
          <w:szCs w:val="24"/>
        </w:rPr>
        <w:t>Методы</w:t>
      </w:r>
      <w:r w:rsidRPr="007818DF">
        <w:rPr>
          <w:sz w:val="24"/>
          <w:szCs w:val="24"/>
          <w:lang w:val="en-US"/>
        </w:rPr>
        <w:t xml:space="preserve"> </w:t>
      </w:r>
      <w:r w:rsidRPr="00A90D97">
        <w:rPr>
          <w:sz w:val="24"/>
          <w:szCs w:val="24"/>
        </w:rPr>
        <w:t>безопасности</w:t>
      </w:r>
      <w:r w:rsidRPr="007818DF">
        <w:rPr>
          <w:sz w:val="24"/>
          <w:szCs w:val="24"/>
          <w:lang w:val="en-US"/>
        </w:rPr>
        <w:t xml:space="preserve"> </w:t>
      </w:r>
      <w:r w:rsidRPr="00A90D97">
        <w:rPr>
          <w:sz w:val="24"/>
          <w:szCs w:val="24"/>
        </w:rPr>
        <w:t>ИТ</w:t>
      </w:r>
      <w:r w:rsidRPr="007818DF">
        <w:rPr>
          <w:sz w:val="24"/>
          <w:szCs w:val="24"/>
          <w:lang w:val="en-US"/>
        </w:rPr>
        <w:t xml:space="preserve">. </w:t>
      </w:r>
      <w:r w:rsidRPr="00A90D97">
        <w:rPr>
          <w:sz w:val="24"/>
          <w:szCs w:val="24"/>
        </w:rPr>
        <w:t>Хеш-функции. Часть 3. Выделенные хеш-функции</w:t>
      </w:r>
      <w:r w:rsidR="007818DF">
        <w:rPr>
          <w:sz w:val="24"/>
          <w:szCs w:val="24"/>
          <w:lang w:val="en-US"/>
        </w:rPr>
        <w:t>)</w:t>
      </w:r>
      <w:r w:rsidRPr="00A90D97">
        <w:rPr>
          <w:sz w:val="24"/>
          <w:szCs w:val="24"/>
        </w:rPr>
        <w:t>.</w:t>
      </w:r>
    </w:p>
    <w:p w14:paraId="39BFC1A5" w14:textId="7BA82C57" w:rsidR="00A90D97" w:rsidRPr="00A90D97" w:rsidRDefault="00A90D97" w:rsidP="007818DF">
      <w:pPr>
        <w:widowControl/>
        <w:tabs>
          <w:tab w:val="left" w:pos="851"/>
        </w:tabs>
        <w:autoSpaceDE/>
        <w:autoSpaceDN/>
        <w:adjustRightInd/>
        <w:ind w:firstLine="567"/>
        <w:rPr>
          <w:sz w:val="24"/>
          <w:szCs w:val="24"/>
        </w:rPr>
      </w:pPr>
      <w:r w:rsidRPr="007818DF">
        <w:rPr>
          <w:sz w:val="24"/>
          <w:szCs w:val="24"/>
          <w:lang w:val="en-US"/>
        </w:rPr>
        <w:t>[6] ISO / IEC 11770</w:t>
      </w:r>
      <w:r w:rsidR="007818DF">
        <w:rPr>
          <w:sz w:val="24"/>
          <w:szCs w:val="24"/>
          <w:lang w:val="en-US"/>
        </w:rPr>
        <w:t xml:space="preserve"> (all parts),</w:t>
      </w:r>
      <w:r w:rsidR="007818DF" w:rsidRPr="007818DF">
        <w:rPr>
          <w:lang w:val="en-US"/>
        </w:rPr>
        <w:t xml:space="preserve"> </w:t>
      </w:r>
      <w:r w:rsidR="007818DF" w:rsidRPr="007818DF">
        <w:rPr>
          <w:sz w:val="24"/>
          <w:szCs w:val="24"/>
          <w:lang w:val="en-US"/>
        </w:rPr>
        <w:t>Information security — Key management</w:t>
      </w:r>
      <w:r w:rsidRPr="007818DF">
        <w:rPr>
          <w:sz w:val="24"/>
          <w:szCs w:val="24"/>
          <w:lang w:val="en-US"/>
        </w:rPr>
        <w:t xml:space="preserve"> </w:t>
      </w:r>
      <w:r w:rsidR="007818DF">
        <w:rPr>
          <w:sz w:val="24"/>
          <w:szCs w:val="24"/>
          <w:lang w:val="en-US"/>
        </w:rPr>
        <w:t>(</w:t>
      </w:r>
      <w:r w:rsidRPr="007818DF">
        <w:rPr>
          <w:sz w:val="24"/>
          <w:szCs w:val="24"/>
          <w:lang w:val="en-US"/>
        </w:rPr>
        <w:t>(</w:t>
      </w:r>
      <w:r w:rsidRPr="00A90D97">
        <w:rPr>
          <w:sz w:val="24"/>
          <w:szCs w:val="24"/>
        </w:rPr>
        <w:t>все</w:t>
      </w:r>
      <w:r w:rsidRPr="007818DF">
        <w:rPr>
          <w:sz w:val="24"/>
          <w:szCs w:val="24"/>
          <w:lang w:val="en-US"/>
        </w:rPr>
        <w:t xml:space="preserve"> </w:t>
      </w:r>
      <w:r w:rsidRPr="00A90D97">
        <w:rPr>
          <w:sz w:val="24"/>
          <w:szCs w:val="24"/>
        </w:rPr>
        <w:t>части</w:t>
      </w:r>
      <w:r w:rsidRPr="007818DF">
        <w:rPr>
          <w:sz w:val="24"/>
          <w:szCs w:val="24"/>
          <w:lang w:val="en-US"/>
        </w:rPr>
        <w:t xml:space="preserve">), </w:t>
      </w:r>
      <w:r w:rsidRPr="00A90D97">
        <w:rPr>
          <w:sz w:val="24"/>
          <w:szCs w:val="24"/>
        </w:rPr>
        <w:t>Информационные</w:t>
      </w:r>
      <w:r w:rsidRPr="007818DF">
        <w:rPr>
          <w:sz w:val="24"/>
          <w:szCs w:val="24"/>
          <w:lang w:val="en-US"/>
        </w:rPr>
        <w:t xml:space="preserve"> </w:t>
      </w:r>
      <w:r w:rsidRPr="00A90D97">
        <w:rPr>
          <w:sz w:val="24"/>
          <w:szCs w:val="24"/>
        </w:rPr>
        <w:t>технологии</w:t>
      </w:r>
      <w:r w:rsidRPr="007818DF">
        <w:rPr>
          <w:sz w:val="24"/>
          <w:szCs w:val="24"/>
          <w:lang w:val="en-US"/>
        </w:rPr>
        <w:t xml:space="preserve">. </w:t>
      </w:r>
      <w:r w:rsidRPr="00A90D97">
        <w:rPr>
          <w:sz w:val="24"/>
          <w:szCs w:val="24"/>
        </w:rPr>
        <w:t>Методы безопасности. Управление ключами</w:t>
      </w:r>
      <w:r w:rsidR="007818DF">
        <w:rPr>
          <w:sz w:val="24"/>
          <w:szCs w:val="24"/>
          <w:lang w:val="en-US"/>
        </w:rPr>
        <w:t>)</w:t>
      </w:r>
      <w:r w:rsidRPr="00A90D97">
        <w:rPr>
          <w:sz w:val="24"/>
          <w:szCs w:val="24"/>
        </w:rPr>
        <w:t>.</w:t>
      </w:r>
    </w:p>
    <w:p w14:paraId="4A698079" w14:textId="3F9356DB" w:rsidR="00A90D97" w:rsidRPr="00A90D97" w:rsidRDefault="00A90D97" w:rsidP="007818DF">
      <w:pPr>
        <w:widowControl/>
        <w:tabs>
          <w:tab w:val="left" w:pos="851"/>
        </w:tabs>
        <w:autoSpaceDE/>
        <w:autoSpaceDN/>
        <w:adjustRightInd/>
        <w:ind w:firstLine="567"/>
        <w:rPr>
          <w:sz w:val="24"/>
          <w:szCs w:val="24"/>
        </w:rPr>
      </w:pPr>
      <w:r w:rsidRPr="00A90D97">
        <w:rPr>
          <w:sz w:val="24"/>
          <w:szCs w:val="24"/>
        </w:rPr>
        <w:t xml:space="preserve">[7] ITU-T X.509, </w:t>
      </w:r>
      <w:proofErr w:type="spellStart"/>
      <w:r w:rsidR="007818DF" w:rsidRPr="007818DF">
        <w:rPr>
          <w:sz w:val="24"/>
          <w:szCs w:val="24"/>
        </w:rPr>
        <w:t>Information</w:t>
      </w:r>
      <w:proofErr w:type="spellEnd"/>
      <w:r w:rsidR="007818DF" w:rsidRPr="007818DF">
        <w:rPr>
          <w:sz w:val="24"/>
          <w:szCs w:val="24"/>
        </w:rPr>
        <w:t xml:space="preserve"> </w:t>
      </w:r>
      <w:proofErr w:type="spellStart"/>
      <w:r w:rsidR="007818DF" w:rsidRPr="007818DF">
        <w:rPr>
          <w:sz w:val="24"/>
          <w:szCs w:val="24"/>
        </w:rPr>
        <w:t>technology</w:t>
      </w:r>
      <w:proofErr w:type="spellEnd"/>
      <w:r w:rsidR="007818DF" w:rsidRPr="007818DF">
        <w:rPr>
          <w:sz w:val="24"/>
          <w:szCs w:val="24"/>
        </w:rPr>
        <w:t xml:space="preserve"> - </w:t>
      </w:r>
      <w:proofErr w:type="spellStart"/>
      <w:r w:rsidR="007818DF" w:rsidRPr="007818DF">
        <w:rPr>
          <w:sz w:val="24"/>
          <w:szCs w:val="24"/>
        </w:rPr>
        <w:t>Open</w:t>
      </w:r>
      <w:proofErr w:type="spellEnd"/>
      <w:r w:rsidR="007818DF" w:rsidRPr="007818DF">
        <w:rPr>
          <w:sz w:val="24"/>
          <w:szCs w:val="24"/>
        </w:rPr>
        <w:t xml:space="preserve"> </w:t>
      </w:r>
      <w:proofErr w:type="spellStart"/>
      <w:r w:rsidR="007818DF" w:rsidRPr="007818DF">
        <w:rPr>
          <w:sz w:val="24"/>
          <w:szCs w:val="24"/>
        </w:rPr>
        <w:t>Systems</w:t>
      </w:r>
      <w:proofErr w:type="spellEnd"/>
      <w:r w:rsidR="007818DF" w:rsidRPr="007818DF">
        <w:rPr>
          <w:sz w:val="24"/>
          <w:szCs w:val="24"/>
        </w:rPr>
        <w:t xml:space="preserve"> </w:t>
      </w:r>
      <w:proofErr w:type="spellStart"/>
      <w:r w:rsidR="007818DF" w:rsidRPr="007818DF">
        <w:rPr>
          <w:sz w:val="24"/>
          <w:szCs w:val="24"/>
        </w:rPr>
        <w:t>Interconnection</w:t>
      </w:r>
      <w:proofErr w:type="spellEnd"/>
      <w:r w:rsidR="007818DF" w:rsidRPr="007818DF">
        <w:rPr>
          <w:sz w:val="24"/>
          <w:szCs w:val="24"/>
        </w:rPr>
        <w:t xml:space="preserve"> - </w:t>
      </w:r>
      <w:proofErr w:type="spellStart"/>
      <w:r w:rsidR="007818DF" w:rsidRPr="007818DF">
        <w:rPr>
          <w:sz w:val="24"/>
          <w:szCs w:val="24"/>
        </w:rPr>
        <w:t>The</w:t>
      </w:r>
      <w:proofErr w:type="spellEnd"/>
      <w:r w:rsidR="007818DF" w:rsidRPr="007818DF">
        <w:rPr>
          <w:sz w:val="24"/>
          <w:szCs w:val="24"/>
        </w:rPr>
        <w:t xml:space="preserve"> </w:t>
      </w:r>
      <w:proofErr w:type="spellStart"/>
      <w:r w:rsidR="007818DF" w:rsidRPr="007818DF">
        <w:rPr>
          <w:sz w:val="24"/>
          <w:szCs w:val="24"/>
        </w:rPr>
        <w:t>Directory</w:t>
      </w:r>
      <w:proofErr w:type="spellEnd"/>
      <w:r w:rsidR="007818DF" w:rsidRPr="007818DF">
        <w:rPr>
          <w:sz w:val="24"/>
          <w:szCs w:val="24"/>
        </w:rPr>
        <w:t xml:space="preserve">: </w:t>
      </w:r>
      <w:proofErr w:type="spellStart"/>
      <w:r w:rsidR="007818DF" w:rsidRPr="007818DF">
        <w:rPr>
          <w:sz w:val="24"/>
          <w:szCs w:val="24"/>
        </w:rPr>
        <w:t>Public-key</w:t>
      </w:r>
      <w:proofErr w:type="spellEnd"/>
      <w:r w:rsidR="007818DF" w:rsidRPr="007818DF">
        <w:rPr>
          <w:sz w:val="24"/>
          <w:szCs w:val="24"/>
        </w:rPr>
        <w:t xml:space="preserve"> </w:t>
      </w:r>
      <w:proofErr w:type="spellStart"/>
      <w:r w:rsidR="007818DF" w:rsidRPr="007818DF">
        <w:rPr>
          <w:sz w:val="24"/>
          <w:szCs w:val="24"/>
        </w:rPr>
        <w:t>and</w:t>
      </w:r>
      <w:proofErr w:type="spellEnd"/>
      <w:r w:rsidR="007818DF" w:rsidRPr="007818DF">
        <w:rPr>
          <w:sz w:val="24"/>
          <w:szCs w:val="24"/>
        </w:rPr>
        <w:t xml:space="preserve"> </w:t>
      </w:r>
      <w:proofErr w:type="spellStart"/>
      <w:r w:rsidR="007818DF" w:rsidRPr="007818DF">
        <w:rPr>
          <w:sz w:val="24"/>
          <w:szCs w:val="24"/>
        </w:rPr>
        <w:t>attribute</w:t>
      </w:r>
      <w:proofErr w:type="spellEnd"/>
      <w:r w:rsidR="007818DF" w:rsidRPr="007818DF">
        <w:rPr>
          <w:sz w:val="24"/>
          <w:szCs w:val="24"/>
        </w:rPr>
        <w:t xml:space="preserve"> </w:t>
      </w:r>
      <w:proofErr w:type="spellStart"/>
      <w:r w:rsidR="007818DF" w:rsidRPr="007818DF">
        <w:rPr>
          <w:sz w:val="24"/>
          <w:szCs w:val="24"/>
        </w:rPr>
        <w:t>certificate</w:t>
      </w:r>
      <w:proofErr w:type="spellEnd"/>
      <w:r w:rsidR="007818DF" w:rsidRPr="007818DF">
        <w:rPr>
          <w:sz w:val="24"/>
          <w:szCs w:val="24"/>
        </w:rPr>
        <w:t xml:space="preserve"> </w:t>
      </w:r>
      <w:proofErr w:type="spellStart"/>
      <w:r w:rsidR="007818DF" w:rsidRPr="007818DF">
        <w:rPr>
          <w:sz w:val="24"/>
          <w:szCs w:val="24"/>
        </w:rPr>
        <w:t>frameworks</w:t>
      </w:r>
      <w:proofErr w:type="spellEnd"/>
      <w:r w:rsidR="007818DF" w:rsidRPr="007818DF">
        <w:rPr>
          <w:sz w:val="24"/>
          <w:szCs w:val="24"/>
        </w:rPr>
        <w:t xml:space="preserve"> (</w:t>
      </w:r>
      <w:r w:rsidRPr="00A90D97">
        <w:rPr>
          <w:sz w:val="24"/>
          <w:szCs w:val="24"/>
        </w:rPr>
        <w:t>Информационные технологии - Взаимодействие открытых систем - Справочник: структуры открытых ключей и сертификатов атрибутов</w:t>
      </w:r>
      <w:r w:rsidR="007818DF" w:rsidRPr="007818DF">
        <w:rPr>
          <w:sz w:val="24"/>
          <w:szCs w:val="24"/>
        </w:rPr>
        <w:t>)</w:t>
      </w:r>
      <w:r w:rsidRPr="00A90D97">
        <w:rPr>
          <w:sz w:val="24"/>
          <w:szCs w:val="24"/>
        </w:rPr>
        <w:t>.</w:t>
      </w:r>
    </w:p>
    <w:p w14:paraId="4C7273DA" w14:textId="77777777" w:rsidR="00A90D97" w:rsidRDefault="00A90D97" w:rsidP="004E432F">
      <w:pPr>
        <w:widowControl/>
        <w:autoSpaceDE/>
        <w:autoSpaceDN/>
        <w:adjustRightInd/>
        <w:ind w:firstLine="0"/>
        <w:jc w:val="center"/>
        <w:rPr>
          <w:b/>
          <w:sz w:val="24"/>
          <w:szCs w:val="24"/>
        </w:rPr>
      </w:pPr>
    </w:p>
    <w:p w14:paraId="5DD3607D" w14:textId="77777777" w:rsidR="00A90D97" w:rsidRDefault="00A90D97" w:rsidP="004E432F">
      <w:pPr>
        <w:widowControl/>
        <w:autoSpaceDE/>
        <w:autoSpaceDN/>
        <w:adjustRightInd/>
        <w:ind w:firstLine="0"/>
        <w:jc w:val="center"/>
        <w:rPr>
          <w:b/>
          <w:sz w:val="24"/>
          <w:szCs w:val="24"/>
        </w:rPr>
      </w:pPr>
    </w:p>
    <w:p w14:paraId="112983A3" w14:textId="77777777" w:rsidR="00A90D97" w:rsidRDefault="00A90D97" w:rsidP="004E432F">
      <w:pPr>
        <w:widowControl/>
        <w:autoSpaceDE/>
        <w:autoSpaceDN/>
        <w:adjustRightInd/>
        <w:ind w:firstLine="0"/>
        <w:jc w:val="center"/>
        <w:rPr>
          <w:b/>
          <w:sz w:val="24"/>
          <w:szCs w:val="24"/>
        </w:rPr>
      </w:pPr>
    </w:p>
    <w:p w14:paraId="00ABD118" w14:textId="77777777" w:rsidR="00A90D97" w:rsidRDefault="00A90D97" w:rsidP="004E432F">
      <w:pPr>
        <w:widowControl/>
        <w:autoSpaceDE/>
        <w:autoSpaceDN/>
        <w:adjustRightInd/>
        <w:ind w:firstLine="0"/>
        <w:jc w:val="center"/>
        <w:rPr>
          <w:b/>
          <w:sz w:val="24"/>
          <w:szCs w:val="24"/>
        </w:rPr>
      </w:pPr>
    </w:p>
    <w:p w14:paraId="5A814721" w14:textId="77777777" w:rsidR="00A90D97" w:rsidRDefault="00A90D97" w:rsidP="004E432F">
      <w:pPr>
        <w:widowControl/>
        <w:autoSpaceDE/>
        <w:autoSpaceDN/>
        <w:adjustRightInd/>
        <w:ind w:firstLine="0"/>
        <w:jc w:val="center"/>
        <w:rPr>
          <w:b/>
          <w:sz w:val="24"/>
          <w:szCs w:val="24"/>
        </w:rPr>
      </w:pPr>
    </w:p>
    <w:p w14:paraId="587A0E09" w14:textId="77777777" w:rsidR="00A90D97" w:rsidRDefault="00A90D97" w:rsidP="004E432F">
      <w:pPr>
        <w:widowControl/>
        <w:autoSpaceDE/>
        <w:autoSpaceDN/>
        <w:adjustRightInd/>
        <w:ind w:firstLine="0"/>
        <w:jc w:val="center"/>
        <w:rPr>
          <w:b/>
          <w:sz w:val="24"/>
          <w:szCs w:val="24"/>
        </w:rPr>
      </w:pPr>
    </w:p>
    <w:p w14:paraId="5D79679A" w14:textId="77777777" w:rsidR="00A90D97" w:rsidRDefault="00A90D97" w:rsidP="004E432F">
      <w:pPr>
        <w:widowControl/>
        <w:autoSpaceDE/>
        <w:autoSpaceDN/>
        <w:adjustRightInd/>
        <w:ind w:firstLine="0"/>
        <w:jc w:val="center"/>
        <w:rPr>
          <w:b/>
          <w:sz w:val="24"/>
          <w:szCs w:val="24"/>
        </w:rPr>
      </w:pPr>
    </w:p>
    <w:p w14:paraId="15887436" w14:textId="77777777" w:rsidR="00A90D97" w:rsidRDefault="00A90D97" w:rsidP="004E432F">
      <w:pPr>
        <w:widowControl/>
        <w:autoSpaceDE/>
        <w:autoSpaceDN/>
        <w:adjustRightInd/>
        <w:ind w:firstLine="0"/>
        <w:jc w:val="center"/>
        <w:rPr>
          <w:b/>
          <w:sz w:val="24"/>
          <w:szCs w:val="24"/>
        </w:rPr>
      </w:pPr>
    </w:p>
    <w:p w14:paraId="2EDEF95C" w14:textId="77777777" w:rsidR="00A90D97" w:rsidRDefault="00A90D97" w:rsidP="004E432F">
      <w:pPr>
        <w:widowControl/>
        <w:autoSpaceDE/>
        <w:autoSpaceDN/>
        <w:adjustRightInd/>
        <w:ind w:firstLine="0"/>
        <w:jc w:val="center"/>
        <w:rPr>
          <w:b/>
          <w:sz w:val="24"/>
          <w:szCs w:val="24"/>
        </w:rPr>
      </w:pPr>
    </w:p>
    <w:p w14:paraId="3B110BAC" w14:textId="77777777" w:rsidR="00A90D97" w:rsidRDefault="00A90D97" w:rsidP="004E432F">
      <w:pPr>
        <w:widowControl/>
        <w:autoSpaceDE/>
        <w:autoSpaceDN/>
        <w:adjustRightInd/>
        <w:ind w:firstLine="0"/>
        <w:jc w:val="center"/>
        <w:rPr>
          <w:b/>
          <w:sz w:val="24"/>
          <w:szCs w:val="24"/>
        </w:rPr>
      </w:pPr>
    </w:p>
    <w:p w14:paraId="17F9A9BE" w14:textId="77777777" w:rsidR="00A90D97" w:rsidRDefault="00A90D97" w:rsidP="004E432F">
      <w:pPr>
        <w:widowControl/>
        <w:autoSpaceDE/>
        <w:autoSpaceDN/>
        <w:adjustRightInd/>
        <w:ind w:firstLine="0"/>
        <w:jc w:val="center"/>
        <w:rPr>
          <w:b/>
          <w:sz w:val="24"/>
          <w:szCs w:val="24"/>
        </w:rPr>
      </w:pPr>
    </w:p>
    <w:p w14:paraId="5FF192D9" w14:textId="77777777" w:rsidR="00A90D97" w:rsidRDefault="00A90D97" w:rsidP="004E432F">
      <w:pPr>
        <w:widowControl/>
        <w:autoSpaceDE/>
        <w:autoSpaceDN/>
        <w:adjustRightInd/>
        <w:ind w:firstLine="0"/>
        <w:jc w:val="center"/>
        <w:rPr>
          <w:b/>
          <w:sz w:val="24"/>
          <w:szCs w:val="24"/>
        </w:rPr>
      </w:pPr>
    </w:p>
    <w:p w14:paraId="519B6AD8" w14:textId="77777777" w:rsidR="00A90D97" w:rsidRDefault="00A90D97" w:rsidP="004E432F">
      <w:pPr>
        <w:widowControl/>
        <w:autoSpaceDE/>
        <w:autoSpaceDN/>
        <w:adjustRightInd/>
        <w:ind w:firstLine="0"/>
        <w:jc w:val="center"/>
        <w:rPr>
          <w:b/>
          <w:sz w:val="24"/>
          <w:szCs w:val="24"/>
        </w:rPr>
      </w:pPr>
    </w:p>
    <w:p w14:paraId="525EBC68" w14:textId="77777777" w:rsidR="00A90D97" w:rsidRDefault="00A90D97" w:rsidP="004E432F">
      <w:pPr>
        <w:widowControl/>
        <w:autoSpaceDE/>
        <w:autoSpaceDN/>
        <w:adjustRightInd/>
        <w:ind w:firstLine="0"/>
        <w:jc w:val="center"/>
        <w:rPr>
          <w:b/>
          <w:sz w:val="24"/>
          <w:szCs w:val="24"/>
        </w:rPr>
      </w:pPr>
    </w:p>
    <w:p w14:paraId="176EB6C1" w14:textId="77777777" w:rsidR="00A90D97" w:rsidRDefault="00A90D97" w:rsidP="004E432F">
      <w:pPr>
        <w:widowControl/>
        <w:autoSpaceDE/>
        <w:autoSpaceDN/>
        <w:adjustRightInd/>
        <w:ind w:firstLine="0"/>
        <w:jc w:val="center"/>
        <w:rPr>
          <w:b/>
          <w:sz w:val="24"/>
          <w:szCs w:val="24"/>
        </w:rPr>
      </w:pPr>
    </w:p>
    <w:p w14:paraId="0D65BCD8" w14:textId="77777777" w:rsidR="00A90D97" w:rsidRDefault="00A90D97" w:rsidP="004E432F">
      <w:pPr>
        <w:widowControl/>
        <w:autoSpaceDE/>
        <w:autoSpaceDN/>
        <w:adjustRightInd/>
        <w:ind w:firstLine="0"/>
        <w:jc w:val="center"/>
        <w:rPr>
          <w:b/>
          <w:sz w:val="24"/>
          <w:szCs w:val="24"/>
        </w:rPr>
      </w:pPr>
    </w:p>
    <w:p w14:paraId="7310A170" w14:textId="77777777" w:rsidR="00A90D97" w:rsidRDefault="00A90D97" w:rsidP="004E432F">
      <w:pPr>
        <w:widowControl/>
        <w:autoSpaceDE/>
        <w:autoSpaceDN/>
        <w:adjustRightInd/>
        <w:ind w:firstLine="0"/>
        <w:jc w:val="center"/>
        <w:rPr>
          <w:b/>
          <w:sz w:val="24"/>
          <w:szCs w:val="24"/>
        </w:rPr>
      </w:pPr>
    </w:p>
    <w:p w14:paraId="600E41EB" w14:textId="77777777" w:rsidR="00A90D97" w:rsidRDefault="00A90D97" w:rsidP="004E432F">
      <w:pPr>
        <w:widowControl/>
        <w:autoSpaceDE/>
        <w:autoSpaceDN/>
        <w:adjustRightInd/>
        <w:ind w:firstLine="0"/>
        <w:jc w:val="center"/>
        <w:rPr>
          <w:b/>
          <w:sz w:val="24"/>
          <w:szCs w:val="24"/>
        </w:rPr>
      </w:pPr>
    </w:p>
    <w:p w14:paraId="1E03B482" w14:textId="77777777" w:rsidR="00A90D97" w:rsidRDefault="00A90D97" w:rsidP="004E432F">
      <w:pPr>
        <w:widowControl/>
        <w:autoSpaceDE/>
        <w:autoSpaceDN/>
        <w:adjustRightInd/>
        <w:ind w:firstLine="0"/>
        <w:jc w:val="center"/>
        <w:rPr>
          <w:b/>
          <w:sz w:val="24"/>
          <w:szCs w:val="24"/>
        </w:rPr>
      </w:pPr>
    </w:p>
    <w:p w14:paraId="0F30946E" w14:textId="77777777" w:rsidR="00A90D97" w:rsidRDefault="00A90D97" w:rsidP="004E432F">
      <w:pPr>
        <w:widowControl/>
        <w:autoSpaceDE/>
        <w:autoSpaceDN/>
        <w:adjustRightInd/>
        <w:ind w:firstLine="0"/>
        <w:jc w:val="center"/>
        <w:rPr>
          <w:b/>
          <w:sz w:val="24"/>
          <w:szCs w:val="24"/>
        </w:rPr>
      </w:pPr>
    </w:p>
    <w:p w14:paraId="55BAF216" w14:textId="77777777" w:rsidR="00A90D97" w:rsidRDefault="00A90D97" w:rsidP="004E432F">
      <w:pPr>
        <w:widowControl/>
        <w:autoSpaceDE/>
        <w:autoSpaceDN/>
        <w:adjustRightInd/>
        <w:ind w:firstLine="0"/>
        <w:jc w:val="center"/>
        <w:rPr>
          <w:b/>
          <w:sz w:val="24"/>
          <w:szCs w:val="24"/>
        </w:rPr>
      </w:pPr>
    </w:p>
    <w:p w14:paraId="7FE623AF" w14:textId="77777777" w:rsidR="00A90D97" w:rsidRDefault="00A90D97" w:rsidP="004E432F">
      <w:pPr>
        <w:widowControl/>
        <w:autoSpaceDE/>
        <w:autoSpaceDN/>
        <w:adjustRightInd/>
        <w:ind w:firstLine="0"/>
        <w:jc w:val="center"/>
        <w:rPr>
          <w:b/>
          <w:sz w:val="24"/>
          <w:szCs w:val="24"/>
        </w:rPr>
      </w:pPr>
    </w:p>
    <w:p w14:paraId="3AF3EDC8" w14:textId="77777777" w:rsidR="00A90D97" w:rsidRDefault="00A90D97" w:rsidP="004E432F">
      <w:pPr>
        <w:widowControl/>
        <w:autoSpaceDE/>
        <w:autoSpaceDN/>
        <w:adjustRightInd/>
        <w:ind w:firstLine="0"/>
        <w:jc w:val="center"/>
        <w:rPr>
          <w:b/>
          <w:sz w:val="24"/>
          <w:szCs w:val="24"/>
        </w:rPr>
      </w:pPr>
    </w:p>
    <w:p w14:paraId="3AF5D937" w14:textId="77777777" w:rsidR="00A90D97" w:rsidRDefault="00A90D97" w:rsidP="004E432F">
      <w:pPr>
        <w:widowControl/>
        <w:autoSpaceDE/>
        <w:autoSpaceDN/>
        <w:adjustRightInd/>
        <w:ind w:firstLine="0"/>
        <w:jc w:val="center"/>
        <w:rPr>
          <w:b/>
          <w:sz w:val="24"/>
          <w:szCs w:val="24"/>
        </w:rPr>
      </w:pPr>
    </w:p>
    <w:p w14:paraId="049AD85E" w14:textId="77777777" w:rsidR="00A90D97" w:rsidRDefault="00A90D97" w:rsidP="004E432F">
      <w:pPr>
        <w:widowControl/>
        <w:autoSpaceDE/>
        <w:autoSpaceDN/>
        <w:adjustRightInd/>
        <w:ind w:firstLine="0"/>
        <w:jc w:val="center"/>
        <w:rPr>
          <w:b/>
          <w:sz w:val="24"/>
          <w:szCs w:val="24"/>
        </w:rPr>
      </w:pPr>
    </w:p>
    <w:p w14:paraId="436B4944" w14:textId="77777777" w:rsidR="00A90D97" w:rsidRDefault="00A90D97" w:rsidP="004E432F">
      <w:pPr>
        <w:widowControl/>
        <w:autoSpaceDE/>
        <w:autoSpaceDN/>
        <w:adjustRightInd/>
        <w:ind w:firstLine="0"/>
        <w:jc w:val="center"/>
        <w:rPr>
          <w:b/>
          <w:sz w:val="24"/>
          <w:szCs w:val="24"/>
        </w:rPr>
      </w:pPr>
    </w:p>
    <w:p w14:paraId="6F8827CD" w14:textId="77777777" w:rsidR="004E432F" w:rsidRPr="00B3579C" w:rsidRDefault="004E432F" w:rsidP="004E432F">
      <w:pPr>
        <w:widowControl/>
        <w:autoSpaceDE/>
        <w:autoSpaceDN/>
        <w:adjustRightInd/>
        <w:ind w:firstLine="0"/>
        <w:jc w:val="center"/>
        <w:rPr>
          <w:b/>
          <w:sz w:val="24"/>
          <w:szCs w:val="24"/>
        </w:rPr>
      </w:pPr>
      <w:r w:rsidRPr="00B3579C">
        <w:rPr>
          <w:b/>
          <w:sz w:val="24"/>
          <w:szCs w:val="24"/>
        </w:rPr>
        <w:lastRenderedPageBreak/>
        <w:t xml:space="preserve">Приложение </w:t>
      </w:r>
      <w:r w:rsidRPr="00B3579C">
        <w:rPr>
          <w:b/>
          <w:sz w:val="24"/>
          <w:szCs w:val="24"/>
          <w:lang w:val="en-US"/>
        </w:rPr>
        <w:t>B</w:t>
      </w:r>
      <w:r w:rsidRPr="00B3579C">
        <w:rPr>
          <w:b/>
          <w:sz w:val="24"/>
          <w:szCs w:val="24"/>
        </w:rPr>
        <w:t>.</w:t>
      </w:r>
      <w:r w:rsidRPr="00B3579C">
        <w:rPr>
          <w:b/>
          <w:sz w:val="24"/>
          <w:szCs w:val="24"/>
          <w:lang w:val="en-US"/>
        </w:rPr>
        <w:t>A</w:t>
      </w:r>
    </w:p>
    <w:p w14:paraId="556BE732" w14:textId="77777777" w:rsidR="004E432F" w:rsidRPr="00B3579C" w:rsidRDefault="004E432F" w:rsidP="004E432F">
      <w:pPr>
        <w:widowControl/>
        <w:autoSpaceDE/>
        <w:autoSpaceDN/>
        <w:adjustRightInd/>
        <w:ind w:firstLine="0"/>
        <w:jc w:val="center"/>
        <w:rPr>
          <w:i/>
          <w:sz w:val="24"/>
          <w:szCs w:val="24"/>
        </w:rPr>
      </w:pPr>
      <w:r w:rsidRPr="00B3579C">
        <w:rPr>
          <w:i/>
          <w:sz w:val="24"/>
          <w:szCs w:val="24"/>
        </w:rPr>
        <w:t>(информационное)</w:t>
      </w:r>
    </w:p>
    <w:p w14:paraId="27914F98" w14:textId="77777777" w:rsidR="004E432F" w:rsidRPr="00B3579C" w:rsidRDefault="004E432F" w:rsidP="004E432F">
      <w:pPr>
        <w:widowControl/>
        <w:autoSpaceDE/>
        <w:autoSpaceDN/>
        <w:adjustRightInd/>
        <w:ind w:firstLine="0"/>
        <w:jc w:val="center"/>
        <w:rPr>
          <w:b/>
          <w:sz w:val="24"/>
          <w:szCs w:val="24"/>
        </w:rPr>
      </w:pPr>
      <w:r w:rsidRPr="00B3579C">
        <w:rPr>
          <w:b/>
          <w:sz w:val="24"/>
          <w:szCs w:val="24"/>
        </w:rPr>
        <w:t>Сведения о соответствии национального стандарта</w:t>
      </w:r>
    </w:p>
    <w:p w14:paraId="0CA73950" w14:textId="77777777" w:rsidR="004E432F" w:rsidRPr="00B3579C" w:rsidRDefault="004E432F" w:rsidP="004E432F">
      <w:pPr>
        <w:widowControl/>
        <w:autoSpaceDE/>
        <w:autoSpaceDN/>
        <w:adjustRightInd/>
        <w:ind w:firstLine="0"/>
        <w:jc w:val="center"/>
        <w:rPr>
          <w:b/>
          <w:sz w:val="24"/>
          <w:szCs w:val="24"/>
        </w:rPr>
      </w:pPr>
      <w:r w:rsidRPr="00B3579C">
        <w:rPr>
          <w:b/>
          <w:sz w:val="24"/>
          <w:szCs w:val="24"/>
        </w:rPr>
        <w:t xml:space="preserve"> ссылочному международному стандарту</w:t>
      </w:r>
    </w:p>
    <w:p w14:paraId="064E634B" w14:textId="77777777" w:rsidR="004E432F" w:rsidRPr="00B3579C" w:rsidRDefault="004E432F" w:rsidP="004E432F">
      <w:pPr>
        <w:widowControl/>
        <w:autoSpaceDE/>
        <w:autoSpaceDN/>
        <w:adjustRightInd/>
        <w:ind w:firstLine="709"/>
        <w:jc w:val="center"/>
        <w:rPr>
          <w:b/>
          <w:sz w:val="24"/>
          <w:szCs w:val="24"/>
        </w:rPr>
      </w:pPr>
    </w:p>
    <w:p w14:paraId="0843F4B0" w14:textId="77777777" w:rsidR="004E432F" w:rsidRPr="00B3579C" w:rsidRDefault="004E432F" w:rsidP="004E432F">
      <w:pPr>
        <w:pStyle w:val="Default"/>
      </w:pPr>
      <w:r w:rsidRPr="00B3579C">
        <w:rPr>
          <w:b/>
        </w:rPr>
        <w:t xml:space="preserve">Таблица В.А.1 – </w:t>
      </w:r>
      <w:r w:rsidRPr="00B3579C">
        <w:rPr>
          <w:b/>
          <w:bCs/>
        </w:rPr>
        <w:t xml:space="preserve">Сведения о соответствии стандартов ссылочным международным, </w:t>
      </w:r>
    </w:p>
    <w:p w14:paraId="320EBF82" w14:textId="77777777" w:rsidR="004E432F" w:rsidRPr="00B3579C" w:rsidRDefault="004E432F" w:rsidP="004E432F">
      <w:pPr>
        <w:widowControl/>
        <w:autoSpaceDE/>
        <w:autoSpaceDN/>
        <w:adjustRightInd/>
        <w:ind w:firstLine="0"/>
        <w:jc w:val="center"/>
        <w:rPr>
          <w:rFonts w:eastAsiaTheme="minorHAnsi"/>
          <w:b/>
          <w:bCs/>
          <w:color w:val="000000"/>
          <w:sz w:val="24"/>
          <w:szCs w:val="24"/>
          <w:lang w:eastAsia="en-US"/>
        </w:rPr>
      </w:pPr>
      <w:r w:rsidRPr="00B3579C">
        <w:rPr>
          <w:rFonts w:eastAsiaTheme="minorHAnsi"/>
          <w:b/>
          <w:bCs/>
          <w:color w:val="000000"/>
          <w:sz w:val="24"/>
          <w:szCs w:val="24"/>
          <w:lang w:eastAsia="en-US"/>
        </w:rPr>
        <w:t>региональным стандартам, стандартам иностранных государств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1134"/>
        <w:gridCol w:w="3820"/>
      </w:tblGrid>
      <w:tr w:rsidR="004E432F" w:rsidRPr="00B3579C" w14:paraId="041F9A89" w14:textId="77777777" w:rsidTr="00FC0ABF">
        <w:tc>
          <w:tcPr>
            <w:tcW w:w="4390" w:type="dxa"/>
            <w:vAlign w:val="center"/>
          </w:tcPr>
          <w:p w14:paraId="7AD5A136" w14:textId="77777777" w:rsidR="004E432F" w:rsidRPr="00B3579C" w:rsidRDefault="004E432F" w:rsidP="002F75FB">
            <w:pPr>
              <w:pStyle w:val="Default"/>
              <w:jc w:val="center"/>
            </w:pPr>
            <w:r w:rsidRPr="00B3579C">
              <w:t>Обозначение и наименование</w:t>
            </w:r>
          </w:p>
          <w:p w14:paraId="70967D4A" w14:textId="77777777" w:rsidR="004E432F" w:rsidRPr="00B3579C" w:rsidRDefault="004E432F" w:rsidP="002F75FB">
            <w:pPr>
              <w:pStyle w:val="Default"/>
              <w:jc w:val="center"/>
            </w:pPr>
            <w:r w:rsidRPr="00B3579C">
              <w:t>международного, регионального</w:t>
            </w:r>
          </w:p>
          <w:p w14:paraId="585176A5" w14:textId="77777777" w:rsidR="004E432F" w:rsidRPr="00B3579C" w:rsidRDefault="004E432F" w:rsidP="002F75FB">
            <w:pPr>
              <w:pStyle w:val="Default"/>
              <w:jc w:val="center"/>
            </w:pPr>
            <w:r w:rsidRPr="00B3579C">
              <w:t>стандартов, стандарта иностранного государства</w:t>
            </w:r>
          </w:p>
        </w:tc>
        <w:tc>
          <w:tcPr>
            <w:tcW w:w="1134" w:type="dxa"/>
            <w:vAlign w:val="center"/>
          </w:tcPr>
          <w:p w14:paraId="48416E09" w14:textId="77777777" w:rsidR="004E432F" w:rsidRPr="00B3579C" w:rsidRDefault="004E432F" w:rsidP="002F75FB">
            <w:pPr>
              <w:pStyle w:val="Default"/>
              <w:jc w:val="center"/>
            </w:pPr>
            <w:r w:rsidRPr="00B3579C">
              <w:t>Степень соответствия</w:t>
            </w:r>
          </w:p>
        </w:tc>
        <w:tc>
          <w:tcPr>
            <w:tcW w:w="3820" w:type="dxa"/>
            <w:vAlign w:val="center"/>
          </w:tcPr>
          <w:p w14:paraId="11271DCC" w14:textId="77777777" w:rsidR="004E432F" w:rsidRPr="00B3579C" w:rsidRDefault="004E432F" w:rsidP="002F75FB">
            <w:pPr>
              <w:pStyle w:val="Default"/>
              <w:jc w:val="center"/>
            </w:pPr>
            <w:r w:rsidRPr="00B3579C">
              <w:t>Обозначение и наименование</w:t>
            </w:r>
          </w:p>
          <w:p w14:paraId="24AEDC60" w14:textId="77777777" w:rsidR="004E432F" w:rsidRPr="00B3579C" w:rsidRDefault="004E432F" w:rsidP="002F75FB">
            <w:pPr>
              <w:pStyle w:val="Default"/>
              <w:jc w:val="center"/>
            </w:pPr>
            <w:r w:rsidRPr="00B3579C">
              <w:t>национального стандарта,</w:t>
            </w:r>
          </w:p>
          <w:p w14:paraId="63490A5E" w14:textId="77777777" w:rsidR="004E432F" w:rsidRPr="00B3579C" w:rsidRDefault="004E432F" w:rsidP="002F75FB">
            <w:pPr>
              <w:pStyle w:val="Default"/>
              <w:jc w:val="center"/>
            </w:pPr>
            <w:r w:rsidRPr="00B3579C">
              <w:t>межгосударственного стандарта</w:t>
            </w:r>
          </w:p>
        </w:tc>
      </w:tr>
      <w:tr w:rsidR="004E432F" w:rsidRPr="00B3579C" w14:paraId="666661A3" w14:textId="77777777" w:rsidTr="00FC0ABF">
        <w:trPr>
          <w:trHeight w:val="1483"/>
        </w:trPr>
        <w:tc>
          <w:tcPr>
            <w:tcW w:w="4390" w:type="dxa"/>
          </w:tcPr>
          <w:p w14:paraId="3C5B74A8" w14:textId="74F83721" w:rsidR="004E432F" w:rsidRPr="00A90D97" w:rsidRDefault="006C4ED4" w:rsidP="006C4ED4">
            <w:pPr>
              <w:ind w:firstLine="0"/>
              <w:rPr>
                <w:rFonts w:eastAsia="SimSun"/>
                <w:sz w:val="24"/>
                <w:szCs w:val="24"/>
              </w:rPr>
            </w:pPr>
            <w:r w:rsidRPr="006C4ED4">
              <w:rPr>
                <w:rFonts w:eastAsia="SimSun"/>
                <w:sz w:val="24"/>
                <w:szCs w:val="24"/>
                <w:lang w:val="en-US"/>
              </w:rPr>
              <w:t>ISO/IEC 9798-1 Information technology — Security techniques — Entity authentication — Part 1: General</w:t>
            </w:r>
            <w:r w:rsidR="004E432F" w:rsidRPr="006C4ED4">
              <w:rPr>
                <w:rFonts w:eastAsia="SimSun"/>
                <w:sz w:val="24"/>
                <w:szCs w:val="24"/>
                <w:lang w:val="en-US"/>
              </w:rPr>
              <w:t xml:space="preserve"> </w:t>
            </w:r>
            <w:r w:rsidRPr="006C4ED4">
              <w:rPr>
                <w:rFonts w:eastAsia="SimSun"/>
                <w:sz w:val="24"/>
                <w:szCs w:val="24"/>
                <w:lang w:val="en-US"/>
              </w:rPr>
              <w:t>(</w:t>
            </w:r>
            <w:r w:rsidR="004E432F" w:rsidRPr="00B3579C">
              <w:rPr>
                <w:rFonts w:eastAsia="SimSun"/>
                <w:sz w:val="24"/>
                <w:szCs w:val="24"/>
              </w:rPr>
              <w:t>Информационные</w:t>
            </w:r>
            <w:r w:rsidR="004E432F" w:rsidRPr="006C4ED4">
              <w:rPr>
                <w:rFonts w:eastAsia="SimSun"/>
                <w:sz w:val="24"/>
                <w:szCs w:val="24"/>
                <w:lang w:val="en-US"/>
              </w:rPr>
              <w:t xml:space="preserve"> </w:t>
            </w:r>
            <w:r w:rsidR="004E432F" w:rsidRPr="00B3579C">
              <w:rPr>
                <w:rFonts w:eastAsia="SimSun"/>
                <w:sz w:val="24"/>
                <w:szCs w:val="24"/>
              </w:rPr>
              <w:t>технологии</w:t>
            </w:r>
            <w:r w:rsidR="004E432F" w:rsidRPr="006C4ED4">
              <w:rPr>
                <w:rFonts w:eastAsia="SimSun"/>
                <w:sz w:val="24"/>
                <w:szCs w:val="24"/>
                <w:lang w:val="en-US"/>
              </w:rPr>
              <w:t xml:space="preserve">. </w:t>
            </w:r>
            <w:r w:rsidR="004E432F" w:rsidRPr="00B3579C">
              <w:rPr>
                <w:rFonts w:eastAsia="SimSun"/>
                <w:sz w:val="24"/>
                <w:szCs w:val="24"/>
              </w:rPr>
              <w:t xml:space="preserve">Методы защиты. Механизмы аутентификации </w:t>
            </w:r>
            <w:r w:rsidR="00A90D97">
              <w:rPr>
                <w:rFonts w:eastAsia="SimSun"/>
                <w:sz w:val="24"/>
                <w:szCs w:val="24"/>
              </w:rPr>
              <w:t>объектов. Часть 1. Общая модель</w:t>
            </w:r>
            <w:r>
              <w:rPr>
                <w:rFonts w:eastAsia="SimSun"/>
                <w:sz w:val="24"/>
                <w:szCs w:val="24"/>
              </w:rPr>
              <w:t>)</w:t>
            </w:r>
          </w:p>
        </w:tc>
        <w:tc>
          <w:tcPr>
            <w:tcW w:w="1134" w:type="dxa"/>
            <w:vAlign w:val="center"/>
          </w:tcPr>
          <w:p w14:paraId="1B973151" w14:textId="77777777" w:rsidR="004E432F" w:rsidRPr="00B3579C" w:rsidRDefault="004E432F" w:rsidP="002F75FB">
            <w:pPr>
              <w:widowControl/>
              <w:autoSpaceDE/>
              <w:autoSpaceDN/>
              <w:adjustRightInd/>
              <w:ind w:firstLine="0"/>
              <w:jc w:val="center"/>
              <w:rPr>
                <w:sz w:val="24"/>
                <w:szCs w:val="24"/>
                <w:lang w:val="en-US"/>
              </w:rPr>
            </w:pPr>
            <w:r w:rsidRPr="00B3579C">
              <w:rPr>
                <w:sz w:val="24"/>
                <w:szCs w:val="24"/>
                <w:lang w:val="en-US"/>
              </w:rPr>
              <w:t>IDT</w:t>
            </w:r>
          </w:p>
        </w:tc>
        <w:tc>
          <w:tcPr>
            <w:tcW w:w="3820" w:type="dxa"/>
          </w:tcPr>
          <w:p w14:paraId="5F0F3B64" w14:textId="4FCEC2DA" w:rsidR="004E432F" w:rsidRPr="00A90D97" w:rsidRDefault="00A90D97" w:rsidP="00A90D97">
            <w:pPr>
              <w:ind w:firstLine="0"/>
              <w:rPr>
                <w:rFonts w:eastAsia="SimSun"/>
                <w:sz w:val="24"/>
                <w:szCs w:val="24"/>
              </w:rPr>
            </w:pPr>
            <w:r w:rsidRPr="00A90D97">
              <w:rPr>
                <w:rFonts w:eastAsia="SimSun"/>
                <w:sz w:val="24"/>
                <w:szCs w:val="24"/>
              </w:rPr>
              <w:t>СТ РК ISO/IEC 9798-1-2017, Информационные технологии. Методы и средства обеспечения безопасности. Аутентификация объектов. Часть 1. Общие положения</w:t>
            </w:r>
          </w:p>
        </w:tc>
      </w:tr>
      <w:tr w:rsidR="00A90D97" w:rsidRPr="00B3579C" w14:paraId="6C6CC98D" w14:textId="77777777" w:rsidTr="00FC0ABF">
        <w:trPr>
          <w:trHeight w:val="1211"/>
        </w:trPr>
        <w:tc>
          <w:tcPr>
            <w:tcW w:w="4390" w:type="dxa"/>
          </w:tcPr>
          <w:p w14:paraId="2FBBABD3" w14:textId="0D1FE562" w:rsidR="00A90D97" w:rsidRPr="00B3579C" w:rsidRDefault="006C4ED4" w:rsidP="006C4ED4">
            <w:pPr>
              <w:ind w:firstLine="0"/>
              <w:rPr>
                <w:rFonts w:eastAsia="SimSun"/>
                <w:sz w:val="24"/>
                <w:szCs w:val="24"/>
              </w:rPr>
            </w:pPr>
            <w:r w:rsidRPr="006C4ED4">
              <w:rPr>
                <w:rFonts w:eastAsia="SimSun"/>
                <w:sz w:val="24"/>
                <w:szCs w:val="24"/>
                <w:lang w:val="en-US"/>
              </w:rPr>
              <w:t>ISO/IEC 14888-1</w:t>
            </w:r>
            <w:r w:rsidRPr="006C4ED4">
              <w:rPr>
                <w:lang w:val="en-US"/>
              </w:rPr>
              <w:t xml:space="preserve"> </w:t>
            </w:r>
            <w:r w:rsidRPr="006C4ED4">
              <w:rPr>
                <w:rFonts w:eastAsia="SimSun"/>
                <w:sz w:val="24"/>
                <w:szCs w:val="24"/>
                <w:lang w:val="en-US"/>
              </w:rPr>
              <w:t>Information technology — Security techniques — Digital signatures with appendix — Part 1: General (</w:t>
            </w:r>
            <w:r w:rsidR="00A90D97" w:rsidRPr="00A90D97">
              <w:rPr>
                <w:rFonts w:eastAsia="SimSun"/>
                <w:sz w:val="24"/>
                <w:szCs w:val="24"/>
              </w:rPr>
              <w:t>Информационные</w:t>
            </w:r>
            <w:r w:rsidR="00A90D97" w:rsidRPr="006C4ED4">
              <w:rPr>
                <w:rFonts w:eastAsia="SimSun"/>
                <w:sz w:val="24"/>
                <w:szCs w:val="24"/>
                <w:lang w:val="en-US"/>
              </w:rPr>
              <w:t xml:space="preserve"> </w:t>
            </w:r>
            <w:r w:rsidR="00A90D97" w:rsidRPr="00A90D97">
              <w:rPr>
                <w:rFonts w:eastAsia="SimSun"/>
                <w:sz w:val="24"/>
                <w:szCs w:val="24"/>
              </w:rPr>
              <w:t>технологии</w:t>
            </w:r>
            <w:r w:rsidR="00A90D97" w:rsidRPr="006C4ED4">
              <w:rPr>
                <w:rFonts w:eastAsia="SimSun"/>
                <w:sz w:val="24"/>
                <w:szCs w:val="24"/>
                <w:lang w:val="en-US"/>
              </w:rPr>
              <w:t xml:space="preserve">. </w:t>
            </w:r>
            <w:r w:rsidR="00A90D97" w:rsidRPr="00A90D97">
              <w:rPr>
                <w:rFonts w:eastAsia="SimSun"/>
                <w:sz w:val="24"/>
                <w:szCs w:val="24"/>
              </w:rPr>
              <w:t>Методы безопасности. Цифровые подписи с приложением</w:t>
            </w:r>
            <w:r w:rsidR="00A90D97">
              <w:rPr>
                <w:rFonts w:eastAsia="SimSun"/>
                <w:sz w:val="24"/>
                <w:szCs w:val="24"/>
              </w:rPr>
              <w:t xml:space="preserve">. </w:t>
            </w:r>
            <w:r w:rsidR="00A90D97" w:rsidRPr="00A90D97">
              <w:rPr>
                <w:rFonts w:eastAsia="SimSun"/>
                <w:sz w:val="24"/>
                <w:szCs w:val="24"/>
              </w:rPr>
              <w:t>Часть 1. Общие положения</w:t>
            </w:r>
            <w:r>
              <w:rPr>
                <w:rFonts w:eastAsia="SimSun"/>
                <w:sz w:val="24"/>
                <w:szCs w:val="24"/>
              </w:rPr>
              <w:t>)</w:t>
            </w:r>
          </w:p>
        </w:tc>
        <w:tc>
          <w:tcPr>
            <w:tcW w:w="1134" w:type="dxa"/>
            <w:vAlign w:val="center"/>
          </w:tcPr>
          <w:p w14:paraId="4DBB7A32" w14:textId="4A231E20" w:rsidR="00A90D97" w:rsidRPr="00A90D97" w:rsidRDefault="00A90D97" w:rsidP="002F75FB">
            <w:pPr>
              <w:widowControl/>
              <w:autoSpaceDE/>
              <w:autoSpaceDN/>
              <w:adjustRightInd/>
              <w:ind w:firstLine="0"/>
              <w:jc w:val="center"/>
              <w:rPr>
                <w:sz w:val="24"/>
                <w:szCs w:val="24"/>
              </w:rPr>
            </w:pPr>
            <w:r w:rsidRPr="00B3579C">
              <w:rPr>
                <w:sz w:val="24"/>
                <w:szCs w:val="24"/>
                <w:lang w:val="en-US"/>
              </w:rPr>
              <w:t>IDT</w:t>
            </w:r>
          </w:p>
        </w:tc>
        <w:tc>
          <w:tcPr>
            <w:tcW w:w="3820" w:type="dxa"/>
          </w:tcPr>
          <w:p w14:paraId="5124B0CF" w14:textId="77777777" w:rsidR="00A90D97" w:rsidRPr="00A90D97" w:rsidRDefault="00A90D97" w:rsidP="00A90D97">
            <w:pPr>
              <w:ind w:firstLine="0"/>
              <w:rPr>
                <w:rFonts w:eastAsia="SimSun"/>
                <w:sz w:val="24"/>
                <w:szCs w:val="24"/>
              </w:rPr>
            </w:pPr>
            <w:r w:rsidRPr="00A90D97">
              <w:rPr>
                <w:rFonts w:eastAsia="SimSun"/>
                <w:sz w:val="24"/>
                <w:szCs w:val="24"/>
              </w:rPr>
              <w:t>СТ РК ISO/IEC 14888-1-2017</w:t>
            </w:r>
          </w:p>
          <w:p w14:paraId="2C4BA103" w14:textId="079FE080" w:rsidR="00A90D97" w:rsidRPr="00B3579C" w:rsidRDefault="00A90D97" w:rsidP="00A90D97">
            <w:pPr>
              <w:ind w:firstLine="0"/>
              <w:rPr>
                <w:rFonts w:eastAsia="SimSun"/>
                <w:sz w:val="24"/>
                <w:szCs w:val="24"/>
              </w:rPr>
            </w:pPr>
            <w:r w:rsidRPr="00A90D97">
              <w:rPr>
                <w:rFonts w:eastAsia="SimSun"/>
                <w:sz w:val="24"/>
                <w:szCs w:val="24"/>
              </w:rPr>
              <w:t>Информационные технологии. Методы обеспечения безопасности. Цифровые подписи с приложением. Часть 1. Общие положения</w:t>
            </w:r>
          </w:p>
        </w:tc>
      </w:tr>
      <w:tr w:rsidR="00A90D97" w:rsidRPr="00B3579C" w14:paraId="11497C93" w14:textId="77777777" w:rsidTr="00FC0ABF">
        <w:trPr>
          <w:trHeight w:val="1211"/>
        </w:trPr>
        <w:tc>
          <w:tcPr>
            <w:tcW w:w="4390" w:type="dxa"/>
          </w:tcPr>
          <w:p w14:paraId="49323D15" w14:textId="7FACE0AD" w:rsidR="00A90D97" w:rsidRPr="00B3579C" w:rsidRDefault="00A90D97" w:rsidP="006C4ED4">
            <w:pPr>
              <w:ind w:firstLine="0"/>
              <w:rPr>
                <w:rFonts w:eastAsia="SimSun"/>
                <w:sz w:val="24"/>
                <w:szCs w:val="24"/>
              </w:rPr>
            </w:pPr>
            <w:r w:rsidRPr="006C4ED4">
              <w:rPr>
                <w:rFonts w:eastAsia="SimSun"/>
                <w:sz w:val="24"/>
                <w:szCs w:val="24"/>
                <w:lang w:val="en-US"/>
              </w:rPr>
              <w:t>ISO/IEC 14888-2</w:t>
            </w:r>
            <w:r w:rsidR="006C4ED4" w:rsidRPr="006C4ED4">
              <w:rPr>
                <w:rFonts w:eastAsia="SimSun"/>
                <w:sz w:val="24"/>
                <w:szCs w:val="24"/>
                <w:lang w:val="en-US"/>
              </w:rPr>
              <w:t xml:space="preserve"> </w:t>
            </w:r>
            <w:r w:rsidR="006C4ED4" w:rsidRPr="006C4ED4">
              <w:rPr>
                <w:rFonts w:eastAsia="SimSun"/>
                <w:sz w:val="28"/>
                <w:szCs w:val="24"/>
                <w:lang w:val="en-US"/>
              </w:rPr>
              <w:t>I</w:t>
            </w:r>
            <w:r w:rsidR="006C4ED4" w:rsidRPr="006C4ED4">
              <w:rPr>
                <w:rFonts w:eastAsia="SimSun"/>
                <w:sz w:val="24"/>
                <w:szCs w:val="24"/>
                <w:lang w:val="en-US"/>
              </w:rPr>
              <w:t>nformation technology — Security techniques — Digital signatures with appendix — Part 2: integer factorization based mechanisms (</w:t>
            </w:r>
            <w:r w:rsidRPr="00A90D97">
              <w:rPr>
                <w:rFonts w:eastAsia="SimSun"/>
                <w:sz w:val="24"/>
                <w:szCs w:val="24"/>
              </w:rPr>
              <w:t>Информационные</w:t>
            </w:r>
            <w:r w:rsidRPr="006C4ED4">
              <w:rPr>
                <w:rFonts w:eastAsia="SimSun"/>
                <w:sz w:val="24"/>
                <w:szCs w:val="24"/>
                <w:lang w:val="en-US"/>
              </w:rPr>
              <w:t xml:space="preserve"> </w:t>
            </w:r>
            <w:r w:rsidRPr="00A90D97">
              <w:rPr>
                <w:rFonts w:eastAsia="SimSun"/>
                <w:sz w:val="24"/>
                <w:szCs w:val="24"/>
              </w:rPr>
              <w:t>технологии</w:t>
            </w:r>
            <w:r w:rsidRPr="006C4ED4">
              <w:rPr>
                <w:rFonts w:eastAsia="SimSun"/>
                <w:sz w:val="24"/>
                <w:szCs w:val="24"/>
                <w:lang w:val="en-US"/>
              </w:rPr>
              <w:t xml:space="preserve">. </w:t>
            </w:r>
            <w:r w:rsidRPr="00A90D97">
              <w:rPr>
                <w:rFonts w:eastAsia="SimSun"/>
                <w:sz w:val="24"/>
                <w:szCs w:val="24"/>
              </w:rPr>
              <w:t>Методы обеспечения безопасности. Цифровые подписи с приложением. Часть 2. Механизмы, основанные на разложении на множители</w:t>
            </w:r>
            <w:r w:rsidR="006C4ED4">
              <w:rPr>
                <w:rFonts w:eastAsia="SimSun"/>
                <w:sz w:val="24"/>
                <w:szCs w:val="24"/>
              </w:rPr>
              <w:t>)</w:t>
            </w:r>
          </w:p>
        </w:tc>
        <w:tc>
          <w:tcPr>
            <w:tcW w:w="1134" w:type="dxa"/>
            <w:vAlign w:val="center"/>
          </w:tcPr>
          <w:p w14:paraId="275E209A" w14:textId="4047920F" w:rsidR="00A90D97" w:rsidRPr="00B3579C" w:rsidRDefault="00A90D97" w:rsidP="00A90D97">
            <w:pPr>
              <w:widowControl/>
              <w:autoSpaceDE/>
              <w:autoSpaceDN/>
              <w:adjustRightInd/>
              <w:ind w:firstLine="0"/>
              <w:jc w:val="center"/>
              <w:rPr>
                <w:sz w:val="24"/>
                <w:szCs w:val="24"/>
                <w:lang w:val="en-US"/>
              </w:rPr>
            </w:pPr>
            <w:r w:rsidRPr="00B3579C">
              <w:rPr>
                <w:sz w:val="24"/>
                <w:szCs w:val="24"/>
                <w:lang w:val="en-US"/>
              </w:rPr>
              <w:t>IDT</w:t>
            </w:r>
          </w:p>
        </w:tc>
        <w:tc>
          <w:tcPr>
            <w:tcW w:w="3820" w:type="dxa"/>
          </w:tcPr>
          <w:p w14:paraId="611582D8" w14:textId="4FA285D3" w:rsidR="00A90D97" w:rsidRPr="00B3579C" w:rsidRDefault="00A90D97" w:rsidP="00A90D97">
            <w:pPr>
              <w:ind w:firstLine="0"/>
              <w:rPr>
                <w:rFonts w:eastAsia="SimSun"/>
                <w:sz w:val="24"/>
                <w:szCs w:val="24"/>
              </w:rPr>
            </w:pPr>
            <w:r>
              <w:rPr>
                <w:rFonts w:eastAsia="SimSun"/>
                <w:sz w:val="24"/>
                <w:szCs w:val="24"/>
              </w:rPr>
              <w:t xml:space="preserve">СТ РК ISO/IEC 14888-2-2017 </w:t>
            </w:r>
            <w:r w:rsidRPr="00A90D97">
              <w:rPr>
                <w:rFonts w:eastAsia="SimSun"/>
                <w:sz w:val="24"/>
                <w:szCs w:val="24"/>
              </w:rPr>
              <w:t>Информационные технологии. Методы обеспечения безопасности. Цифровые подписи с приложением. Часть 2. Механизмы, основанные на разложении на множители</w:t>
            </w:r>
          </w:p>
        </w:tc>
      </w:tr>
      <w:tr w:rsidR="00A90D97" w:rsidRPr="00B3579C" w14:paraId="61EB700A" w14:textId="77777777" w:rsidTr="00FC0ABF">
        <w:trPr>
          <w:trHeight w:val="1211"/>
        </w:trPr>
        <w:tc>
          <w:tcPr>
            <w:tcW w:w="4390" w:type="dxa"/>
          </w:tcPr>
          <w:p w14:paraId="0153C1E0" w14:textId="6D97B362" w:rsidR="00A90D97" w:rsidRPr="00B3579C" w:rsidRDefault="00A90D97" w:rsidP="006C4ED4">
            <w:pPr>
              <w:ind w:firstLine="0"/>
              <w:rPr>
                <w:rFonts w:eastAsia="SimSun"/>
                <w:sz w:val="24"/>
                <w:szCs w:val="24"/>
              </w:rPr>
            </w:pPr>
            <w:r w:rsidRPr="006C4ED4">
              <w:rPr>
                <w:rFonts w:eastAsia="SimSun"/>
                <w:sz w:val="24"/>
                <w:szCs w:val="24"/>
                <w:lang w:val="en-US"/>
              </w:rPr>
              <w:t>ISO/IEC 14888-3</w:t>
            </w:r>
            <w:r w:rsidR="006C4ED4" w:rsidRPr="006C4ED4">
              <w:rPr>
                <w:rFonts w:eastAsia="SimSun"/>
                <w:sz w:val="24"/>
                <w:szCs w:val="24"/>
                <w:lang w:val="en-US"/>
              </w:rPr>
              <w:t xml:space="preserve"> IT Security techniques — Digital signatures with appendix — Part 3: Discrete logarithm based mechanisms</w:t>
            </w:r>
            <w:r w:rsidRPr="006C4ED4">
              <w:rPr>
                <w:rFonts w:eastAsia="SimSun"/>
                <w:sz w:val="24"/>
                <w:szCs w:val="24"/>
                <w:lang w:val="en-US"/>
              </w:rPr>
              <w:t xml:space="preserve"> </w:t>
            </w:r>
            <w:r w:rsidR="006C4ED4" w:rsidRPr="006C4ED4">
              <w:rPr>
                <w:rFonts w:eastAsia="SimSun"/>
                <w:sz w:val="24"/>
                <w:szCs w:val="24"/>
                <w:lang w:val="en-US"/>
              </w:rPr>
              <w:t>(</w:t>
            </w:r>
            <w:r w:rsidRPr="00A90D97">
              <w:rPr>
                <w:rFonts w:eastAsia="SimSun"/>
                <w:sz w:val="24"/>
                <w:szCs w:val="24"/>
              </w:rPr>
              <w:t>Информационные</w:t>
            </w:r>
            <w:r w:rsidRPr="006C4ED4">
              <w:rPr>
                <w:rFonts w:eastAsia="SimSun"/>
                <w:sz w:val="24"/>
                <w:szCs w:val="24"/>
                <w:lang w:val="en-US"/>
              </w:rPr>
              <w:t xml:space="preserve"> </w:t>
            </w:r>
            <w:r w:rsidRPr="00A90D97">
              <w:rPr>
                <w:rFonts w:eastAsia="SimSun"/>
                <w:sz w:val="24"/>
                <w:szCs w:val="24"/>
              </w:rPr>
              <w:t>технологии</w:t>
            </w:r>
            <w:r w:rsidRPr="006C4ED4">
              <w:rPr>
                <w:rFonts w:eastAsia="SimSun"/>
                <w:sz w:val="24"/>
                <w:szCs w:val="24"/>
                <w:lang w:val="en-US"/>
              </w:rPr>
              <w:t xml:space="preserve">. </w:t>
            </w:r>
            <w:r w:rsidRPr="00A90D97">
              <w:rPr>
                <w:rFonts w:eastAsia="SimSun"/>
                <w:sz w:val="24"/>
                <w:szCs w:val="24"/>
              </w:rPr>
              <w:t xml:space="preserve">Методы обеспечения безопасности. Цифровые подписи с приложением. Часть 3. Механизмы </w:t>
            </w:r>
            <w:r>
              <w:rPr>
                <w:rFonts w:eastAsia="SimSun"/>
                <w:sz w:val="24"/>
                <w:szCs w:val="24"/>
              </w:rPr>
              <w:t>на основе дискретного логарифма</w:t>
            </w:r>
            <w:r w:rsidR="006C4ED4">
              <w:rPr>
                <w:rFonts w:eastAsia="SimSun"/>
                <w:sz w:val="24"/>
                <w:szCs w:val="24"/>
              </w:rPr>
              <w:t>)</w:t>
            </w:r>
          </w:p>
        </w:tc>
        <w:tc>
          <w:tcPr>
            <w:tcW w:w="1134" w:type="dxa"/>
            <w:vAlign w:val="center"/>
          </w:tcPr>
          <w:p w14:paraId="054151BF" w14:textId="14BB1A86" w:rsidR="00A90D97" w:rsidRPr="00A90D97" w:rsidRDefault="00A90D97" w:rsidP="00A90D97">
            <w:pPr>
              <w:widowControl/>
              <w:autoSpaceDE/>
              <w:autoSpaceDN/>
              <w:adjustRightInd/>
              <w:ind w:firstLine="0"/>
              <w:jc w:val="center"/>
              <w:rPr>
                <w:sz w:val="24"/>
                <w:szCs w:val="24"/>
              </w:rPr>
            </w:pPr>
            <w:r w:rsidRPr="00B3579C">
              <w:rPr>
                <w:sz w:val="24"/>
                <w:szCs w:val="24"/>
                <w:lang w:val="en-US"/>
              </w:rPr>
              <w:t>IDT</w:t>
            </w:r>
          </w:p>
        </w:tc>
        <w:tc>
          <w:tcPr>
            <w:tcW w:w="3820" w:type="dxa"/>
          </w:tcPr>
          <w:p w14:paraId="35E9B5AD" w14:textId="6AEC8075" w:rsidR="00A90D97" w:rsidRPr="00B3579C" w:rsidRDefault="00A90D97" w:rsidP="00A90D97">
            <w:pPr>
              <w:ind w:firstLine="0"/>
              <w:rPr>
                <w:rFonts w:eastAsia="SimSun"/>
                <w:sz w:val="24"/>
                <w:szCs w:val="24"/>
              </w:rPr>
            </w:pPr>
            <w:r w:rsidRPr="00A90D97">
              <w:rPr>
                <w:rFonts w:eastAsia="SimSun"/>
                <w:sz w:val="24"/>
                <w:szCs w:val="24"/>
              </w:rPr>
              <w:t>СТ РК ISO/IEC 14888-3-2017</w:t>
            </w:r>
            <w:r>
              <w:rPr>
                <w:rFonts w:eastAsia="SimSun"/>
                <w:sz w:val="24"/>
                <w:szCs w:val="24"/>
              </w:rPr>
              <w:t xml:space="preserve"> </w:t>
            </w:r>
            <w:r w:rsidRPr="00A90D97">
              <w:rPr>
                <w:rFonts w:eastAsia="SimSun"/>
                <w:sz w:val="24"/>
                <w:szCs w:val="24"/>
              </w:rPr>
              <w:t xml:space="preserve">Информационные технологии. Методы обеспечения безопасности. Цифровые подписи с приложением. Часть 3. Механизмы </w:t>
            </w:r>
            <w:r>
              <w:rPr>
                <w:rFonts w:eastAsia="SimSun"/>
                <w:sz w:val="24"/>
                <w:szCs w:val="24"/>
              </w:rPr>
              <w:t>на основе дискретного логарифма</w:t>
            </w:r>
          </w:p>
        </w:tc>
      </w:tr>
      <w:tr w:rsidR="004E432F" w:rsidRPr="00B3579C" w14:paraId="27EE3A7F" w14:textId="77777777" w:rsidTr="00A90D97">
        <w:tc>
          <w:tcPr>
            <w:tcW w:w="9344" w:type="dxa"/>
            <w:gridSpan w:val="3"/>
            <w:shd w:val="clear" w:color="auto" w:fill="auto"/>
          </w:tcPr>
          <w:p w14:paraId="5FCBC916" w14:textId="0E08EE7C" w:rsidR="004E432F" w:rsidRPr="00B3579C" w:rsidRDefault="004E432F" w:rsidP="002F75FB">
            <w:pPr>
              <w:widowControl/>
              <w:autoSpaceDE/>
              <w:autoSpaceDN/>
              <w:adjustRightInd/>
              <w:ind w:left="708" w:firstLine="0"/>
              <w:jc w:val="left"/>
              <w:rPr>
                <w:b/>
                <w:sz w:val="24"/>
                <w:szCs w:val="24"/>
                <w:lang w:val="kk-KZ"/>
              </w:rPr>
            </w:pPr>
          </w:p>
        </w:tc>
      </w:tr>
    </w:tbl>
    <w:p w14:paraId="6FC313B7" w14:textId="77777777" w:rsidR="003472EB" w:rsidRPr="002A0993" w:rsidRDefault="003472EB" w:rsidP="00BE3320">
      <w:pPr>
        <w:widowControl/>
        <w:autoSpaceDE/>
        <w:autoSpaceDN/>
        <w:adjustRightInd/>
        <w:ind w:firstLine="709"/>
        <w:jc w:val="left"/>
        <w:rPr>
          <w:sz w:val="24"/>
          <w:szCs w:val="24"/>
        </w:rPr>
      </w:pPr>
    </w:p>
    <w:p w14:paraId="16750E66" w14:textId="77777777" w:rsidR="003472EB" w:rsidRPr="002A0993" w:rsidRDefault="003472EB" w:rsidP="00BE3320">
      <w:pPr>
        <w:widowControl/>
        <w:autoSpaceDE/>
        <w:autoSpaceDN/>
        <w:adjustRightInd/>
        <w:ind w:firstLine="709"/>
        <w:jc w:val="left"/>
        <w:rPr>
          <w:sz w:val="24"/>
          <w:szCs w:val="24"/>
        </w:rPr>
      </w:pPr>
    </w:p>
    <w:tbl>
      <w:tblPr>
        <w:tblW w:w="0" w:type="auto"/>
        <w:tblBorders>
          <w:top w:val="single" w:sz="4" w:space="0" w:color="auto"/>
          <w:bottom w:val="single" w:sz="4" w:space="0" w:color="auto"/>
        </w:tblBorders>
        <w:tblLook w:val="01E0" w:firstRow="1" w:lastRow="1" w:firstColumn="1" w:lastColumn="1" w:noHBand="0" w:noVBand="0"/>
      </w:tblPr>
      <w:tblGrid>
        <w:gridCol w:w="9354"/>
      </w:tblGrid>
      <w:tr w:rsidR="00EE000B" w:rsidRPr="002A0993" w14:paraId="01D9B7D2" w14:textId="77777777" w:rsidTr="00A90D97">
        <w:trPr>
          <w:trHeight w:val="826"/>
        </w:trPr>
        <w:tc>
          <w:tcPr>
            <w:tcW w:w="9354" w:type="dxa"/>
            <w:shd w:val="clear" w:color="auto" w:fill="auto"/>
          </w:tcPr>
          <w:p w14:paraId="3D5A1EA8" w14:textId="74739C29" w:rsidR="00EB77B0" w:rsidRPr="002A0993" w:rsidRDefault="00EE000B" w:rsidP="00EB77B0">
            <w:pPr>
              <w:ind w:firstLine="709"/>
              <w:jc w:val="right"/>
              <w:rPr>
                <w:b/>
                <w:sz w:val="24"/>
                <w:szCs w:val="24"/>
              </w:rPr>
            </w:pPr>
            <w:r w:rsidRPr="002A0993">
              <w:rPr>
                <w:b/>
                <w:bCs/>
                <w:sz w:val="24"/>
                <w:szCs w:val="24"/>
              </w:rPr>
              <w:t xml:space="preserve">МКС </w:t>
            </w:r>
            <w:r w:rsidR="00F83FE1" w:rsidRPr="002A0993">
              <w:rPr>
                <w:b/>
                <w:bCs/>
                <w:sz w:val="24"/>
                <w:szCs w:val="24"/>
              </w:rPr>
              <w:t>35.</w:t>
            </w:r>
            <w:r w:rsidR="00FC0ABF">
              <w:rPr>
                <w:b/>
                <w:bCs/>
                <w:sz w:val="24"/>
                <w:szCs w:val="24"/>
                <w:lang w:val="en-US"/>
              </w:rPr>
              <w:t>030</w:t>
            </w:r>
            <w:r w:rsidR="00F83FE1" w:rsidRPr="002A0993">
              <w:rPr>
                <w:b/>
                <w:sz w:val="24"/>
                <w:szCs w:val="24"/>
              </w:rPr>
              <w:t xml:space="preserve"> </w:t>
            </w:r>
            <w:r w:rsidRPr="002A0993">
              <w:rPr>
                <w:b/>
                <w:sz w:val="24"/>
                <w:szCs w:val="24"/>
              </w:rPr>
              <w:t>(IDT)</w:t>
            </w:r>
          </w:p>
          <w:p w14:paraId="4556DD36" w14:textId="77777777" w:rsidR="00EB77B0" w:rsidRPr="002A0993" w:rsidRDefault="00EB77B0" w:rsidP="00EB77B0">
            <w:pPr>
              <w:ind w:firstLine="709"/>
              <w:jc w:val="right"/>
              <w:rPr>
                <w:sz w:val="24"/>
                <w:szCs w:val="24"/>
              </w:rPr>
            </w:pPr>
          </w:p>
          <w:p w14:paraId="307133B7" w14:textId="3332534E" w:rsidR="00EE000B" w:rsidRPr="00A90D97" w:rsidRDefault="00EE000B" w:rsidP="0042617C">
            <w:pPr>
              <w:ind w:firstLine="0"/>
              <w:rPr>
                <w:sz w:val="24"/>
                <w:szCs w:val="24"/>
                <w:lang w:val="kk-KZ"/>
              </w:rPr>
            </w:pPr>
            <w:r w:rsidRPr="002A0993">
              <w:rPr>
                <w:b/>
                <w:spacing w:val="1"/>
                <w:sz w:val="24"/>
                <w:szCs w:val="24"/>
              </w:rPr>
              <w:t>Ключевые слова:</w:t>
            </w:r>
            <w:r w:rsidR="0042617C">
              <w:rPr>
                <w:b/>
                <w:spacing w:val="1"/>
                <w:sz w:val="24"/>
                <w:szCs w:val="24"/>
                <w:lang w:val="kk-KZ"/>
              </w:rPr>
              <w:t xml:space="preserve"> </w:t>
            </w:r>
            <w:r w:rsidR="0042617C" w:rsidRPr="00BC4F38">
              <w:rPr>
                <w:spacing w:val="1"/>
                <w:sz w:val="24"/>
                <w:szCs w:val="24"/>
                <w:lang w:val="kk-KZ"/>
              </w:rPr>
              <w:t>аутентификация</w:t>
            </w:r>
            <w:r w:rsidR="002A0993" w:rsidRPr="00BC4F38">
              <w:rPr>
                <w:spacing w:val="1"/>
                <w:sz w:val="24"/>
                <w:szCs w:val="24"/>
                <w:lang w:val="kk-KZ"/>
              </w:rPr>
              <w:t>,</w:t>
            </w:r>
            <w:r w:rsidR="002A0993">
              <w:rPr>
                <w:spacing w:val="1"/>
                <w:sz w:val="24"/>
                <w:szCs w:val="24"/>
                <w:lang w:val="kk-KZ"/>
              </w:rPr>
              <w:t xml:space="preserve"> </w:t>
            </w:r>
            <w:r w:rsidR="0042617C">
              <w:rPr>
                <w:spacing w:val="1"/>
                <w:sz w:val="24"/>
                <w:szCs w:val="24"/>
                <w:lang w:val="kk-KZ"/>
              </w:rPr>
              <w:t>идентификация, шифрование доверительная третья сторона</w:t>
            </w:r>
          </w:p>
        </w:tc>
      </w:tr>
      <w:tr w:rsidR="00A90D97" w:rsidRPr="002A0993" w14:paraId="66A59FEE" w14:textId="77777777" w:rsidTr="00A90D97">
        <w:trPr>
          <w:trHeight w:val="826"/>
        </w:trPr>
        <w:tc>
          <w:tcPr>
            <w:tcW w:w="9354" w:type="dxa"/>
            <w:tcBorders>
              <w:bottom w:val="single" w:sz="4" w:space="0" w:color="auto"/>
            </w:tcBorders>
            <w:shd w:val="clear" w:color="auto" w:fill="auto"/>
          </w:tcPr>
          <w:p w14:paraId="33523F2A" w14:textId="0FC39BB8" w:rsidR="00A90D97" w:rsidRPr="00A90D97" w:rsidRDefault="00A90D97" w:rsidP="00A97DAC">
            <w:pPr>
              <w:ind w:firstLine="709"/>
              <w:jc w:val="right"/>
              <w:rPr>
                <w:b/>
                <w:bCs/>
                <w:sz w:val="24"/>
                <w:szCs w:val="24"/>
              </w:rPr>
            </w:pPr>
            <w:r w:rsidRPr="002A0993">
              <w:rPr>
                <w:b/>
                <w:bCs/>
                <w:sz w:val="24"/>
                <w:szCs w:val="24"/>
              </w:rPr>
              <w:lastRenderedPageBreak/>
              <w:t>МКС 35.</w:t>
            </w:r>
            <w:r w:rsidR="00FC0ABF">
              <w:rPr>
                <w:b/>
                <w:bCs/>
                <w:sz w:val="24"/>
                <w:szCs w:val="24"/>
                <w:lang w:val="en-US"/>
              </w:rPr>
              <w:t>030</w:t>
            </w:r>
            <w:r w:rsidRPr="00A90D97">
              <w:rPr>
                <w:b/>
                <w:bCs/>
                <w:sz w:val="24"/>
                <w:szCs w:val="24"/>
              </w:rPr>
              <w:t xml:space="preserve"> (IDT)</w:t>
            </w:r>
          </w:p>
          <w:p w14:paraId="754DFFA1" w14:textId="77777777" w:rsidR="00A90D97" w:rsidRPr="00A90D97" w:rsidRDefault="00A90D97" w:rsidP="00A97DAC">
            <w:pPr>
              <w:ind w:firstLine="709"/>
              <w:jc w:val="right"/>
              <w:rPr>
                <w:b/>
                <w:bCs/>
                <w:sz w:val="24"/>
                <w:szCs w:val="24"/>
              </w:rPr>
            </w:pPr>
          </w:p>
          <w:p w14:paraId="4C54A75E" w14:textId="7AF5650B" w:rsidR="00A90D97" w:rsidRPr="00A90D97" w:rsidRDefault="00A90D97" w:rsidP="00A90D97">
            <w:pPr>
              <w:ind w:firstLine="0"/>
              <w:jc w:val="left"/>
              <w:rPr>
                <w:b/>
                <w:bCs/>
                <w:sz w:val="24"/>
                <w:szCs w:val="24"/>
              </w:rPr>
            </w:pPr>
            <w:r w:rsidRPr="00A90D97">
              <w:rPr>
                <w:b/>
                <w:bCs/>
                <w:sz w:val="24"/>
                <w:szCs w:val="24"/>
              </w:rPr>
              <w:t xml:space="preserve">Ключевые слова: </w:t>
            </w:r>
            <w:r w:rsidRPr="00A90D97">
              <w:rPr>
                <w:bCs/>
                <w:sz w:val="24"/>
                <w:szCs w:val="24"/>
              </w:rPr>
              <w:t>аутентификация, идентификация, шифрование доверительная третья сторона</w:t>
            </w:r>
          </w:p>
        </w:tc>
      </w:tr>
    </w:tbl>
    <w:p w14:paraId="621C6882" w14:textId="77777777" w:rsidR="006C4ED4" w:rsidRDefault="006C4ED4" w:rsidP="006C4ED4">
      <w:pPr>
        <w:widowControl/>
        <w:autoSpaceDE/>
        <w:autoSpaceDN/>
        <w:adjustRightInd/>
        <w:ind w:firstLine="709"/>
        <w:jc w:val="left"/>
        <w:rPr>
          <w:b/>
          <w:sz w:val="24"/>
          <w:szCs w:val="24"/>
        </w:rPr>
      </w:pPr>
    </w:p>
    <w:p w14:paraId="0AD1F4CC" w14:textId="607E2D6D" w:rsidR="006C4ED4" w:rsidRPr="006C4ED4" w:rsidRDefault="006C4ED4" w:rsidP="006C4ED4">
      <w:pPr>
        <w:widowControl/>
        <w:autoSpaceDE/>
        <w:autoSpaceDN/>
        <w:adjustRightInd/>
        <w:ind w:firstLine="709"/>
        <w:jc w:val="left"/>
        <w:rPr>
          <w:b/>
          <w:sz w:val="24"/>
          <w:szCs w:val="24"/>
        </w:rPr>
      </w:pPr>
      <w:r w:rsidRPr="006C4ED4">
        <w:rPr>
          <w:b/>
          <w:sz w:val="24"/>
          <w:szCs w:val="24"/>
        </w:rPr>
        <w:t xml:space="preserve">Председатель ТК 34 </w:t>
      </w:r>
      <w:r w:rsidRPr="006C4ED4">
        <w:rPr>
          <w:b/>
          <w:sz w:val="24"/>
          <w:szCs w:val="24"/>
        </w:rPr>
        <w:tab/>
        <w:t xml:space="preserve">                                      </w:t>
      </w:r>
      <w:r>
        <w:rPr>
          <w:b/>
          <w:sz w:val="24"/>
          <w:szCs w:val="24"/>
        </w:rPr>
        <w:t xml:space="preserve">                           </w:t>
      </w:r>
      <w:r w:rsidRPr="006C4ED4">
        <w:rPr>
          <w:b/>
          <w:sz w:val="24"/>
          <w:szCs w:val="24"/>
        </w:rPr>
        <w:t xml:space="preserve"> Д. </w:t>
      </w:r>
      <w:proofErr w:type="spellStart"/>
      <w:r w:rsidRPr="006C4ED4">
        <w:rPr>
          <w:b/>
          <w:sz w:val="24"/>
          <w:szCs w:val="24"/>
        </w:rPr>
        <w:t>Голобурда</w:t>
      </w:r>
      <w:proofErr w:type="spellEnd"/>
      <w:r w:rsidRPr="006C4ED4">
        <w:rPr>
          <w:b/>
          <w:sz w:val="24"/>
          <w:szCs w:val="24"/>
        </w:rPr>
        <w:t xml:space="preserve">  </w:t>
      </w:r>
    </w:p>
    <w:p w14:paraId="33A8F2BA" w14:textId="77777777" w:rsidR="006C4ED4" w:rsidRPr="006C4ED4" w:rsidRDefault="006C4ED4" w:rsidP="006C4ED4">
      <w:pPr>
        <w:widowControl/>
        <w:autoSpaceDE/>
        <w:autoSpaceDN/>
        <w:adjustRightInd/>
        <w:ind w:firstLine="709"/>
        <w:jc w:val="left"/>
        <w:rPr>
          <w:b/>
          <w:sz w:val="24"/>
          <w:szCs w:val="24"/>
        </w:rPr>
      </w:pPr>
    </w:p>
    <w:p w14:paraId="7374A162" w14:textId="77777777" w:rsidR="006C4ED4" w:rsidRPr="006C4ED4" w:rsidRDefault="006C4ED4" w:rsidP="006C4ED4">
      <w:pPr>
        <w:widowControl/>
        <w:autoSpaceDE/>
        <w:autoSpaceDN/>
        <w:adjustRightInd/>
        <w:ind w:firstLine="709"/>
        <w:jc w:val="left"/>
        <w:rPr>
          <w:b/>
          <w:sz w:val="24"/>
          <w:szCs w:val="24"/>
        </w:rPr>
      </w:pPr>
    </w:p>
    <w:p w14:paraId="5C60284F" w14:textId="77777777" w:rsidR="006C4ED4" w:rsidRPr="006C4ED4" w:rsidRDefault="006C4ED4" w:rsidP="006C4ED4">
      <w:pPr>
        <w:widowControl/>
        <w:autoSpaceDE/>
        <w:autoSpaceDN/>
        <w:adjustRightInd/>
        <w:ind w:firstLine="709"/>
        <w:jc w:val="left"/>
        <w:rPr>
          <w:b/>
          <w:sz w:val="24"/>
          <w:szCs w:val="24"/>
        </w:rPr>
      </w:pPr>
      <w:r w:rsidRPr="006C4ED4">
        <w:rPr>
          <w:b/>
          <w:sz w:val="24"/>
          <w:szCs w:val="24"/>
        </w:rPr>
        <w:t>РАЗРАБОТЧИК</w:t>
      </w:r>
    </w:p>
    <w:p w14:paraId="6FF73457" w14:textId="77777777" w:rsidR="006C4ED4" w:rsidRPr="006C4ED4" w:rsidRDefault="006C4ED4" w:rsidP="006C4ED4">
      <w:pPr>
        <w:widowControl/>
        <w:autoSpaceDE/>
        <w:autoSpaceDN/>
        <w:adjustRightInd/>
        <w:ind w:firstLine="709"/>
        <w:jc w:val="left"/>
        <w:rPr>
          <w:b/>
          <w:sz w:val="24"/>
          <w:szCs w:val="24"/>
        </w:rPr>
      </w:pPr>
    </w:p>
    <w:p w14:paraId="799FDF0B" w14:textId="77777777" w:rsidR="006C4ED4" w:rsidRPr="006C4ED4" w:rsidRDefault="006C4ED4" w:rsidP="006C4ED4">
      <w:pPr>
        <w:widowControl/>
        <w:autoSpaceDE/>
        <w:autoSpaceDN/>
        <w:adjustRightInd/>
        <w:ind w:firstLine="709"/>
        <w:jc w:val="left"/>
        <w:rPr>
          <w:b/>
          <w:sz w:val="24"/>
          <w:szCs w:val="24"/>
        </w:rPr>
      </w:pPr>
      <w:r w:rsidRPr="006C4ED4">
        <w:rPr>
          <w:b/>
          <w:sz w:val="24"/>
          <w:szCs w:val="24"/>
        </w:rPr>
        <w:t>АО «Национальный инфокоммуникационный Холдинг «</w:t>
      </w:r>
      <w:proofErr w:type="spellStart"/>
      <w:r w:rsidRPr="006C4ED4">
        <w:rPr>
          <w:b/>
          <w:sz w:val="24"/>
          <w:szCs w:val="24"/>
        </w:rPr>
        <w:t>Зерде</w:t>
      </w:r>
      <w:proofErr w:type="spellEnd"/>
      <w:r w:rsidRPr="006C4ED4">
        <w:rPr>
          <w:b/>
          <w:sz w:val="24"/>
          <w:szCs w:val="24"/>
        </w:rPr>
        <w:t>»</w:t>
      </w:r>
    </w:p>
    <w:p w14:paraId="053CA981" w14:textId="77777777" w:rsidR="006C4ED4" w:rsidRPr="006C4ED4" w:rsidRDefault="006C4ED4" w:rsidP="006C4ED4">
      <w:pPr>
        <w:widowControl/>
        <w:autoSpaceDE/>
        <w:autoSpaceDN/>
        <w:adjustRightInd/>
        <w:ind w:firstLine="709"/>
        <w:jc w:val="left"/>
        <w:rPr>
          <w:b/>
          <w:sz w:val="24"/>
          <w:szCs w:val="24"/>
        </w:rPr>
      </w:pPr>
    </w:p>
    <w:p w14:paraId="033F5AC3" w14:textId="77777777" w:rsidR="006C4ED4" w:rsidRPr="006C4ED4" w:rsidRDefault="006C4ED4" w:rsidP="006C4ED4">
      <w:pPr>
        <w:widowControl/>
        <w:autoSpaceDE/>
        <w:autoSpaceDN/>
        <w:adjustRightInd/>
        <w:ind w:firstLine="709"/>
        <w:jc w:val="left"/>
        <w:rPr>
          <w:b/>
          <w:sz w:val="24"/>
          <w:szCs w:val="24"/>
        </w:rPr>
      </w:pPr>
      <w:r w:rsidRPr="006C4ED4">
        <w:rPr>
          <w:b/>
          <w:sz w:val="24"/>
          <w:szCs w:val="24"/>
        </w:rPr>
        <w:t xml:space="preserve">Заместитель Председателя Правления                              М. </w:t>
      </w:r>
      <w:proofErr w:type="spellStart"/>
      <w:r w:rsidRPr="006C4ED4">
        <w:rPr>
          <w:b/>
          <w:sz w:val="24"/>
          <w:szCs w:val="24"/>
        </w:rPr>
        <w:t>Сихаев</w:t>
      </w:r>
      <w:proofErr w:type="spellEnd"/>
      <w:r w:rsidRPr="006C4ED4">
        <w:rPr>
          <w:b/>
          <w:sz w:val="24"/>
          <w:szCs w:val="24"/>
        </w:rPr>
        <w:t xml:space="preserve"> </w:t>
      </w:r>
    </w:p>
    <w:p w14:paraId="3089945A" w14:textId="77777777" w:rsidR="006C4ED4" w:rsidRPr="006C4ED4" w:rsidRDefault="006C4ED4" w:rsidP="006C4ED4">
      <w:pPr>
        <w:widowControl/>
        <w:autoSpaceDE/>
        <w:autoSpaceDN/>
        <w:adjustRightInd/>
        <w:ind w:firstLine="709"/>
        <w:jc w:val="left"/>
        <w:rPr>
          <w:b/>
          <w:sz w:val="24"/>
          <w:szCs w:val="24"/>
        </w:rPr>
      </w:pPr>
    </w:p>
    <w:p w14:paraId="290D0C4D" w14:textId="77777777" w:rsidR="006C4ED4" w:rsidRPr="006C4ED4" w:rsidRDefault="006C4ED4" w:rsidP="006C4ED4">
      <w:pPr>
        <w:widowControl/>
        <w:autoSpaceDE/>
        <w:autoSpaceDN/>
        <w:adjustRightInd/>
        <w:ind w:firstLine="709"/>
        <w:jc w:val="left"/>
        <w:rPr>
          <w:b/>
          <w:sz w:val="24"/>
          <w:szCs w:val="24"/>
        </w:rPr>
      </w:pPr>
      <w:r w:rsidRPr="006C4ED4">
        <w:rPr>
          <w:b/>
          <w:sz w:val="24"/>
          <w:szCs w:val="24"/>
        </w:rPr>
        <w:t xml:space="preserve">Менеджер Департамента </w:t>
      </w:r>
    </w:p>
    <w:p w14:paraId="186D9995" w14:textId="48B0EEB4" w:rsidR="00EE000B" w:rsidRDefault="006C4ED4" w:rsidP="006C4ED4">
      <w:pPr>
        <w:widowControl/>
        <w:autoSpaceDE/>
        <w:autoSpaceDN/>
        <w:adjustRightInd/>
        <w:ind w:firstLine="709"/>
        <w:jc w:val="left"/>
        <w:rPr>
          <w:b/>
          <w:sz w:val="24"/>
          <w:szCs w:val="24"/>
        </w:rPr>
      </w:pPr>
      <w:r w:rsidRPr="006C4ED4">
        <w:rPr>
          <w:b/>
          <w:sz w:val="24"/>
          <w:szCs w:val="24"/>
        </w:rPr>
        <w:t xml:space="preserve">методологического развития </w:t>
      </w:r>
      <w:r w:rsidRPr="006C4ED4">
        <w:rPr>
          <w:b/>
          <w:sz w:val="24"/>
          <w:szCs w:val="24"/>
        </w:rPr>
        <w:tab/>
      </w:r>
      <w:r w:rsidRPr="006C4ED4">
        <w:rPr>
          <w:b/>
          <w:sz w:val="24"/>
          <w:szCs w:val="24"/>
        </w:rPr>
        <w:tab/>
      </w:r>
      <w:r w:rsidRPr="006C4ED4">
        <w:rPr>
          <w:b/>
          <w:sz w:val="24"/>
          <w:szCs w:val="24"/>
        </w:rPr>
        <w:tab/>
      </w:r>
      <w:r w:rsidRPr="006C4ED4">
        <w:rPr>
          <w:b/>
          <w:sz w:val="24"/>
          <w:szCs w:val="24"/>
        </w:rPr>
        <w:tab/>
      </w:r>
      <w:r w:rsidRPr="006C4ED4">
        <w:rPr>
          <w:b/>
          <w:sz w:val="24"/>
          <w:szCs w:val="24"/>
        </w:rPr>
        <w:tab/>
        <w:t xml:space="preserve">А. Серикпаева </w:t>
      </w:r>
    </w:p>
    <w:sectPr w:rsidR="00EE000B" w:rsidSect="008F3745">
      <w:pgSz w:w="11906" w:h="16838" w:code="9"/>
      <w:pgMar w:top="1418" w:right="1418" w:bottom="1418" w:left="1134" w:header="1021" w:footer="1021"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FA1822" w14:textId="77777777" w:rsidR="004F5C74" w:rsidRDefault="004F5C74" w:rsidP="00B737C6">
      <w:r>
        <w:separator/>
      </w:r>
    </w:p>
  </w:endnote>
  <w:endnote w:type="continuationSeparator" w:id="0">
    <w:p w14:paraId="3B1585EA" w14:textId="77777777" w:rsidR="004F5C74" w:rsidRDefault="004F5C74" w:rsidP="00B73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Franklin Gothic Heavy">
    <w:panose1 w:val="020B0903020102020204"/>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Franklin Gothic Medium">
    <w:panose1 w:val="020B06030201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21C3A3" w14:textId="1BB8B78F" w:rsidR="00FA3F65" w:rsidRPr="00F528CE" w:rsidRDefault="00FA3F65" w:rsidP="009812CB">
    <w:pPr>
      <w:pStyle w:val="a3"/>
      <w:ind w:right="-6" w:firstLine="0"/>
      <w:rPr>
        <w:sz w:val="24"/>
        <w:szCs w:val="24"/>
      </w:rPr>
    </w:pPr>
    <w:r w:rsidRPr="00F528CE">
      <w:rPr>
        <w:rStyle w:val="a5"/>
        <w:rFonts w:eastAsia="Lucida Sans Unicode"/>
        <w:sz w:val="24"/>
      </w:rPr>
      <w:fldChar w:fldCharType="begin"/>
    </w:r>
    <w:r w:rsidRPr="00F528CE">
      <w:rPr>
        <w:rStyle w:val="a5"/>
        <w:rFonts w:eastAsia="Lucida Sans Unicode"/>
        <w:sz w:val="24"/>
      </w:rPr>
      <w:instrText xml:space="preserve"> PAGE </w:instrText>
    </w:r>
    <w:r w:rsidRPr="00F528CE">
      <w:rPr>
        <w:rStyle w:val="a5"/>
        <w:rFonts w:eastAsia="Lucida Sans Unicode"/>
        <w:sz w:val="24"/>
      </w:rPr>
      <w:fldChar w:fldCharType="separate"/>
    </w:r>
    <w:r w:rsidR="00965754">
      <w:rPr>
        <w:rStyle w:val="a5"/>
        <w:rFonts w:eastAsia="Lucida Sans Unicode"/>
        <w:noProof/>
        <w:sz w:val="24"/>
      </w:rPr>
      <w:t>16</w:t>
    </w:r>
    <w:r w:rsidRPr="00F528CE">
      <w:rPr>
        <w:rStyle w:val="a5"/>
        <w:rFonts w:eastAsia="Lucida Sans Unicode"/>
        <w:sz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0C3DAD" w14:textId="343B2B62" w:rsidR="00FA3F65" w:rsidRPr="00F528CE" w:rsidRDefault="00FA3F65" w:rsidP="009812CB">
    <w:pPr>
      <w:pStyle w:val="a3"/>
      <w:jc w:val="right"/>
      <w:rPr>
        <w:rStyle w:val="a5"/>
        <w:rFonts w:eastAsia="Lucida Sans Unicode"/>
        <w:sz w:val="24"/>
      </w:rPr>
    </w:pPr>
    <w:r w:rsidRPr="00F528CE">
      <w:rPr>
        <w:rStyle w:val="a5"/>
        <w:rFonts w:eastAsia="Lucida Sans Unicode"/>
        <w:sz w:val="24"/>
      </w:rPr>
      <w:fldChar w:fldCharType="begin"/>
    </w:r>
    <w:r w:rsidRPr="00F528CE">
      <w:rPr>
        <w:rStyle w:val="a5"/>
        <w:rFonts w:eastAsia="Lucida Sans Unicode"/>
        <w:sz w:val="24"/>
      </w:rPr>
      <w:instrText xml:space="preserve">PAGE  </w:instrText>
    </w:r>
    <w:r w:rsidRPr="00F528CE">
      <w:rPr>
        <w:rStyle w:val="a5"/>
        <w:rFonts w:eastAsia="Lucida Sans Unicode"/>
        <w:sz w:val="24"/>
      </w:rPr>
      <w:fldChar w:fldCharType="separate"/>
    </w:r>
    <w:r w:rsidR="00965754">
      <w:rPr>
        <w:rStyle w:val="a5"/>
        <w:rFonts w:eastAsia="Lucida Sans Unicode"/>
        <w:noProof/>
        <w:sz w:val="24"/>
      </w:rPr>
      <w:t>17</w:t>
    </w:r>
    <w:r w:rsidRPr="00F528CE">
      <w:rPr>
        <w:rStyle w:val="a5"/>
        <w:rFonts w:eastAsia="Lucida Sans Unicode"/>
        <w:sz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43960777"/>
      <w:docPartObj>
        <w:docPartGallery w:val="Page Numbers (Bottom of Page)"/>
        <w:docPartUnique/>
      </w:docPartObj>
    </w:sdtPr>
    <w:sdtEndPr/>
    <w:sdtContent>
      <w:p w14:paraId="16D14C9A" w14:textId="77777777" w:rsidR="00FA3F65" w:rsidRDefault="00FA3F65" w:rsidP="008F3745">
        <w:pPr>
          <w:pStyle w:val="a3"/>
          <w:pBdr>
            <w:bottom w:val="single" w:sz="12" w:space="1" w:color="auto"/>
          </w:pBdr>
          <w:ind w:firstLine="0"/>
          <w:jc w:val="right"/>
        </w:pPr>
      </w:p>
      <w:p w14:paraId="7674601F" w14:textId="4FD62B9B" w:rsidR="00FA3F65" w:rsidRPr="008F3745" w:rsidRDefault="00FA3F65" w:rsidP="008F3745">
        <w:pPr>
          <w:pStyle w:val="a3"/>
          <w:ind w:firstLine="0"/>
          <w:jc w:val="right"/>
        </w:pPr>
        <w:r w:rsidRPr="00AD496D">
          <w:rPr>
            <w:i/>
            <w:sz w:val="24"/>
          </w:rPr>
          <w:t xml:space="preserve">Проект, редакция 1                      </w:t>
        </w:r>
        <w:r w:rsidRPr="00AD496D">
          <w:rPr>
            <w:sz w:val="24"/>
          </w:rPr>
          <w:t xml:space="preserve">                                                                                                </w:t>
        </w:r>
        <w:r w:rsidRPr="008F3745">
          <w:rPr>
            <w:sz w:val="24"/>
          </w:rPr>
          <w:fldChar w:fldCharType="begin"/>
        </w:r>
        <w:r w:rsidRPr="008F3745">
          <w:rPr>
            <w:sz w:val="24"/>
          </w:rPr>
          <w:instrText>PAGE   \* MERGEFORMAT</w:instrText>
        </w:r>
        <w:r w:rsidRPr="008F3745">
          <w:rPr>
            <w:sz w:val="24"/>
          </w:rPr>
          <w:fldChar w:fldCharType="separate"/>
        </w:r>
        <w:r w:rsidR="00965754">
          <w:rPr>
            <w:noProof/>
            <w:sz w:val="24"/>
          </w:rPr>
          <w:t>1</w:t>
        </w:r>
        <w:r w:rsidRPr="008F3745">
          <w:rPr>
            <w:sz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E6790F" w14:textId="77777777" w:rsidR="004F5C74" w:rsidRDefault="004F5C74" w:rsidP="00B737C6">
      <w:r>
        <w:separator/>
      </w:r>
    </w:p>
  </w:footnote>
  <w:footnote w:type="continuationSeparator" w:id="0">
    <w:p w14:paraId="7DA922B5" w14:textId="77777777" w:rsidR="004F5C74" w:rsidRDefault="004F5C74" w:rsidP="00B737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2870E9" w14:textId="0A26EBC4" w:rsidR="00FA3F65" w:rsidRPr="00B07CC5" w:rsidRDefault="00FA3F65" w:rsidP="009812CB">
    <w:pPr>
      <w:ind w:firstLine="0"/>
      <w:rPr>
        <w:b/>
        <w:sz w:val="24"/>
        <w:szCs w:val="24"/>
        <w:shd w:val="clear" w:color="auto" w:fill="FFFFFF"/>
        <w:lang w:val="kk-KZ"/>
      </w:rPr>
    </w:pPr>
    <w:r w:rsidRPr="00BE5BC1">
      <w:rPr>
        <w:b/>
        <w:sz w:val="24"/>
        <w:szCs w:val="24"/>
      </w:rPr>
      <w:t>СТ</w:t>
    </w:r>
    <w:r w:rsidRPr="002F75FB">
      <w:rPr>
        <w:b/>
        <w:sz w:val="24"/>
        <w:szCs w:val="24"/>
      </w:rPr>
      <w:t xml:space="preserve"> </w:t>
    </w:r>
    <w:r w:rsidRPr="00BE5BC1">
      <w:rPr>
        <w:b/>
        <w:sz w:val="24"/>
        <w:szCs w:val="24"/>
      </w:rPr>
      <w:t>РК</w:t>
    </w:r>
    <w:r w:rsidRPr="002F75FB">
      <w:rPr>
        <w:b/>
        <w:i/>
        <w:sz w:val="24"/>
        <w:szCs w:val="24"/>
      </w:rPr>
      <w:t xml:space="preserve"> </w:t>
    </w:r>
    <w:r>
      <w:rPr>
        <w:b/>
        <w:bCs/>
        <w:sz w:val="24"/>
        <w:szCs w:val="24"/>
        <w:lang w:val="en-US"/>
      </w:rPr>
      <w:t>ISO</w:t>
    </w:r>
    <w:r w:rsidRPr="002F75FB">
      <w:rPr>
        <w:b/>
        <w:bCs/>
        <w:sz w:val="24"/>
        <w:szCs w:val="24"/>
      </w:rPr>
      <w:t>/</w:t>
    </w:r>
    <w:r>
      <w:rPr>
        <w:b/>
        <w:bCs/>
        <w:sz w:val="24"/>
        <w:szCs w:val="24"/>
        <w:lang w:val="en-US"/>
      </w:rPr>
      <w:t>IEC</w:t>
    </w:r>
    <w:r w:rsidRPr="002F75FB">
      <w:rPr>
        <w:b/>
        <w:bCs/>
        <w:sz w:val="24"/>
        <w:szCs w:val="24"/>
      </w:rPr>
      <w:t xml:space="preserve"> 9798-3</w:t>
    </w:r>
  </w:p>
  <w:p w14:paraId="418053E4" w14:textId="77777777" w:rsidR="00FA3F65" w:rsidRPr="00BE5BC1" w:rsidRDefault="00FA3F65" w:rsidP="009812CB">
    <w:pPr>
      <w:ind w:firstLine="0"/>
      <w:rPr>
        <w:sz w:val="24"/>
        <w:szCs w:val="24"/>
      </w:rPr>
    </w:pPr>
    <w:r>
      <w:rPr>
        <w:i/>
        <w:sz w:val="24"/>
        <w:szCs w:val="24"/>
      </w:rPr>
      <w:t>(</w:t>
    </w:r>
    <w:proofErr w:type="gramStart"/>
    <w:r>
      <w:rPr>
        <w:i/>
        <w:sz w:val="24"/>
        <w:szCs w:val="24"/>
      </w:rPr>
      <w:t>проект</w:t>
    </w:r>
    <w:proofErr w:type="gramEnd"/>
    <w:r>
      <w:rPr>
        <w:i/>
        <w:sz w:val="24"/>
        <w:szCs w:val="24"/>
      </w:rPr>
      <w:t>, редакция 1</w:t>
    </w:r>
    <w:r w:rsidRPr="00BE5BC1">
      <w:rPr>
        <w:i/>
        <w:sz w:val="24"/>
        <w:szCs w:val="24"/>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8DB6CD" w14:textId="4BF63D32" w:rsidR="00FA3F65" w:rsidRPr="00B07CC5" w:rsidRDefault="00FA3F65" w:rsidP="009812CB">
    <w:pPr>
      <w:tabs>
        <w:tab w:val="left" w:pos="4962"/>
        <w:tab w:val="left" w:pos="5812"/>
        <w:tab w:val="left" w:pos="6379"/>
        <w:tab w:val="left" w:pos="6663"/>
        <w:tab w:val="left" w:pos="6946"/>
        <w:tab w:val="left" w:pos="7230"/>
      </w:tabs>
      <w:ind w:left="4962" w:firstLine="0"/>
      <w:jc w:val="right"/>
      <w:rPr>
        <w:b/>
        <w:sz w:val="24"/>
        <w:szCs w:val="24"/>
        <w:lang w:val="kk-KZ"/>
      </w:rPr>
    </w:pPr>
    <w:r w:rsidRPr="00BE5BC1">
      <w:rPr>
        <w:b/>
        <w:sz w:val="24"/>
        <w:szCs w:val="24"/>
      </w:rPr>
      <w:t>СТ</w:t>
    </w:r>
    <w:r w:rsidRPr="002F75FB">
      <w:rPr>
        <w:b/>
        <w:sz w:val="24"/>
        <w:szCs w:val="24"/>
      </w:rPr>
      <w:t xml:space="preserve"> </w:t>
    </w:r>
    <w:r w:rsidRPr="00BE5BC1">
      <w:rPr>
        <w:b/>
        <w:sz w:val="24"/>
        <w:szCs w:val="24"/>
      </w:rPr>
      <w:t>РК</w:t>
    </w:r>
    <w:r w:rsidRPr="002F75FB">
      <w:rPr>
        <w:b/>
        <w:sz w:val="24"/>
        <w:szCs w:val="24"/>
      </w:rPr>
      <w:t xml:space="preserve"> </w:t>
    </w:r>
    <w:r>
      <w:rPr>
        <w:b/>
        <w:bCs/>
        <w:sz w:val="24"/>
        <w:szCs w:val="24"/>
        <w:lang w:val="en-US"/>
      </w:rPr>
      <w:t>ISO</w:t>
    </w:r>
    <w:r w:rsidRPr="002F75FB">
      <w:rPr>
        <w:b/>
        <w:bCs/>
        <w:sz w:val="24"/>
        <w:szCs w:val="24"/>
      </w:rPr>
      <w:t>/</w:t>
    </w:r>
    <w:r>
      <w:rPr>
        <w:b/>
        <w:bCs/>
        <w:sz w:val="24"/>
        <w:szCs w:val="24"/>
        <w:lang w:val="en-US"/>
      </w:rPr>
      <w:t>IEC</w:t>
    </w:r>
    <w:r w:rsidRPr="002F75FB">
      <w:rPr>
        <w:b/>
        <w:bCs/>
        <w:sz w:val="24"/>
        <w:szCs w:val="24"/>
      </w:rPr>
      <w:t xml:space="preserve"> 9798-3</w:t>
    </w:r>
  </w:p>
  <w:p w14:paraId="33AA9231" w14:textId="77777777" w:rsidR="00FA3F65" w:rsidRPr="00BE5BC1" w:rsidRDefault="00FA3F65" w:rsidP="009812CB">
    <w:pPr>
      <w:tabs>
        <w:tab w:val="left" w:pos="4962"/>
        <w:tab w:val="left" w:pos="5812"/>
        <w:tab w:val="left" w:pos="6379"/>
        <w:tab w:val="left" w:pos="6663"/>
        <w:tab w:val="left" w:pos="6946"/>
        <w:tab w:val="left" w:pos="7230"/>
      </w:tabs>
      <w:ind w:left="4962" w:firstLine="0"/>
      <w:jc w:val="right"/>
      <w:rPr>
        <w:sz w:val="24"/>
        <w:szCs w:val="24"/>
      </w:rPr>
    </w:pPr>
    <w:r>
      <w:rPr>
        <w:i/>
        <w:sz w:val="24"/>
        <w:szCs w:val="24"/>
      </w:rPr>
      <w:t>(</w:t>
    </w:r>
    <w:proofErr w:type="gramStart"/>
    <w:r>
      <w:rPr>
        <w:i/>
        <w:sz w:val="24"/>
        <w:szCs w:val="24"/>
      </w:rPr>
      <w:t>проект</w:t>
    </w:r>
    <w:proofErr w:type="gramEnd"/>
    <w:r>
      <w:rPr>
        <w:i/>
        <w:sz w:val="24"/>
        <w:szCs w:val="24"/>
      </w:rPr>
      <w:t>, редакция 1</w:t>
    </w:r>
    <w:r w:rsidRPr="00BE5BC1">
      <w:rPr>
        <w:i/>
        <w:sz w:val="24"/>
        <w:szCs w:val="24"/>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B981F7" w14:textId="77777777" w:rsidR="00FA3F65" w:rsidRPr="008D2E52" w:rsidRDefault="00FA3F65" w:rsidP="008D2E52">
    <w:pPr>
      <w:pStyle w:val="a6"/>
      <w:tabs>
        <w:tab w:val="clear" w:pos="4677"/>
        <w:tab w:val="clear" w:pos="9355"/>
        <w:tab w:val="left" w:pos="6900"/>
        <w:tab w:val="left" w:pos="8400"/>
      </w:tabs>
      <w:jc w:val="right"/>
      <w:rPr>
        <w:i/>
        <w:sz w:val="24"/>
        <w:szCs w:val="24"/>
      </w:rPr>
    </w:pPr>
    <w:r w:rsidRPr="008D2E52">
      <w:rPr>
        <w:i/>
        <w:sz w:val="24"/>
        <w:szCs w:val="24"/>
      </w:rPr>
      <w:t>Проект</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16578D" w14:textId="2DCA1CAE" w:rsidR="00FA3F65" w:rsidRPr="00B07CC5" w:rsidRDefault="00FA3F65" w:rsidP="008F3745">
    <w:pPr>
      <w:ind w:firstLine="0"/>
      <w:jc w:val="right"/>
      <w:rPr>
        <w:b/>
        <w:sz w:val="24"/>
        <w:szCs w:val="24"/>
        <w:shd w:val="clear" w:color="auto" w:fill="FFFFFF"/>
        <w:lang w:val="kk-KZ"/>
      </w:rPr>
    </w:pPr>
    <w:r w:rsidRPr="00BE5BC1">
      <w:rPr>
        <w:b/>
        <w:sz w:val="24"/>
        <w:szCs w:val="24"/>
      </w:rPr>
      <w:t>СТ</w:t>
    </w:r>
    <w:r w:rsidRPr="002F75FB">
      <w:rPr>
        <w:b/>
        <w:sz w:val="24"/>
        <w:szCs w:val="24"/>
      </w:rPr>
      <w:t xml:space="preserve"> </w:t>
    </w:r>
    <w:r w:rsidRPr="00BE5BC1">
      <w:rPr>
        <w:b/>
        <w:sz w:val="24"/>
        <w:szCs w:val="24"/>
      </w:rPr>
      <w:t>РК</w:t>
    </w:r>
    <w:r w:rsidRPr="002F75FB">
      <w:rPr>
        <w:b/>
        <w:i/>
        <w:sz w:val="24"/>
        <w:szCs w:val="24"/>
      </w:rPr>
      <w:t xml:space="preserve"> </w:t>
    </w:r>
    <w:r>
      <w:rPr>
        <w:b/>
        <w:bCs/>
        <w:sz w:val="24"/>
        <w:szCs w:val="24"/>
        <w:lang w:val="en-US"/>
      </w:rPr>
      <w:t>ISO</w:t>
    </w:r>
    <w:r w:rsidRPr="002F75FB">
      <w:rPr>
        <w:b/>
        <w:bCs/>
        <w:sz w:val="24"/>
        <w:szCs w:val="24"/>
      </w:rPr>
      <w:t>/</w:t>
    </w:r>
    <w:r>
      <w:rPr>
        <w:b/>
        <w:bCs/>
        <w:sz w:val="24"/>
        <w:szCs w:val="24"/>
        <w:lang w:val="en-US"/>
      </w:rPr>
      <w:t>IEC</w:t>
    </w:r>
    <w:r w:rsidRPr="002F75FB">
      <w:rPr>
        <w:b/>
        <w:bCs/>
        <w:sz w:val="24"/>
        <w:szCs w:val="24"/>
      </w:rPr>
      <w:t xml:space="preserve"> 97</w:t>
    </w:r>
    <w:r>
      <w:rPr>
        <w:b/>
        <w:bCs/>
        <w:sz w:val="24"/>
        <w:szCs w:val="24"/>
      </w:rPr>
      <w:t>98-3</w:t>
    </w:r>
    <w:r w:rsidRPr="002F75FB">
      <w:rPr>
        <w:b/>
        <w:bCs/>
        <w:sz w:val="24"/>
        <w:szCs w:val="24"/>
      </w:rPr>
      <w:t xml:space="preserve"> </w:t>
    </w:r>
  </w:p>
  <w:p w14:paraId="132980B6" w14:textId="77777777" w:rsidR="00FA3F65" w:rsidRPr="008F3745" w:rsidRDefault="00FA3F65" w:rsidP="008F3745">
    <w:pPr>
      <w:ind w:firstLine="0"/>
      <w:jc w:val="right"/>
      <w:rPr>
        <w:sz w:val="24"/>
        <w:szCs w:val="24"/>
      </w:rPr>
    </w:pPr>
    <w:r w:rsidRPr="008F3745">
      <w:rPr>
        <w:i/>
        <w:sz w:val="24"/>
        <w:szCs w:val="24"/>
      </w:rPr>
      <w:t>(</w:t>
    </w:r>
    <w:proofErr w:type="gramStart"/>
    <w:r w:rsidRPr="008F3745">
      <w:rPr>
        <w:i/>
        <w:sz w:val="24"/>
        <w:szCs w:val="24"/>
      </w:rPr>
      <w:t>проект</w:t>
    </w:r>
    <w:proofErr w:type="gramEnd"/>
    <w:r w:rsidRPr="008F3745">
      <w:rPr>
        <w:i/>
        <w:sz w:val="24"/>
        <w:szCs w:val="24"/>
      </w:rPr>
      <w:t>, редакция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83544A"/>
    <w:multiLevelType w:val="hybridMultilevel"/>
    <w:tmpl w:val="C79EB59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7EB3C32"/>
    <w:multiLevelType w:val="hybridMultilevel"/>
    <w:tmpl w:val="2ADC95FC"/>
    <w:lvl w:ilvl="0" w:tplc="84100364">
      <w:start w:val="1"/>
      <w:numFmt w:val="lowerLetter"/>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01B5C58"/>
    <w:multiLevelType w:val="hybridMultilevel"/>
    <w:tmpl w:val="ACAE1A0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9AC6828"/>
    <w:multiLevelType w:val="hybridMultilevel"/>
    <w:tmpl w:val="725CA99C"/>
    <w:lvl w:ilvl="0" w:tplc="3A1CCBF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315669EA"/>
    <w:multiLevelType w:val="hybridMultilevel"/>
    <w:tmpl w:val="F780884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7C07E4B"/>
    <w:multiLevelType w:val="hybridMultilevel"/>
    <w:tmpl w:val="FB800BA6"/>
    <w:lvl w:ilvl="0" w:tplc="7F683216">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6">
    <w:nsid w:val="4E3D32B4"/>
    <w:multiLevelType w:val="hybridMultilevel"/>
    <w:tmpl w:val="0A468296"/>
    <w:lvl w:ilvl="0" w:tplc="38800334">
      <w:start w:val="1"/>
      <w:numFmt w:val="lowerLetter"/>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0BB52F5"/>
    <w:multiLevelType w:val="multilevel"/>
    <w:tmpl w:val="888E1B26"/>
    <w:lvl w:ilvl="0">
      <w:start w:val="6"/>
      <w:numFmt w:val="decimal"/>
      <w:lvlText w:val="%1"/>
      <w:lvlJc w:val="left"/>
      <w:pPr>
        <w:ind w:left="1224" w:hanging="1224"/>
      </w:pPr>
      <w:rPr>
        <w:rFonts w:hint="default"/>
      </w:rPr>
    </w:lvl>
    <w:lvl w:ilvl="1">
      <w:start w:val="6"/>
      <w:numFmt w:val="decimal"/>
      <w:lvlText w:val="%1.%2"/>
      <w:lvlJc w:val="left"/>
      <w:pPr>
        <w:ind w:left="1368" w:hanging="1224"/>
      </w:pPr>
      <w:rPr>
        <w:rFonts w:hint="default"/>
      </w:rPr>
    </w:lvl>
    <w:lvl w:ilvl="2">
      <w:start w:val="2"/>
      <w:numFmt w:val="decimal"/>
      <w:lvlText w:val="%1.%2.%3"/>
      <w:lvlJc w:val="left"/>
      <w:pPr>
        <w:ind w:left="1512" w:hanging="1224"/>
      </w:pPr>
      <w:rPr>
        <w:rFonts w:hint="default"/>
      </w:rPr>
    </w:lvl>
    <w:lvl w:ilvl="3">
      <w:start w:val="4"/>
      <w:numFmt w:val="decimal"/>
      <w:lvlText w:val="%1.%2.%3.%4"/>
      <w:lvlJc w:val="left"/>
      <w:pPr>
        <w:ind w:left="1656" w:hanging="1224"/>
      </w:pPr>
      <w:rPr>
        <w:rFonts w:hint="default"/>
      </w:rPr>
    </w:lvl>
    <w:lvl w:ilvl="4">
      <w:start w:val="5"/>
      <w:numFmt w:val="decimal"/>
      <w:lvlText w:val="%1.%2.%3.%4.%5"/>
      <w:lvlJc w:val="left"/>
      <w:pPr>
        <w:ind w:left="1800" w:hanging="1224"/>
      </w:pPr>
      <w:rPr>
        <w:rFonts w:hint="default"/>
      </w:rPr>
    </w:lvl>
    <w:lvl w:ilvl="5">
      <w:start w:val="4"/>
      <w:numFmt w:val="decimal"/>
      <w:lvlText w:val="%1.%2.%3.%4.%5.%6"/>
      <w:lvlJc w:val="left"/>
      <w:pPr>
        <w:ind w:left="2160" w:hanging="1440"/>
      </w:pPr>
      <w:rPr>
        <w:rFonts w:hint="default"/>
      </w:rPr>
    </w:lvl>
    <w:lvl w:ilvl="6">
      <w:start w:val="1"/>
      <w:numFmt w:val="decimal"/>
      <w:lvlText w:val="%1.%2.%3.%4.%5.%6.%7"/>
      <w:lvlJc w:val="left"/>
      <w:pPr>
        <w:ind w:left="2304" w:hanging="1440"/>
      </w:pPr>
      <w:rPr>
        <w:rFonts w:hint="default"/>
      </w:rPr>
    </w:lvl>
    <w:lvl w:ilvl="7">
      <w:start w:val="1"/>
      <w:numFmt w:val="decimal"/>
      <w:lvlText w:val="%1.%2.%3.%4.%5.%6.%7.%8"/>
      <w:lvlJc w:val="left"/>
      <w:pPr>
        <w:ind w:left="2808" w:hanging="1800"/>
      </w:pPr>
      <w:rPr>
        <w:rFonts w:hint="default"/>
      </w:rPr>
    </w:lvl>
    <w:lvl w:ilvl="8">
      <w:start w:val="1"/>
      <w:numFmt w:val="decimal"/>
      <w:lvlText w:val="%1.%2.%3.%4.%5.%6.%7.%8.%9"/>
      <w:lvlJc w:val="left"/>
      <w:pPr>
        <w:ind w:left="3312" w:hanging="2160"/>
      </w:pPr>
      <w:rPr>
        <w:rFonts w:hint="default"/>
      </w:rPr>
    </w:lvl>
  </w:abstractNum>
  <w:abstractNum w:abstractNumId="8">
    <w:nsid w:val="5B0D5095"/>
    <w:multiLevelType w:val="hybridMultilevel"/>
    <w:tmpl w:val="68F6256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59F5C72"/>
    <w:multiLevelType w:val="hybridMultilevel"/>
    <w:tmpl w:val="D7464BDC"/>
    <w:lvl w:ilvl="0" w:tplc="C49418B2">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6A5D3B2C"/>
    <w:multiLevelType w:val="hybridMultilevel"/>
    <w:tmpl w:val="6B70284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8800A7C"/>
    <w:multiLevelType w:val="hybridMultilevel"/>
    <w:tmpl w:val="0ACE0598"/>
    <w:lvl w:ilvl="0" w:tplc="5CEAED58">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11"/>
  </w:num>
  <w:num w:numId="2">
    <w:abstractNumId w:val="5"/>
  </w:num>
  <w:num w:numId="3">
    <w:abstractNumId w:val="2"/>
  </w:num>
  <w:num w:numId="4">
    <w:abstractNumId w:val="8"/>
  </w:num>
  <w:num w:numId="5">
    <w:abstractNumId w:val="10"/>
  </w:num>
  <w:num w:numId="6">
    <w:abstractNumId w:val="0"/>
  </w:num>
  <w:num w:numId="7">
    <w:abstractNumId w:val="4"/>
  </w:num>
  <w:num w:numId="8">
    <w:abstractNumId w:val="6"/>
  </w:num>
  <w:num w:numId="9">
    <w:abstractNumId w:val="3"/>
  </w:num>
  <w:num w:numId="10">
    <w:abstractNumId w:val="7"/>
  </w:num>
  <w:num w:numId="11">
    <w:abstractNumId w:val="1"/>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grammar="clean"/>
  <w:defaultTabStop w:val="708"/>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00B"/>
    <w:rsid w:val="00005169"/>
    <w:rsid w:val="0002680C"/>
    <w:rsid w:val="00034622"/>
    <w:rsid w:val="000351DA"/>
    <w:rsid w:val="000435D7"/>
    <w:rsid w:val="000509B3"/>
    <w:rsid w:val="00054B05"/>
    <w:rsid w:val="00070E81"/>
    <w:rsid w:val="000851E6"/>
    <w:rsid w:val="00085BE4"/>
    <w:rsid w:val="00087437"/>
    <w:rsid w:val="000C7A4A"/>
    <w:rsid w:val="001008B7"/>
    <w:rsid w:val="00114B0F"/>
    <w:rsid w:val="0012033D"/>
    <w:rsid w:val="0012231E"/>
    <w:rsid w:val="00134DD0"/>
    <w:rsid w:val="001408CD"/>
    <w:rsid w:val="00145B39"/>
    <w:rsid w:val="0015067B"/>
    <w:rsid w:val="00151D2F"/>
    <w:rsid w:val="00155629"/>
    <w:rsid w:val="0016316B"/>
    <w:rsid w:val="001631FB"/>
    <w:rsid w:val="00180FDA"/>
    <w:rsid w:val="00185E7A"/>
    <w:rsid w:val="001A46BB"/>
    <w:rsid w:val="001B2CE6"/>
    <w:rsid w:val="001B2E3A"/>
    <w:rsid w:val="001D0755"/>
    <w:rsid w:val="001D1ED1"/>
    <w:rsid w:val="001D2D20"/>
    <w:rsid w:val="001D7324"/>
    <w:rsid w:val="001E31AD"/>
    <w:rsid w:val="001E60AA"/>
    <w:rsid w:val="001E7E51"/>
    <w:rsid w:val="001F6CDE"/>
    <w:rsid w:val="002007A1"/>
    <w:rsid w:val="00222AC4"/>
    <w:rsid w:val="00227BB7"/>
    <w:rsid w:val="00234BE6"/>
    <w:rsid w:val="00242189"/>
    <w:rsid w:val="00252319"/>
    <w:rsid w:val="002572E5"/>
    <w:rsid w:val="00257AA5"/>
    <w:rsid w:val="00263815"/>
    <w:rsid w:val="00271AEF"/>
    <w:rsid w:val="00271DB8"/>
    <w:rsid w:val="002727D3"/>
    <w:rsid w:val="00272A47"/>
    <w:rsid w:val="00283F80"/>
    <w:rsid w:val="00284673"/>
    <w:rsid w:val="002A0993"/>
    <w:rsid w:val="002B0921"/>
    <w:rsid w:val="002B327C"/>
    <w:rsid w:val="002C0967"/>
    <w:rsid w:val="002C1F68"/>
    <w:rsid w:val="002C47FA"/>
    <w:rsid w:val="002D032A"/>
    <w:rsid w:val="002D2856"/>
    <w:rsid w:val="002D4C12"/>
    <w:rsid w:val="002E5811"/>
    <w:rsid w:val="002F0691"/>
    <w:rsid w:val="002F75FB"/>
    <w:rsid w:val="00321231"/>
    <w:rsid w:val="00321D9C"/>
    <w:rsid w:val="003274C8"/>
    <w:rsid w:val="00333062"/>
    <w:rsid w:val="00334DD9"/>
    <w:rsid w:val="00340679"/>
    <w:rsid w:val="003472EB"/>
    <w:rsid w:val="00354758"/>
    <w:rsid w:val="0036121F"/>
    <w:rsid w:val="00374D0E"/>
    <w:rsid w:val="003767A2"/>
    <w:rsid w:val="003900E9"/>
    <w:rsid w:val="003B7C15"/>
    <w:rsid w:val="003D4A84"/>
    <w:rsid w:val="003D6DF4"/>
    <w:rsid w:val="003F00D9"/>
    <w:rsid w:val="003F02BD"/>
    <w:rsid w:val="003F1F90"/>
    <w:rsid w:val="003F3A6C"/>
    <w:rsid w:val="003F4230"/>
    <w:rsid w:val="00421589"/>
    <w:rsid w:val="0042617C"/>
    <w:rsid w:val="0044553D"/>
    <w:rsid w:val="004645CC"/>
    <w:rsid w:val="00475EFB"/>
    <w:rsid w:val="004B1B53"/>
    <w:rsid w:val="004B2F7F"/>
    <w:rsid w:val="004C2055"/>
    <w:rsid w:val="004D1E61"/>
    <w:rsid w:val="004E432F"/>
    <w:rsid w:val="004E549C"/>
    <w:rsid w:val="004E702E"/>
    <w:rsid w:val="004F5C74"/>
    <w:rsid w:val="0051479D"/>
    <w:rsid w:val="00543BF2"/>
    <w:rsid w:val="005556CB"/>
    <w:rsid w:val="00562655"/>
    <w:rsid w:val="00570703"/>
    <w:rsid w:val="0058511D"/>
    <w:rsid w:val="005A268F"/>
    <w:rsid w:val="005B3006"/>
    <w:rsid w:val="005C6D63"/>
    <w:rsid w:val="005D054A"/>
    <w:rsid w:val="005E7D98"/>
    <w:rsid w:val="005F32F1"/>
    <w:rsid w:val="005F627E"/>
    <w:rsid w:val="0061133F"/>
    <w:rsid w:val="00612971"/>
    <w:rsid w:val="00612C7E"/>
    <w:rsid w:val="006225E3"/>
    <w:rsid w:val="006315A5"/>
    <w:rsid w:val="00655F21"/>
    <w:rsid w:val="006B5ADD"/>
    <w:rsid w:val="006B5EFF"/>
    <w:rsid w:val="006C08CB"/>
    <w:rsid w:val="006C4ED4"/>
    <w:rsid w:val="006C523B"/>
    <w:rsid w:val="006E4B26"/>
    <w:rsid w:val="006F2097"/>
    <w:rsid w:val="006F5C8F"/>
    <w:rsid w:val="0070218F"/>
    <w:rsid w:val="00706FA4"/>
    <w:rsid w:val="00710652"/>
    <w:rsid w:val="00714D98"/>
    <w:rsid w:val="00730952"/>
    <w:rsid w:val="0074139F"/>
    <w:rsid w:val="00743E90"/>
    <w:rsid w:val="00744CF1"/>
    <w:rsid w:val="00750F83"/>
    <w:rsid w:val="0076082E"/>
    <w:rsid w:val="00771D2A"/>
    <w:rsid w:val="007818DF"/>
    <w:rsid w:val="0079421F"/>
    <w:rsid w:val="007B4609"/>
    <w:rsid w:val="007C3CCD"/>
    <w:rsid w:val="007F2C33"/>
    <w:rsid w:val="007F3370"/>
    <w:rsid w:val="007F6703"/>
    <w:rsid w:val="0084357D"/>
    <w:rsid w:val="008572D6"/>
    <w:rsid w:val="00862447"/>
    <w:rsid w:val="0087437C"/>
    <w:rsid w:val="0088790F"/>
    <w:rsid w:val="00887C6B"/>
    <w:rsid w:val="008A19CF"/>
    <w:rsid w:val="008B6175"/>
    <w:rsid w:val="008D24D1"/>
    <w:rsid w:val="008D2E52"/>
    <w:rsid w:val="008E3046"/>
    <w:rsid w:val="008F3745"/>
    <w:rsid w:val="00901BA4"/>
    <w:rsid w:val="00904FA6"/>
    <w:rsid w:val="00914CB0"/>
    <w:rsid w:val="00924141"/>
    <w:rsid w:val="00941032"/>
    <w:rsid w:val="00943E13"/>
    <w:rsid w:val="009559F8"/>
    <w:rsid w:val="00965754"/>
    <w:rsid w:val="00965FE7"/>
    <w:rsid w:val="00973C43"/>
    <w:rsid w:val="009812CB"/>
    <w:rsid w:val="009958F3"/>
    <w:rsid w:val="00995D65"/>
    <w:rsid w:val="009A10B7"/>
    <w:rsid w:val="009A51D3"/>
    <w:rsid w:val="009B3FE5"/>
    <w:rsid w:val="009E50D2"/>
    <w:rsid w:val="009F1462"/>
    <w:rsid w:val="00A13CCF"/>
    <w:rsid w:val="00A1635D"/>
    <w:rsid w:val="00A41BCA"/>
    <w:rsid w:val="00A77FEE"/>
    <w:rsid w:val="00A90D97"/>
    <w:rsid w:val="00AB291B"/>
    <w:rsid w:val="00AC6E3A"/>
    <w:rsid w:val="00AD496D"/>
    <w:rsid w:val="00AE35F4"/>
    <w:rsid w:val="00AE62EA"/>
    <w:rsid w:val="00AF0A74"/>
    <w:rsid w:val="00AF35F5"/>
    <w:rsid w:val="00AF5464"/>
    <w:rsid w:val="00B021ED"/>
    <w:rsid w:val="00B02E94"/>
    <w:rsid w:val="00B05225"/>
    <w:rsid w:val="00B20047"/>
    <w:rsid w:val="00B204C8"/>
    <w:rsid w:val="00B3579C"/>
    <w:rsid w:val="00B40CA4"/>
    <w:rsid w:val="00B71F47"/>
    <w:rsid w:val="00B737C6"/>
    <w:rsid w:val="00B80E5F"/>
    <w:rsid w:val="00B85D9A"/>
    <w:rsid w:val="00B96921"/>
    <w:rsid w:val="00BA300A"/>
    <w:rsid w:val="00BB0D1B"/>
    <w:rsid w:val="00BC4F38"/>
    <w:rsid w:val="00BC50DB"/>
    <w:rsid w:val="00BD203A"/>
    <w:rsid w:val="00BE3320"/>
    <w:rsid w:val="00BF48AF"/>
    <w:rsid w:val="00C0747E"/>
    <w:rsid w:val="00C24F4C"/>
    <w:rsid w:val="00C34405"/>
    <w:rsid w:val="00C42235"/>
    <w:rsid w:val="00C554C9"/>
    <w:rsid w:val="00C60ED8"/>
    <w:rsid w:val="00C64653"/>
    <w:rsid w:val="00C665AC"/>
    <w:rsid w:val="00C775CD"/>
    <w:rsid w:val="00C8581A"/>
    <w:rsid w:val="00C87A94"/>
    <w:rsid w:val="00CA03F3"/>
    <w:rsid w:val="00CA17E3"/>
    <w:rsid w:val="00CA37A7"/>
    <w:rsid w:val="00CD3B22"/>
    <w:rsid w:val="00CE1CEC"/>
    <w:rsid w:val="00D06598"/>
    <w:rsid w:val="00D24CF6"/>
    <w:rsid w:val="00D30113"/>
    <w:rsid w:val="00D80ADB"/>
    <w:rsid w:val="00D80E31"/>
    <w:rsid w:val="00D86647"/>
    <w:rsid w:val="00D86F2A"/>
    <w:rsid w:val="00D97A20"/>
    <w:rsid w:val="00DA4A88"/>
    <w:rsid w:val="00DD617B"/>
    <w:rsid w:val="00DE789A"/>
    <w:rsid w:val="00DF31CB"/>
    <w:rsid w:val="00E00B05"/>
    <w:rsid w:val="00E06359"/>
    <w:rsid w:val="00E1722C"/>
    <w:rsid w:val="00E22A30"/>
    <w:rsid w:val="00E257E1"/>
    <w:rsid w:val="00E364A9"/>
    <w:rsid w:val="00E459A8"/>
    <w:rsid w:val="00E6156D"/>
    <w:rsid w:val="00E75932"/>
    <w:rsid w:val="00E84BEF"/>
    <w:rsid w:val="00E96E62"/>
    <w:rsid w:val="00EA0709"/>
    <w:rsid w:val="00EA2E25"/>
    <w:rsid w:val="00EA3B94"/>
    <w:rsid w:val="00EB77B0"/>
    <w:rsid w:val="00EC56B6"/>
    <w:rsid w:val="00EC7CBE"/>
    <w:rsid w:val="00ED7427"/>
    <w:rsid w:val="00EE000B"/>
    <w:rsid w:val="00EE22B0"/>
    <w:rsid w:val="00EF0464"/>
    <w:rsid w:val="00EF3CCD"/>
    <w:rsid w:val="00F07CA4"/>
    <w:rsid w:val="00F12DE6"/>
    <w:rsid w:val="00F21B7E"/>
    <w:rsid w:val="00F25145"/>
    <w:rsid w:val="00F2643F"/>
    <w:rsid w:val="00F56B70"/>
    <w:rsid w:val="00F5764B"/>
    <w:rsid w:val="00F7007A"/>
    <w:rsid w:val="00F8211B"/>
    <w:rsid w:val="00F83F03"/>
    <w:rsid w:val="00F83FE1"/>
    <w:rsid w:val="00F94D94"/>
    <w:rsid w:val="00FA3A50"/>
    <w:rsid w:val="00FA3F65"/>
    <w:rsid w:val="00FB4DCE"/>
    <w:rsid w:val="00FC0ABF"/>
    <w:rsid w:val="00FC590C"/>
    <w:rsid w:val="00FE6F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C1BD6B"/>
  <w15:docId w15:val="{26AF31FD-A948-487D-BC98-42857B70F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000B"/>
    <w:pPr>
      <w:widowControl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2E581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9"/>
    <w:qFormat/>
    <w:rsid w:val="0074139F"/>
    <w:pPr>
      <w:widowControl/>
      <w:autoSpaceDE/>
      <w:autoSpaceDN/>
      <w:adjustRightInd/>
      <w:spacing w:before="100" w:beforeAutospacing="1" w:after="100" w:afterAutospacing="1"/>
      <w:ind w:firstLine="0"/>
      <w:jc w:val="left"/>
      <w:outlineLvl w:val="1"/>
    </w:pPr>
    <w:rPr>
      <w:b/>
      <w:bCs/>
      <w:sz w:val="36"/>
      <w:szCs w:val="36"/>
    </w:rPr>
  </w:style>
  <w:style w:type="paragraph" w:styleId="9">
    <w:name w:val="heading 9"/>
    <w:basedOn w:val="a"/>
    <w:next w:val="a"/>
    <w:link w:val="90"/>
    <w:uiPriority w:val="9"/>
    <w:semiHidden/>
    <w:unhideWhenUsed/>
    <w:qFormat/>
    <w:rsid w:val="007F6703"/>
    <w:pPr>
      <w:keepNext/>
      <w:keepLines/>
      <w:widowControl/>
      <w:autoSpaceDE/>
      <w:autoSpaceDN/>
      <w:adjustRightInd/>
      <w:spacing w:before="200" w:line="276" w:lineRule="auto"/>
      <w:ind w:firstLine="0"/>
      <w:jc w:val="left"/>
      <w:outlineLvl w:val="8"/>
    </w:pPr>
    <w:rPr>
      <w:rFonts w:asciiTheme="majorHAnsi" w:eastAsiaTheme="majorEastAsia" w:hAnsiTheme="majorHAnsi" w:cstheme="majorBidi"/>
      <w:i/>
      <w:iCs/>
      <w:color w:val="404040" w:themeColor="text1" w:themeTint="BF"/>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E5811"/>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rsid w:val="0074139F"/>
    <w:rPr>
      <w:rFonts w:ascii="Times New Roman" w:eastAsia="Times New Roman" w:hAnsi="Times New Roman" w:cs="Times New Roman"/>
      <w:b/>
      <w:bCs/>
      <w:sz w:val="36"/>
      <w:szCs w:val="36"/>
      <w:lang w:eastAsia="ru-RU"/>
    </w:rPr>
  </w:style>
  <w:style w:type="paragraph" w:styleId="a3">
    <w:name w:val="footer"/>
    <w:basedOn w:val="a"/>
    <w:link w:val="a4"/>
    <w:uiPriority w:val="99"/>
    <w:rsid w:val="00EE000B"/>
    <w:pPr>
      <w:tabs>
        <w:tab w:val="center" w:pos="4677"/>
        <w:tab w:val="right" w:pos="9355"/>
      </w:tabs>
    </w:pPr>
  </w:style>
  <w:style w:type="character" w:customStyle="1" w:styleId="a4">
    <w:name w:val="Нижний колонтитул Знак"/>
    <w:basedOn w:val="a0"/>
    <w:link w:val="a3"/>
    <w:uiPriority w:val="99"/>
    <w:rsid w:val="00EE000B"/>
    <w:rPr>
      <w:rFonts w:ascii="Times New Roman" w:eastAsia="Times New Roman" w:hAnsi="Times New Roman" w:cs="Times New Roman"/>
      <w:sz w:val="20"/>
      <w:szCs w:val="20"/>
      <w:lang w:eastAsia="ru-RU"/>
    </w:rPr>
  </w:style>
  <w:style w:type="character" w:styleId="a5">
    <w:name w:val="page number"/>
    <w:basedOn w:val="a0"/>
    <w:rsid w:val="00EE000B"/>
  </w:style>
  <w:style w:type="paragraph" w:styleId="a6">
    <w:name w:val="header"/>
    <w:basedOn w:val="a"/>
    <w:link w:val="a7"/>
    <w:uiPriority w:val="99"/>
    <w:rsid w:val="00EE000B"/>
    <w:pPr>
      <w:tabs>
        <w:tab w:val="center" w:pos="4677"/>
        <w:tab w:val="right" w:pos="9355"/>
      </w:tabs>
    </w:pPr>
  </w:style>
  <w:style w:type="character" w:customStyle="1" w:styleId="a7">
    <w:name w:val="Верхний колонтитул Знак"/>
    <w:basedOn w:val="a0"/>
    <w:link w:val="a6"/>
    <w:uiPriority w:val="99"/>
    <w:rsid w:val="00EE000B"/>
    <w:rPr>
      <w:rFonts w:ascii="Times New Roman" w:eastAsia="Times New Roman" w:hAnsi="Times New Roman" w:cs="Times New Roman"/>
      <w:sz w:val="20"/>
      <w:szCs w:val="20"/>
      <w:lang w:eastAsia="ru-RU"/>
    </w:rPr>
  </w:style>
  <w:style w:type="character" w:customStyle="1" w:styleId="FontStyle62">
    <w:name w:val="Font Style62"/>
    <w:uiPriority w:val="99"/>
    <w:rsid w:val="00EE000B"/>
    <w:rPr>
      <w:rFonts w:ascii="Arial" w:hAnsi="Arial" w:cs="Arial"/>
      <w:color w:val="000000"/>
      <w:sz w:val="18"/>
      <w:szCs w:val="18"/>
    </w:rPr>
  </w:style>
  <w:style w:type="character" w:customStyle="1" w:styleId="FontStyle59">
    <w:name w:val="Font Style59"/>
    <w:uiPriority w:val="99"/>
    <w:rsid w:val="00EE000B"/>
    <w:rPr>
      <w:rFonts w:ascii="Arial" w:hAnsi="Arial" w:cs="Arial"/>
      <w:b/>
      <w:bCs/>
      <w:color w:val="000000"/>
      <w:sz w:val="26"/>
      <w:szCs w:val="26"/>
    </w:rPr>
  </w:style>
  <w:style w:type="character" w:styleId="a8">
    <w:name w:val="Hyperlink"/>
    <w:uiPriority w:val="99"/>
    <w:unhideWhenUsed/>
    <w:rsid w:val="00EE000B"/>
    <w:rPr>
      <w:color w:val="0000FF"/>
      <w:u w:val="single"/>
    </w:rPr>
  </w:style>
  <w:style w:type="character" w:customStyle="1" w:styleId="FontStyle71">
    <w:name w:val="Font Style71"/>
    <w:uiPriority w:val="99"/>
    <w:rsid w:val="00EE000B"/>
    <w:rPr>
      <w:rFonts w:ascii="Arial Unicode MS" w:eastAsia="Arial Unicode MS"/>
      <w:b/>
      <w:color w:val="000000"/>
      <w:sz w:val="18"/>
    </w:rPr>
  </w:style>
  <w:style w:type="paragraph" w:customStyle="1" w:styleId="Style26">
    <w:name w:val="Style26"/>
    <w:basedOn w:val="a"/>
    <w:uiPriority w:val="99"/>
    <w:rsid w:val="00EE000B"/>
    <w:pPr>
      <w:spacing w:line="483" w:lineRule="exact"/>
      <w:ind w:hanging="710"/>
    </w:pPr>
    <w:rPr>
      <w:sz w:val="24"/>
      <w:szCs w:val="24"/>
    </w:rPr>
  </w:style>
  <w:style w:type="paragraph" w:customStyle="1" w:styleId="Style30">
    <w:name w:val="Style30"/>
    <w:basedOn w:val="a"/>
    <w:uiPriority w:val="99"/>
    <w:rsid w:val="00EE000B"/>
    <w:rPr>
      <w:sz w:val="24"/>
      <w:szCs w:val="24"/>
    </w:rPr>
  </w:style>
  <w:style w:type="paragraph" w:customStyle="1" w:styleId="Style22">
    <w:name w:val="Style22"/>
    <w:basedOn w:val="a"/>
    <w:uiPriority w:val="99"/>
    <w:rsid w:val="00EE000B"/>
    <w:rPr>
      <w:rFonts w:ascii="Arial Unicode MS" w:eastAsia="Arial Unicode MS" w:hAnsi="Calibri" w:cs="Arial Unicode MS"/>
      <w:sz w:val="24"/>
      <w:szCs w:val="24"/>
    </w:rPr>
  </w:style>
  <w:style w:type="paragraph" w:customStyle="1" w:styleId="Style1">
    <w:name w:val="Style1"/>
    <w:basedOn w:val="a"/>
    <w:uiPriority w:val="99"/>
    <w:rsid w:val="00EE000B"/>
    <w:rPr>
      <w:sz w:val="24"/>
      <w:szCs w:val="24"/>
    </w:rPr>
  </w:style>
  <w:style w:type="character" w:customStyle="1" w:styleId="apple-style-span">
    <w:name w:val="apple-style-span"/>
    <w:basedOn w:val="a0"/>
    <w:rsid w:val="00EE000B"/>
  </w:style>
  <w:style w:type="character" w:customStyle="1" w:styleId="FontStyle140">
    <w:name w:val="Font Style140"/>
    <w:uiPriority w:val="99"/>
    <w:rsid w:val="00EE000B"/>
    <w:rPr>
      <w:rFonts w:ascii="Courier New" w:hAnsi="Courier New" w:cs="Courier New"/>
      <w:color w:val="000000"/>
      <w:spacing w:val="-10"/>
      <w:sz w:val="20"/>
      <w:szCs w:val="20"/>
    </w:rPr>
  </w:style>
  <w:style w:type="paragraph" w:customStyle="1" w:styleId="Style8">
    <w:name w:val="Style8"/>
    <w:basedOn w:val="a"/>
    <w:uiPriority w:val="99"/>
    <w:rsid w:val="00EE000B"/>
    <w:rPr>
      <w:rFonts w:ascii="Arial" w:hAnsi="Arial" w:cs="Arial"/>
      <w:sz w:val="24"/>
      <w:szCs w:val="24"/>
    </w:rPr>
  </w:style>
  <w:style w:type="paragraph" w:customStyle="1" w:styleId="Style10">
    <w:name w:val="Style10"/>
    <w:basedOn w:val="a"/>
    <w:uiPriority w:val="99"/>
    <w:rsid w:val="00EE000B"/>
    <w:rPr>
      <w:rFonts w:ascii="Arial" w:hAnsi="Arial" w:cs="Arial"/>
      <w:sz w:val="24"/>
      <w:szCs w:val="24"/>
    </w:rPr>
  </w:style>
  <w:style w:type="paragraph" w:customStyle="1" w:styleId="Style17">
    <w:name w:val="Style17"/>
    <w:basedOn w:val="a"/>
    <w:uiPriority w:val="99"/>
    <w:rsid w:val="00EE000B"/>
    <w:rPr>
      <w:rFonts w:ascii="Arial" w:hAnsi="Arial" w:cs="Arial"/>
      <w:sz w:val="24"/>
      <w:szCs w:val="24"/>
    </w:rPr>
  </w:style>
  <w:style w:type="table" w:styleId="a9">
    <w:name w:val="Table Grid"/>
    <w:basedOn w:val="a1"/>
    <w:uiPriority w:val="59"/>
    <w:qFormat/>
    <w:rsid w:val="00EE000B"/>
    <w:pPr>
      <w:spacing w:after="0" w:line="240" w:lineRule="auto"/>
    </w:pPr>
    <w:rPr>
      <w:rFonts w:ascii="Arial"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45">
    <w:name w:val="Font Style45"/>
    <w:uiPriority w:val="99"/>
    <w:rsid w:val="00EE000B"/>
    <w:rPr>
      <w:rFonts w:ascii="Arial Unicode MS" w:eastAsia="Arial Unicode MS" w:cs="Arial Unicode MS"/>
      <w:b/>
      <w:bCs/>
      <w:color w:val="000000"/>
      <w:sz w:val="24"/>
      <w:szCs w:val="24"/>
    </w:rPr>
  </w:style>
  <w:style w:type="character" w:customStyle="1" w:styleId="FontStyle83">
    <w:name w:val="Font Style83"/>
    <w:uiPriority w:val="99"/>
    <w:rsid w:val="00EE000B"/>
    <w:rPr>
      <w:rFonts w:ascii="Arial" w:hAnsi="Arial" w:cs="Arial"/>
      <w:color w:val="000000"/>
      <w:sz w:val="18"/>
      <w:szCs w:val="18"/>
    </w:rPr>
  </w:style>
  <w:style w:type="paragraph" w:styleId="21">
    <w:name w:val="Body Text Indent 2"/>
    <w:basedOn w:val="a"/>
    <w:link w:val="22"/>
    <w:rsid w:val="00EE000B"/>
    <w:pPr>
      <w:widowControl/>
      <w:autoSpaceDE/>
      <w:autoSpaceDN/>
      <w:adjustRightInd/>
      <w:ind w:left="284" w:firstLine="0"/>
    </w:pPr>
    <w:rPr>
      <w:sz w:val="24"/>
    </w:rPr>
  </w:style>
  <w:style w:type="character" w:customStyle="1" w:styleId="22">
    <w:name w:val="Основной текст с отступом 2 Знак"/>
    <w:basedOn w:val="a0"/>
    <w:link w:val="21"/>
    <w:rsid w:val="00EE000B"/>
    <w:rPr>
      <w:rFonts w:ascii="Times New Roman" w:eastAsia="Times New Roman" w:hAnsi="Times New Roman" w:cs="Times New Roman"/>
      <w:sz w:val="24"/>
      <w:szCs w:val="20"/>
      <w:lang w:eastAsia="ru-RU"/>
    </w:rPr>
  </w:style>
  <w:style w:type="character" w:customStyle="1" w:styleId="FontStyle86">
    <w:name w:val="Font Style86"/>
    <w:uiPriority w:val="99"/>
    <w:rsid w:val="00EE000B"/>
    <w:rPr>
      <w:rFonts w:ascii="Palatino Linotype" w:hAnsi="Palatino Linotype" w:cs="Palatino Linotype"/>
      <w:color w:val="000000"/>
      <w:sz w:val="18"/>
      <w:szCs w:val="18"/>
    </w:rPr>
  </w:style>
  <w:style w:type="character" w:customStyle="1" w:styleId="FontStyle84">
    <w:name w:val="Font Style84"/>
    <w:uiPriority w:val="99"/>
    <w:rsid w:val="00EE000B"/>
    <w:rPr>
      <w:rFonts w:ascii="Palatino Linotype" w:hAnsi="Palatino Linotype" w:cs="Palatino Linotype"/>
      <w:b/>
      <w:bCs/>
      <w:color w:val="000000"/>
      <w:sz w:val="26"/>
      <w:szCs w:val="26"/>
    </w:rPr>
  </w:style>
  <w:style w:type="paragraph" w:styleId="aa">
    <w:name w:val="Balloon Text"/>
    <w:basedOn w:val="a"/>
    <w:link w:val="ab"/>
    <w:uiPriority w:val="99"/>
    <w:semiHidden/>
    <w:unhideWhenUsed/>
    <w:rsid w:val="00EE000B"/>
    <w:rPr>
      <w:rFonts w:ascii="Tahoma" w:hAnsi="Tahoma" w:cs="Tahoma"/>
      <w:sz w:val="16"/>
      <w:szCs w:val="16"/>
    </w:rPr>
  </w:style>
  <w:style w:type="character" w:customStyle="1" w:styleId="ab">
    <w:name w:val="Текст выноски Знак"/>
    <w:basedOn w:val="a0"/>
    <w:link w:val="aa"/>
    <w:uiPriority w:val="99"/>
    <w:semiHidden/>
    <w:rsid w:val="00EE000B"/>
    <w:rPr>
      <w:rFonts w:ascii="Tahoma" w:eastAsia="Times New Roman" w:hAnsi="Tahoma" w:cs="Tahoma"/>
      <w:sz w:val="16"/>
      <w:szCs w:val="16"/>
      <w:lang w:eastAsia="ru-RU"/>
    </w:rPr>
  </w:style>
  <w:style w:type="paragraph" w:customStyle="1" w:styleId="Style14">
    <w:name w:val="Style14"/>
    <w:basedOn w:val="a"/>
    <w:uiPriority w:val="99"/>
    <w:rsid w:val="00BE3320"/>
    <w:pPr>
      <w:ind w:firstLine="0"/>
      <w:jc w:val="left"/>
    </w:pPr>
    <w:rPr>
      <w:rFonts w:ascii="Book Antiqua" w:hAnsi="Book Antiqua"/>
      <w:sz w:val="24"/>
      <w:szCs w:val="24"/>
    </w:rPr>
  </w:style>
  <w:style w:type="character" w:customStyle="1" w:styleId="FontStyle44">
    <w:name w:val="Font Style44"/>
    <w:uiPriority w:val="99"/>
    <w:rsid w:val="00BE3320"/>
    <w:rPr>
      <w:rFonts w:ascii="Book Antiqua" w:hAnsi="Book Antiqua" w:cs="Book Antiqua"/>
      <w:color w:val="000000"/>
      <w:sz w:val="20"/>
      <w:szCs w:val="20"/>
    </w:rPr>
  </w:style>
  <w:style w:type="paragraph" w:customStyle="1" w:styleId="Style19">
    <w:name w:val="Style19"/>
    <w:basedOn w:val="a"/>
    <w:uiPriority w:val="99"/>
    <w:rsid w:val="00BE3320"/>
    <w:pPr>
      <w:ind w:firstLine="0"/>
      <w:jc w:val="left"/>
    </w:pPr>
    <w:rPr>
      <w:rFonts w:ascii="Book Antiqua" w:hAnsi="Book Antiqua"/>
      <w:sz w:val="24"/>
      <w:szCs w:val="24"/>
    </w:rPr>
  </w:style>
  <w:style w:type="paragraph" w:customStyle="1" w:styleId="Style21">
    <w:name w:val="Style21"/>
    <w:basedOn w:val="a"/>
    <w:uiPriority w:val="99"/>
    <w:rsid w:val="00BE3320"/>
    <w:pPr>
      <w:ind w:firstLine="0"/>
      <w:jc w:val="left"/>
    </w:pPr>
    <w:rPr>
      <w:rFonts w:ascii="Book Antiqua" w:hAnsi="Book Antiqua"/>
      <w:sz w:val="24"/>
      <w:szCs w:val="24"/>
    </w:rPr>
  </w:style>
  <w:style w:type="paragraph" w:customStyle="1" w:styleId="Style24">
    <w:name w:val="Style24"/>
    <w:basedOn w:val="a"/>
    <w:uiPriority w:val="99"/>
    <w:rsid w:val="00BE3320"/>
    <w:pPr>
      <w:ind w:firstLine="0"/>
      <w:jc w:val="left"/>
    </w:pPr>
    <w:rPr>
      <w:rFonts w:ascii="Book Antiqua" w:hAnsi="Book Antiqua"/>
      <w:sz w:val="24"/>
      <w:szCs w:val="24"/>
    </w:rPr>
  </w:style>
  <w:style w:type="paragraph" w:customStyle="1" w:styleId="Style25">
    <w:name w:val="Style25"/>
    <w:basedOn w:val="a"/>
    <w:uiPriority w:val="99"/>
    <w:rsid w:val="00BE3320"/>
    <w:pPr>
      <w:ind w:firstLine="0"/>
      <w:jc w:val="left"/>
    </w:pPr>
    <w:rPr>
      <w:rFonts w:ascii="Book Antiqua" w:hAnsi="Book Antiqua"/>
      <w:sz w:val="24"/>
      <w:szCs w:val="24"/>
    </w:rPr>
  </w:style>
  <w:style w:type="character" w:customStyle="1" w:styleId="FontStyle38">
    <w:name w:val="Font Style38"/>
    <w:uiPriority w:val="99"/>
    <w:rsid w:val="00BE3320"/>
    <w:rPr>
      <w:rFonts w:ascii="Book Antiqua" w:hAnsi="Book Antiqua" w:cs="Book Antiqua"/>
      <w:color w:val="000000"/>
      <w:sz w:val="20"/>
      <w:szCs w:val="20"/>
    </w:rPr>
  </w:style>
  <w:style w:type="character" w:customStyle="1" w:styleId="FontStyle40">
    <w:name w:val="Font Style40"/>
    <w:uiPriority w:val="99"/>
    <w:rsid w:val="00BE3320"/>
    <w:rPr>
      <w:rFonts w:ascii="Book Antiqua" w:hAnsi="Book Antiqua" w:cs="Book Antiqua"/>
      <w:b/>
      <w:bCs/>
      <w:color w:val="000000"/>
      <w:sz w:val="20"/>
      <w:szCs w:val="20"/>
    </w:rPr>
  </w:style>
  <w:style w:type="paragraph" w:customStyle="1" w:styleId="Style27">
    <w:name w:val="Style27"/>
    <w:basedOn w:val="a"/>
    <w:uiPriority w:val="99"/>
    <w:rsid w:val="00BE3320"/>
    <w:pPr>
      <w:ind w:firstLine="0"/>
      <w:jc w:val="left"/>
    </w:pPr>
    <w:rPr>
      <w:rFonts w:ascii="Book Antiqua" w:hAnsi="Book Antiqua"/>
      <w:sz w:val="24"/>
      <w:szCs w:val="24"/>
    </w:rPr>
  </w:style>
  <w:style w:type="character" w:customStyle="1" w:styleId="FontStyle39">
    <w:name w:val="Font Style39"/>
    <w:uiPriority w:val="99"/>
    <w:rsid w:val="00BE3320"/>
    <w:rPr>
      <w:rFonts w:ascii="Book Antiqua" w:hAnsi="Book Antiqua" w:cs="Book Antiqua"/>
      <w:color w:val="000000"/>
      <w:sz w:val="18"/>
      <w:szCs w:val="18"/>
    </w:rPr>
  </w:style>
  <w:style w:type="paragraph" w:customStyle="1" w:styleId="Style18">
    <w:name w:val="Style18"/>
    <w:basedOn w:val="a"/>
    <w:uiPriority w:val="99"/>
    <w:rsid w:val="00B737C6"/>
    <w:pPr>
      <w:ind w:firstLine="0"/>
      <w:jc w:val="left"/>
    </w:pPr>
    <w:rPr>
      <w:rFonts w:ascii="Book Antiqua" w:hAnsi="Book Antiqua"/>
      <w:sz w:val="24"/>
      <w:szCs w:val="24"/>
    </w:rPr>
  </w:style>
  <w:style w:type="character" w:customStyle="1" w:styleId="FontStyle42">
    <w:name w:val="Font Style42"/>
    <w:uiPriority w:val="99"/>
    <w:rsid w:val="00B737C6"/>
    <w:rPr>
      <w:rFonts w:ascii="Book Antiqua" w:hAnsi="Book Antiqua" w:cs="Book Antiqua"/>
      <w:b/>
      <w:bCs/>
      <w:color w:val="000000"/>
      <w:sz w:val="26"/>
      <w:szCs w:val="26"/>
    </w:rPr>
  </w:style>
  <w:style w:type="paragraph" w:customStyle="1" w:styleId="Style13">
    <w:name w:val="Style13"/>
    <w:basedOn w:val="a"/>
    <w:uiPriority w:val="99"/>
    <w:rsid w:val="00B737C6"/>
    <w:pPr>
      <w:ind w:firstLine="0"/>
      <w:jc w:val="left"/>
    </w:pPr>
    <w:rPr>
      <w:rFonts w:ascii="Book Antiqua" w:hAnsi="Book Antiqua"/>
      <w:sz w:val="24"/>
      <w:szCs w:val="24"/>
    </w:rPr>
  </w:style>
  <w:style w:type="paragraph" w:customStyle="1" w:styleId="Style15">
    <w:name w:val="Style15"/>
    <w:basedOn w:val="a"/>
    <w:uiPriority w:val="99"/>
    <w:rsid w:val="00B737C6"/>
    <w:pPr>
      <w:ind w:firstLine="0"/>
      <w:jc w:val="left"/>
    </w:pPr>
    <w:rPr>
      <w:rFonts w:ascii="Book Antiqua" w:hAnsi="Book Antiqua"/>
      <w:sz w:val="24"/>
      <w:szCs w:val="24"/>
    </w:rPr>
  </w:style>
  <w:style w:type="paragraph" w:customStyle="1" w:styleId="Style23">
    <w:name w:val="Style23"/>
    <w:basedOn w:val="a"/>
    <w:uiPriority w:val="99"/>
    <w:rsid w:val="00B737C6"/>
    <w:pPr>
      <w:ind w:firstLine="0"/>
      <w:jc w:val="left"/>
    </w:pPr>
    <w:rPr>
      <w:rFonts w:ascii="Book Antiqua" w:hAnsi="Book Antiqua"/>
      <w:sz w:val="24"/>
      <w:szCs w:val="24"/>
    </w:rPr>
  </w:style>
  <w:style w:type="character" w:customStyle="1" w:styleId="FontStyle43">
    <w:name w:val="Font Style43"/>
    <w:uiPriority w:val="99"/>
    <w:rsid w:val="00B737C6"/>
    <w:rPr>
      <w:rFonts w:ascii="Book Antiqua" w:hAnsi="Book Antiqua" w:cs="Book Antiqua"/>
      <w:b/>
      <w:bCs/>
      <w:color w:val="000000"/>
      <w:sz w:val="26"/>
      <w:szCs w:val="26"/>
    </w:rPr>
  </w:style>
  <w:style w:type="paragraph" w:styleId="ac">
    <w:name w:val="No Spacing"/>
    <w:uiPriority w:val="1"/>
    <w:qFormat/>
    <w:rsid w:val="006C523B"/>
    <w:pPr>
      <w:spacing w:after="0" w:line="240" w:lineRule="auto"/>
      <w:jc w:val="both"/>
    </w:pPr>
    <w:rPr>
      <w:rFonts w:ascii="Times New Roman" w:hAnsi="Times New Roman"/>
      <w:sz w:val="24"/>
    </w:rPr>
  </w:style>
  <w:style w:type="character" w:customStyle="1" w:styleId="FontStyle34">
    <w:name w:val="Font Style34"/>
    <w:uiPriority w:val="99"/>
    <w:rsid w:val="006C523B"/>
    <w:rPr>
      <w:rFonts w:ascii="Arial" w:hAnsi="Arial" w:cs="Arial"/>
      <w:b/>
      <w:bCs/>
      <w:color w:val="000000"/>
      <w:sz w:val="22"/>
      <w:szCs w:val="22"/>
    </w:rPr>
  </w:style>
  <w:style w:type="paragraph" w:customStyle="1" w:styleId="Style11">
    <w:name w:val="Style11"/>
    <w:basedOn w:val="a"/>
    <w:uiPriority w:val="99"/>
    <w:rsid w:val="006C523B"/>
    <w:pPr>
      <w:ind w:firstLine="0"/>
      <w:jc w:val="left"/>
    </w:pPr>
    <w:rPr>
      <w:rFonts w:ascii="Arial" w:hAnsi="Arial" w:cs="Arial"/>
      <w:sz w:val="24"/>
      <w:szCs w:val="24"/>
    </w:rPr>
  </w:style>
  <w:style w:type="character" w:customStyle="1" w:styleId="FontStyle41">
    <w:name w:val="Font Style41"/>
    <w:uiPriority w:val="99"/>
    <w:rsid w:val="006C523B"/>
    <w:rPr>
      <w:rFonts w:ascii="Book Antiqua" w:hAnsi="Book Antiqua" w:cs="Book Antiqua"/>
      <w:color w:val="000000"/>
      <w:sz w:val="20"/>
      <w:szCs w:val="20"/>
    </w:rPr>
  </w:style>
  <w:style w:type="paragraph" w:customStyle="1" w:styleId="Default">
    <w:name w:val="Default"/>
    <w:rsid w:val="006C523B"/>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yle16">
    <w:name w:val="Style16"/>
    <w:basedOn w:val="a"/>
    <w:uiPriority w:val="99"/>
    <w:rsid w:val="00D30113"/>
    <w:pPr>
      <w:ind w:firstLine="0"/>
      <w:jc w:val="left"/>
    </w:pPr>
    <w:rPr>
      <w:rFonts w:ascii="Arial" w:hAnsi="Arial" w:cs="Arial"/>
      <w:sz w:val="24"/>
      <w:szCs w:val="24"/>
    </w:rPr>
  </w:style>
  <w:style w:type="paragraph" w:customStyle="1" w:styleId="Style7">
    <w:name w:val="Style7"/>
    <w:basedOn w:val="a"/>
    <w:uiPriority w:val="99"/>
    <w:rsid w:val="00744CF1"/>
    <w:pPr>
      <w:ind w:firstLine="0"/>
      <w:jc w:val="left"/>
    </w:pPr>
    <w:rPr>
      <w:rFonts w:ascii="Book Antiqua" w:eastAsiaTheme="minorEastAsia" w:hAnsi="Book Antiqua" w:cstheme="minorBidi"/>
      <w:sz w:val="24"/>
      <w:szCs w:val="24"/>
    </w:rPr>
  </w:style>
  <w:style w:type="paragraph" w:customStyle="1" w:styleId="Style20">
    <w:name w:val="Style20"/>
    <w:basedOn w:val="a"/>
    <w:uiPriority w:val="99"/>
    <w:rsid w:val="00744CF1"/>
    <w:pPr>
      <w:ind w:firstLine="0"/>
      <w:jc w:val="left"/>
    </w:pPr>
    <w:rPr>
      <w:rFonts w:ascii="Book Antiqua" w:eastAsiaTheme="minorEastAsia" w:hAnsi="Book Antiqua" w:cstheme="minorBidi"/>
      <w:sz w:val="24"/>
      <w:szCs w:val="24"/>
    </w:rPr>
  </w:style>
  <w:style w:type="character" w:customStyle="1" w:styleId="FontStyle82">
    <w:name w:val="Font Style82"/>
    <w:basedOn w:val="a0"/>
    <w:uiPriority w:val="99"/>
    <w:rsid w:val="00744CF1"/>
    <w:rPr>
      <w:rFonts w:ascii="Book Antiqua" w:hAnsi="Book Antiqua" w:cs="Book Antiqua"/>
      <w:color w:val="000000"/>
      <w:sz w:val="20"/>
      <w:szCs w:val="20"/>
    </w:rPr>
  </w:style>
  <w:style w:type="character" w:customStyle="1" w:styleId="FontStyle80">
    <w:name w:val="Font Style80"/>
    <w:basedOn w:val="a0"/>
    <w:uiPriority w:val="99"/>
    <w:rsid w:val="0074139F"/>
    <w:rPr>
      <w:rFonts w:ascii="Book Antiqua" w:hAnsi="Book Antiqua" w:cs="Book Antiqua"/>
      <w:b/>
      <w:bCs/>
      <w:color w:val="000000"/>
      <w:sz w:val="20"/>
      <w:szCs w:val="20"/>
    </w:rPr>
  </w:style>
  <w:style w:type="character" w:customStyle="1" w:styleId="FontStyle67">
    <w:name w:val="Font Style67"/>
    <w:basedOn w:val="a0"/>
    <w:uiPriority w:val="99"/>
    <w:rsid w:val="009812CB"/>
    <w:rPr>
      <w:rFonts w:ascii="Book Antiqua" w:hAnsi="Book Antiqua" w:cs="Book Antiqua"/>
      <w:b/>
      <w:bCs/>
      <w:color w:val="000000"/>
      <w:sz w:val="24"/>
      <w:szCs w:val="24"/>
    </w:rPr>
  </w:style>
  <w:style w:type="paragraph" w:customStyle="1" w:styleId="Style29">
    <w:name w:val="Style29"/>
    <w:basedOn w:val="a"/>
    <w:uiPriority w:val="99"/>
    <w:rsid w:val="009812CB"/>
    <w:pPr>
      <w:ind w:firstLine="0"/>
      <w:jc w:val="left"/>
    </w:pPr>
    <w:rPr>
      <w:rFonts w:ascii="Book Antiqua" w:eastAsiaTheme="minorEastAsia" w:hAnsi="Book Antiqua" w:cstheme="minorBidi"/>
      <w:sz w:val="24"/>
      <w:szCs w:val="24"/>
    </w:rPr>
  </w:style>
  <w:style w:type="paragraph" w:customStyle="1" w:styleId="Style44">
    <w:name w:val="Style44"/>
    <w:basedOn w:val="a"/>
    <w:uiPriority w:val="99"/>
    <w:rsid w:val="009812CB"/>
    <w:pPr>
      <w:ind w:firstLine="0"/>
      <w:jc w:val="left"/>
    </w:pPr>
    <w:rPr>
      <w:rFonts w:ascii="Book Antiqua" w:eastAsiaTheme="minorEastAsia" w:hAnsi="Book Antiqua" w:cstheme="minorBidi"/>
      <w:sz w:val="24"/>
      <w:szCs w:val="24"/>
    </w:rPr>
  </w:style>
  <w:style w:type="paragraph" w:customStyle="1" w:styleId="Style48">
    <w:name w:val="Style48"/>
    <w:basedOn w:val="a"/>
    <w:uiPriority w:val="99"/>
    <w:rsid w:val="009812CB"/>
    <w:pPr>
      <w:ind w:firstLine="0"/>
      <w:jc w:val="left"/>
    </w:pPr>
    <w:rPr>
      <w:rFonts w:ascii="Book Antiqua" w:eastAsiaTheme="minorEastAsia" w:hAnsi="Book Antiqua" w:cstheme="minorBidi"/>
      <w:sz w:val="24"/>
      <w:szCs w:val="24"/>
    </w:rPr>
  </w:style>
  <w:style w:type="paragraph" w:customStyle="1" w:styleId="Style49">
    <w:name w:val="Style49"/>
    <w:basedOn w:val="a"/>
    <w:uiPriority w:val="99"/>
    <w:rsid w:val="009812CB"/>
    <w:pPr>
      <w:ind w:firstLine="0"/>
      <w:jc w:val="left"/>
    </w:pPr>
    <w:rPr>
      <w:rFonts w:ascii="Book Antiqua" w:eastAsiaTheme="minorEastAsia" w:hAnsi="Book Antiqua" w:cstheme="minorBidi"/>
      <w:sz w:val="24"/>
      <w:szCs w:val="24"/>
    </w:rPr>
  </w:style>
  <w:style w:type="paragraph" w:customStyle="1" w:styleId="Style6">
    <w:name w:val="Style6"/>
    <w:basedOn w:val="a"/>
    <w:uiPriority w:val="99"/>
    <w:rsid w:val="009812CB"/>
    <w:pPr>
      <w:ind w:firstLine="0"/>
      <w:jc w:val="left"/>
    </w:pPr>
    <w:rPr>
      <w:rFonts w:ascii="Book Antiqua" w:eastAsiaTheme="minorEastAsia" w:hAnsi="Book Antiqua" w:cstheme="minorBidi"/>
      <w:sz w:val="24"/>
      <w:szCs w:val="24"/>
    </w:rPr>
  </w:style>
  <w:style w:type="paragraph" w:customStyle="1" w:styleId="Style5">
    <w:name w:val="Style5"/>
    <w:basedOn w:val="a"/>
    <w:uiPriority w:val="99"/>
    <w:rsid w:val="009812CB"/>
    <w:pPr>
      <w:ind w:firstLine="0"/>
      <w:jc w:val="left"/>
    </w:pPr>
    <w:rPr>
      <w:rFonts w:ascii="Book Antiqua" w:eastAsiaTheme="minorEastAsia" w:hAnsi="Book Antiqua" w:cstheme="minorBidi"/>
      <w:sz w:val="24"/>
      <w:szCs w:val="24"/>
    </w:rPr>
  </w:style>
  <w:style w:type="paragraph" w:customStyle="1" w:styleId="Style2">
    <w:name w:val="Style2"/>
    <w:basedOn w:val="a"/>
    <w:uiPriority w:val="99"/>
    <w:rsid w:val="009812CB"/>
    <w:pPr>
      <w:ind w:firstLine="0"/>
      <w:jc w:val="left"/>
    </w:pPr>
    <w:rPr>
      <w:rFonts w:ascii="Book Antiqua" w:eastAsiaTheme="minorEastAsia" w:hAnsi="Book Antiqua" w:cstheme="minorBidi"/>
      <w:sz w:val="24"/>
      <w:szCs w:val="24"/>
    </w:rPr>
  </w:style>
  <w:style w:type="paragraph" w:customStyle="1" w:styleId="Style3">
    <w:name w:val="Style3"/>
    <w:basedOn w:val="a"/>
    <w:uiPriority w:val="99"/>
    <w:rsid w:val="009812CB"/>
    <w:pPr>
      <w:ind w:firstLine="0"/>
      <w:jc w:val="left"/>
    </w:pPr>
    <w:rPr>
      <w:rFonts w:ascii="Book Antiqua" w:eastAsiaTheme="minorEastAsia" w:hAnsi="Book Antiqua" w:cstheme="minorBidi"/>
      <w:sz w:val="24"/>
      <w:szCs w:val="24"/>
    </w:rPr>
  </w:style>
  <w:style w:type="paragraph" w:customStyle="1" w:styleId="Style4">
    <w:name w:val="Style4"/>
    <w:basedOn w:val="a"/>
    <w:uiPriority w:val="99"/>
    <w:rsid w:val="009812CB"/>
    <w:pPr>
      <w:ind w:firstLine="0"/>
      <w:jc w:val="left"/>
    </w:pPr>
    <w:rPr>
      <w:rFonts w:ascii="Book Antiqua" w:eastAsiaTheme="minorEastAsia" w:hAnsi="Book Antiqua" w:cstheme="minorBidi"/>
      <w:sz w:val="24"/>
      <w:szCs w:val="24"/>
    </w:rPr>
  </w:style>
  <w:style w:type="character" w:customStyle="1" w:styleId="FontStyle11">
    <w:name w:val="Font Style11"/>
    <w:basedOn w:val="a0"/>
    <w:uiPriority w:val="99"/>
    <w:rsid w:val="009812CB"/>
    <w:rPr>
      <w:rFonts w:ascii="Book Antiqua" w:hAnsi="Book Antiqua" w:cs="Book Antiqua"/>
      <w:color w:val="000000"/>
      <w:sz w:val="18"/>
      <w:szCs w:val="18"/>
    </w:rPr>
  </w:style>
  <w:style w:type="character" w:customStyle="1" w:styleId="FontStyle12">
    <w:name w:val="Font Style12"/>
    <w:basedOn w:val="a0"/>
    <w:uiPriority w:val="99"/>
    <w:rsid w:val="009812CB"/>
    <w:rPr>
      <w:rFonts w:ascii="Book Antiqua" w:hAnsi="Book Antiqua" w:cs="Book Antiqua"/>
      <w:b/>
      <w:bCs/>
      <w:color w:val="000000"/>
      <w:sz w:val="18"/>
      <w:szCs w:val="18"/>
    </w:rPr>
  </w:style>
  <w:style w:type="character" w:customStyle="1" w:styleId="FontStyle14">
    <w:name w:val="Font Style14"/>
    <w:basedOn w:val="a0"/>
    <w:uiPriority w:val="99"/>
    <w:rsid w:val="009812CB"/>
    <w:rPr>
      <w:rFonts w:ascii="Book Antiqua" w:hAnsi="Book Antiqua" w:cs="Book Antiqua"/>
      <w:b/>
      <w:bCs/>
      <w:color w:val="000000"/>
      <w:spacing w:val="-20"/>
      <w:w w:val="60"/>
      <w:sz w:val="22"/>
      <w:szCs w:val="22"/>
    </w:rPr>
  </w:style>
  <w:style w:type="character" w:customStyle="1" w:styleId="FontStyle15">
    <w:name w:val="Font Style15"/>
    <w:basedOn w:val="a0"/>
    <w:uiPriority w:val="99"/>
    <w:rsid w:val="009812CB"/>
    <w:rPr>
      <w:rFonts w:ascii="Book Antiqua" w:hAnsi="Book Antiqua" w:cs="Book Antiqua"/>
      <w:b/>
      <w:bCs/>
      <w:color w:val="000000"/>
      <w:spacing w:val="10"/>
      <w:sz w:val="14"/>
      <w:szCs w:val="14"/>
    </w:rPr>
  </w:style>
  <w:style w:type="character" w:customStyle="1" w:styleId="FontStyle16">
    <w:name w:val="Font Style16"/>
    <w:basedOn w:val="a0"/>
    <w:uiPriority w:val="99"/>
    <w:rsid w:val="009812CB"/>
    <w:rPr>
      <w:rFonts w:ascii="Book Antiqua" w:hAnsi="Book Antiqua" w:cs="Book Antiqua"/>
      <w:color w:val="000000"/>
      <w:spacing w:val="-20"/>
      <w:sz w:val="16"/>
      <w:szCs w:val="16"/>
    </w:rPr>
  </w:style>
  <w:style w:type="paragraph" w:customStyle="1" w:styleId="Style36">
    <w:name w:val="Style36"/>
    <w:basedOn w:val="a"/>
    <w:uiPriority w:val="99"/>
    <w:rsid w:val="009812CB"/>
    <w:pPr>
      <w:ind w:firstLine="0"/>
      <w:jc w:val="left"/>
    </w:pPr>
    <w:rPr>
      <w:rFonts w:ascii="Book Antiqua" w:eastAsiaTheme="minorEastAsia" w:hAnsi="Book Antiqua" w:cstheme="minorBidi"/>
      <w:sz w:val="24"/>
      <w:szCs w:val="24"/>
    </w:rPr>
  </w:style>
  <w:style w:type="paragraph" w:customStyle="1" w:styleId="Style51">
    <w:name w:val="Style51"/>
    <w:basedOn w:val="a"/>
    <w:uiPriority w:val="99"/>
    <w:rsid w:val="009812CB"/>
    <w:pPr>
      <w:ind w:firstLine="0"/>
      <w:jc w:val="left"/>
    </w:pPr>
    <w:rPr>
      <w:rFonts w:ascii="Book Antiqua" w:eastAsiaTheme="minorEastAsia" w:hAnsi="Book Antiqua" w:cstheme="minorBidi"/>
      <w:sz w:val="24"/>
      <w:szCs w:val="24"/>
    </w:rPr>
  </w:style>
  <w:style w:type="character" w:customStyle="1" w:styleId="FontStyle60">
    <w:name w:val="Font Style60"/>
    <w:basedOn w:val="a0"/>
    <w:uiPriority w:val="99"/>
    <w:rsid w:val="009812CB"/>
    <w:rPr>
      <w:rFonts w:ascii="Book Antiqua" w:hAnsi="Book Antiqua" w:cs="Book Antiqua"/>
      <w:b/>
      <w:bCs/>
      <w:color w:val="000000"/>
      <w:sz w:val="16"/>
      <w:szCs w:val="16"/>
    </w:rPr>
  </w:style>
  <w:style w:type="character" w:customStyle="1" w:styleId="FontStyle74">
    <w:name w:val="Font Style74"/>
    <w:basedOn w:val="a0"/>
    <w:uiPriority w:val="99"/>
    <w:rsid w:val="009812CB"/>
    <w:rPr>
      <w:rFonts w:ascii="Book Antiqua" w:hAnsi="Book Antiqua" w:cs="Book Antiqua"/>
      <w:b/>
      <w:bCs/>
      <w:color w:val="000000"/>
      <w:sz w:val="18"/>
      <w:szCs w:val="18"/>
    </w:rPr>
  </w:style>
  <w:style w:type="paragraph" w:customStyle="1" w:styleId="Style33">
    <w:name w:val="Style33"/>
    <w:basedOn w:val="a"/>
    <w:uiPriority w:val="99"/>
    <w:rsid w:val="009812CB"/>
    <w:pPr>
      <w:ind w:firstLine="0"/>
      <w:jc w:val="left"/>
    </w:pPr>
    <w:rPr>
      <w:rFonts w:ascii="Book Antiqua" w:eastAsiaTheme="minorEastAsia" w:hAnsi="Book Antiqua" w:cstheme="minorBidi"/>
      <w:sz w:val="24"/>
      <w:szCs w:val="24"/>
    </w:rPr>
  </w:style>
  <w:style w:type="paragraph" w:customStyle="1" w:styleId="Style34">
    <w:name w:val="Style34"/>
    <w:basedOn w:val="a"/>
    <w:uiPriority w:val="99"/>
    <w:rsid w:val="009812CB"/>
    <w:pPr>
      <w:ind w:firstLine="0"/>
      <w:jc w:val="left"/>
    </w:pPr>
    <w:rPr>
      <w:rFonts w:ascii="Book Antiqua" w:eastAsiaTheme="minorEastAsia" w:hAnsi="Book Antiqua" w:cstheme="minorBidi"/>
      <w:sz w:val="24"/>
      <w:szCs w:val="24"/>
    </w:rPr>
  </w:style>
  <w:style w:type="paragraph" w:customStyle="1" w:styleId="Style43">
    <w:name w:val="Style43"/>
    <w:basedOn w:val="a"/>
    <w:uiPriority w:val="99"/>
    <w:rsid w:val="009812CB"/>
    <w:pPr>
      <w:ind w:firstLine="0"/>
      <w:jc w:val="left"/>
    </w:pPr>
    <w:rPr>
      <w:rFonts w:ascii="Book Antiqua" w:eastAsiaTheme="minorEastAsia" w:hAnsi="Book Antiqua" w:cstheme="minorBidi"/>
      <w:sz w:val="24"/>
      <w:szCs w:val="24"/>
    </w:rPr>
  </w:style>
  <w:style w:type="paragraph" w:customStyle="1" w:styleId="Style47">
    <w:name w:val="Style47"/>
    <w:basedOn w:val="a"/>
    <w:uiPriority w:val="99"/>
    <w:rsid w:val="009812CB"/>
    <w:pPr>
      <w:ind w:firstLine="0"/>
      <w:jc w:val="left"/>
    </w:pPr>
    <w:rPr>
      <w:rFonts w:ascii="Book Antiqua" w:eastAsiaTheme="minorEastAsia" w:hAnsi="Book Antiqua" w:cstheme="minorBidi"/>
      <w:sz w:val="24"/>
      <w:szCs w:val="24"/>
    </w:rPr>
  </w:style>
  <w:style w:type="character" w:customStyle="1" w:styleId="FontStyle65">
    <w:name w:val="Font Style65"/>
    <w:basedOn w:val="a0"/>
    <w:uiPriority w:val="99"/>
    <w:rsid w:val="009812CB"/>
    <w:rPr>
      <w:rFonts w:ascii="Consolas" w:hAnsi="Consolas" w:cs="Consolas"/>
      <w:b/>
      <w:bCs/>
      <w:color w:val="000000"/>
      <w:sz w:val="8"/>
      <w:szCs w:val="8"/>
    </w:rPr>
  </w:style>
  <w:style w:type="character" w:customStyle="1" w:styleId="FontStyle69">
    <w:name w:val="Font Style69"/>
    <w:basedOn w:val="a0"/>
    <w:uiPriority w:val="99"/>
    <w:rsid w:val="009812CB"/>
    <w:rPr>
      <w:rFonts w:ascii="Book Antiqua" w:hAnsi="Book Antiqua" w:cs="Book Antiqua"/>
      <w:color w:val="000000"/>
      <w:sz w:val="12"/>
      <w:szCs w:val="12"/>
    </w:rPr>
  </w:style>
  <w:style w:type="character" w:customStyle="1" w:styleId="FontStyle78">
    <w:name w:val="Font Style78"/>
    <w:basedOn w:val="a0"/>
    <w:uiPriority w:val="99"/>
    <w:rsid w:val="009812CB"/>
    <w:rPr>
      <w:rFonts w:ascii="Book Antiqua" w:hAnsi="Book Antiqua" w:cs="Book Antiqua"/>
      <w:color w:val="000000"/>
      <w:sz w:val="20"/>
      <w:szCs w:val="20"/>
    </w:rPr>
  </w:style>
  <w:style w:type="character" w:customStyle="1" w:styleId="FontStyle79">
    <w:name w:val="Font Style79"/>
    <w:basedOn w:val="a0"/>
    <w:uiPriority w:val="99"/>
    <w:rsid w:val="009812CB"/>
    <w:rPr>
      <w:rFonts w:ascii="Franklin Gothic Heavy" w:hAnsi="Franklin Gothic Heavy" w:cs="Franklin Gothic Heavy"/>
      <w:color w:val="000000"/>
      <w:spacing w:val="-10"/>
      <w:sz w:val="12"/>
      <w:szCs w:val="12"/>
    </w:rPr>
  </w:style>
  <w:style w:type="character" w:customStyle="1" w:styleId="FontStyle81">
    <w:name w:val="Font Style81"/>
    <w:basedOn w:val="a0"/>
    <w:uiPriority w:val="99"/>
    <w:rsid w:val="009812CB"/>
    <w:rPr>
      <w:rFonts w:ascii="Book Antiqua" w:hAnsi="Book Antiqua" w:cs="Book Antiqua"/>
      <w:b/>
      <w:bCs/>
      <w:color w:val="000000"/>
      <w:sz w:val="26"/>
      <w:szCs w:val="26"/>
    </w:rPr>
  </w:style>
  <w:style w:type="character" w:customStyle="1" w:styleId="stddocNumber">
    <w:name w:val="std_docNumber"/>
    <w:rsid w:val="003F3A6C"/>
    <w:rPr>
      <w:rFonts w:ascii="Cambria" w:hAnsi="Cambria"/>
      <w:bdr w:val="none" w:sz="0" w:space="0" w:color="auto"/>
      <w:shd w:val="clear" w:color="auto" w:fill="F2DBDB"/>
    </w:rPr>
  </w:style>
  <w:style w:type="character" w:customStyle="1" w:styleId="stddocPartNumber">
    <w:name w:val="std_docPartNumber"/>
    <w:rsid w:val="003F3A6C"/>
    <w:rPr>
      <w:rFonts w:ascii="Cambria" w:hAnsi="Cambria"/>
      <w:bdr w:val="none" w:sz="0" w:space="0" w:color="auto"/>
      <w:shd w:val="clear" w:color="auto" w:fill="EAF1DD"/>
    </w:rPr>
  </w:style>
  <w:style w:type="character" w:customStyle="1" w:styleId="stdpublisher">
    <w:name w:val="std_publisher"/>
    <w:rsid w:val="003F3A6C"/>
    <w:rPr>
      <w:rFonts w:ascii="Cambria" w:hAnsi="Cambria"/>
      <w:bdr w:val="none" w:sz="0" w:space="0" w:color="auto"/>
      <w:shd w:val="clear" w:color="auto" w:fill="C6D9F1"/>
    </w:rPr>
  </w:style>
  <w:style w:type="paragraph" w:customStyle="1" w:styleId="Tablebody-">
    <w:name w:val="Table body (-)"/>
    <w:basedOn w:val="a"/>
    <w:rsid w:val="003F3A6C"/>
    <w:pPr>
      <w:widowControl/>
      <w:autoSpaceDE/>
      <w:autoSpaceDN/>
      <w:adjustRightInd/>
      <w:spacing w:before="60" w:after="60" w:line="210" w:lineRule="atLeast"/>
      <w:ind w:firstLine="0"/>
      <w:jc w:val="left"/>
    </w:pPr>
    <w:rPr>
      <w:rFonts w:ascii="Cambria" w:eastAsia="Calibri" w:hAnsi="Cambria"/>
      <w:szCs w:val="22"/>
      <w:lang w:val="en-GB" w:eastAsia="en-US"/>
    </w:rPr>
  </w:style>
  <w:style w:type="paragraph" w:styleId="ad">
    <w:name w:val="List Paragraph"/>
    <w:basedOn w:val="a"/>
    <w:uiPriority w:val="34"/>
    <w:qFormat/>
    <w:rsid w:val="00263815"/>
    <w:pPr>
      <w:ind w:left="720"/>
      <w:contextualSpacing/>
    </w:pPr>
  </w:style>
  <w:style w:type="character" w:customStyle="1" w:styleId="FontStyle128">
    <w:name w:val="Font Style128"/>
    <w:uiPriority w:val="99"/>
    <w:rsid w:val="007B4609"/>
    <w:rPr>
      <w:rFonts w:ascii="Arial" w:hAnsi="Arial" w:cs="Arial"/>
      <w:b/>
      <w:bCs/>
      <w:color w:val="000000"/>
      <w:sz w:val="46"/>
      <w:szCs w:val="46"/>
    </w:rPr>
  </w:style>
  <w:style w:type="character" w:customStyle="1" w:styleId="FontStyle144">
    <w:name w:val="Font Style144"/>
    <w:uiPriority w:val="99"/>
    <w:rsid w:val="0051479D"/>
    <w:rPr>
      <w:rFonts w:ascii="Arial" w:hAnsi="Arial" w:cs="Arial"/>
      <w:color w:val="000000"/>
      <w:spacing w:val="10"/>
      <w:sz w:val="18"/>
      <w:szCs w:val="18"/>
    </w:rPr>
  </w:style>
  <w:style w:type="paragraph" w:styleId="HTML">
    <w:name w:val="HTML Preformatted"/>
    <w:basedOn w:val="a"/>
    <w:link w:val="HTML0"/>
    <w:rsid w:val="005147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jc w:val="left"/>
    </w:pPr>
    <w:rPr>
      <w:rFonts w:ascii="Courier New" w:hAnsi="Courier New" w:cs="Courier New"/>
    </w:rPr>
  </w:style>
  <w:style w:type="character" w:customStyle="1" w:styleId="HTML0">
    <w:name w:val="Стандартный HTML Знак"/>
    <w:basedOn w:val="a0"/>
    <w:link w:val="HTML"/>
    <w:rsid w:val="0051479D"/>
    <w:rPr>
      <w:rFonts w:ascii="Courier New" w:eastAsia="Times New Roman" w:hAnsi="Courier New" w:cs="Courier New"/>
      <w:sz w:val="20"/>
      <w:szCs w:val="20"/>
      <w:lang w:eastAsia="ru-RU"/>
    </w:rPr>
  </w:style>
  <w:style w:type="paragraph" w:customStyle="1" w:styleId="Style37">
    <w:name w:val="Style37"/>
    <w:basedOn w:val="a"/>
    <w:uiPriority w:val="99"/>
    <w:rsid w:val="0051479D"/>
    <w:pPr>
      <w:ind w:firstLine="0"/>
      <w:jc w:val="left"/>
    </w:pPr>
    <w:rPr>
      <w:rFonts w:ascii="Arial" w:hAnsi="Arial" w:cs="Arial"/>
      <w:sz w:val="24"/>
      <w:szCs w:val="24"/>
    </w:rPr>
  </w:style>
  <w:style w:type="character" w:customStyle="1" w:styleId="FontStyle143">
    <w:name w:val="Font Style143"/>
    <w:uiPriority w:val="99"/>
    <w:rsid w:val="0051479D"/>
    <w:rPr>
      <w:rFonts w:ascii="Arial" w:hAnsi="Arial" w:cs="Arial"/>
      <w:i/>
      <w:iCs/>
      <w:color w:val="000000"/>
      <w:sz w:val="18"/>
      <w:szCs w:val="18"/>
    </w:rPr>
  </w:style>
  <w:style w:type="character" w:customStyle="1" w:styleId="UnresolvedMention">
    <w:name w:val="Unresolved Mention"/>
    <w:basedOn w:val="a0"/>
    <w:uiPriority w:val="99"/>
    <w:semiHidden/>
    <w:unhideWhenUsed/>
    <w:rsid w:val="0051479D"/>
    <w:rPr>
      <w:color w:val="605E5C"/>
      <w:shd w:val="clear" w:color="auto" w:fill="E1DFDD"/>
    </w:rPr>
  </w:style>
  <w:style w:type="paragraph" w:customStyle="1" w:styleId="Style9">
    <w:name w:val="Style9"/>
    <w:basedOn w:val="a"/>
    <w:uiPriority w:val="99"/>
    <w:rsid w:val="00941032"/>
    <w:pPr>
      <w:ind w:firstLine="0"/>
      <w:jc w:val="left"/>
    </w:pPr>
    <w:rPr>
      <w:rFonts w:ascii="Arial" w:hAnsi="Arial" w:cs="Arial"/>
      <w:sz w:val="24"/>
      <w:szCs w:val="24"/>
    </w:rPr>
  </w:style>
  <w:style w:type="paragraph" w:customStyle="1" w:styleId="Style31">
    <w:name w:val="Style31"/>
    <w:basedOn w:val="a"/>
    <w:uiPriority w:val="99"/>
    <w:rsid w:val="00941032"/>
    <w:pPr>
      <w:ind w:firstLine="0"/>
      <w:jc w:val="left"/>
    </w:pPr>
    <w:rPr>
      <w:rFonts w:ascii="Arial" w:hAnsi="Arial" w:cs="Arial"/>
      <w:sz w:val="24"/>
      <w:szCs w:val="24"/>
    </w:rPr>
  </w:style>
  <w:style w:type="character" w:customStyle="1" w:styleId="FontStyle136">
    <w:name w:val="Font Style136"/>
    <w:uiPriority w:val="99"/>
    <w:rsid w:val="00941032"/>
    <w:rPr>
      <w:rFonts w:ascii="Arial" w:hAnsi="Arial" w:cs="Arial"/>
      <w:i/>
      <w:iCs/>
      <w:color w:val="000000"/>
      <w:sz w:val="16"/>
      <w:szCs w:val="16"/>
    </w:rPr>
  </w:style>
  <w:style w:type="character" w:customStyle="1" w:styleId="FontStyle141">
    <w:name w:val="Font Style141"/>
    <w:uiPriority w:val="99"/>
    <w:rsid w:val="00941032"/>
    <w:rPr>
      <w:rFonts w:ascii="Arial" w:hAnsi="Arial" w:cs="Arial"/>
      <w:color w:val="000000"/>
      <w:sz w:val="16"/>
      <w:szCs w:val="16"/>
    </w:rPr>
  </w:style>
  <w:style w:type="character" w:customStyle="1" w:styleId="FontStyle142">
    <w:name w:val="Font Style142"/>
    <w:uiPriority w:val="99"/>
    <w:rsid w:val="00941032"/>
    <w:rPr>
      <w:rFonts w:ascii="Arial" w:hAnsi="Arial" w:cs="Arial"/>
      <w:b/>
      <w:bCs/>
      <w:color w:val="000000"/>
      <w:sz w:val="18"/>
      <w:szCs w:val="18"/>
    </w:rPr>
  </w:style>
  <w:style w:type="character" w:customStyle="1" w:styleId="FontStyle61">
    <w:name w:val="Font Style61"/>
    <w:rsid w:val="00941032"/>
    <w:rPr>
      <w:rFonts w:ascii="Arial" w:hAnsi="Arial" w:cs="Arial"/>
      <w:color w:val="000000"/>
      <w:sz w:val="16"/>
      <w:szCs w:val="16"/>
    </w:rPr>
  </w:style>
  <w:style w:type="paragraph" w:customStyle="1" w:styleId="Style12">
    <w:name w:val="Style12"/>
    <w:basedOn w:val="a"/>
    <w:uiPriority w:val="99"/>
    <w:rsid w:val="00655F21"/>
    <w:pPr>
      <w:ind w:firstLine="0"/>
      <w:jc w:val="left"/>
    </w:pPr>
    <w:rPr>
      <w:rFonts w:ascii="Arial" w:hAnsi="Arial" w:cs="Arial"/>
      <w:sz w:val="24"/>
      <w:szCs w:val="24"/>
    </w:rPr>
  </w:style>
  <w:style w:type="character" w:customStyle="1" w:styleId="text">
    <w:name w:val="text"/>
    <w:basedOn w:val="a0"/>
    <w:rsid w:val="00655F21"/>
  </w:style>
  <w:style w:type="paragraph" w:customStyle="1" w:styleId="Style28">
    <w:name w:val="Style28"/>
    <w:basedOn w:val="a"/>
    <w:uiPriority w:val="99"/>
    <w:rsid w:val="00C775CD"/>
    <w:pPr>
      <w:ind w:firstLine="0"/>
      <w:jc w:val="left"/>
    </w:pPr>
    <w:rPr>
      <w:rFonts w:ascii="Arial" w:hAnsi="Arial" w:cs="Arial"/>
      <w:sz w:val="24"/>
      <w:szCs w:val="24"/>
    </w:rPr>
  </w:style>
  <w:style w:type="paragraph" w:customStyle="1" w:styleId="Style32">
    <w:name w:val="Style32"/>
    <w:basedOn w:val="a"/>
    <w:uiPriority w:val="99"/>
    <w:rsid w:val="00C775CD"/>
    <w:pPr>
      <w:ind w:firstLine="0"/>
      <w:jc w:val="left"/>
    </w:pPr>
    <w:rPr>
      <w:rFonts w:ascii="Arial" w:hAnsi="Arial" w:cs="Arial"/>
      <w:sz w:val="24"/>
      <w:szCs w:val="24"/>
    </w:rPr>
  </w:style>
  <w:style w:type="paragraph" w:customStyle="1" w:styleId="Style35">
    <w:name w:val="Style35"/>
    <w:basedOn w:val="a"/>
    <w:uiPriority w:val="99"/>
    <w:rsid w:val="00C775CD"/>
    <w:pPr>
      <w:ind w:firstLine="0"/>
      <w:jc w:val="left"/>
    </w:pPr>
    <w:rPr>
      <w:rFonts w:ascii="Arial" w:hAnsi="Arial" w:cs="Arial"/>
      <w:sz w:val="24"/>
      <w:szCs w:val="24"/>
    </w:rPr>
  </w:style>
  <w:style w:type="paragraph" w:customStyle="1" w:styleId="Style38">
    <w:name w:val="Style38"/>
    <w:basedOn w:val="a"/>
    <w:uiPriority w:val="99"/>
    <w:rsid w:val="00C775CD"/>
    <w:pPr>
      <w:ind w:firstLine="0"/>
      <w:jc w:val="left"/>
    </w:pPr>
    <w:rPr>
      <w:rFonts w:ascii="Arial" w:hAnsi="Arial" w:cs="Arial"/>
      <w:sz w:val="24"/>
      <w:szCs w:val="24"/>
    </w:rPr>
  </w:style>
  <w:style w:type="paragraph" w:customStyle="1" w:styleId="Style39">
    <w:name w:val="Style39"/>
    <w:basedOn w:val="a"/>
    <w:uiPriority w:val="99"/>
    <w:rsid w:val="00C775CD"/>
    <w:pPr>
      <w:ind w:firstLine="0"/>
      <w:jc w:val="left"/>
    </w:pPr>
    <w:rPr>
      <w:rFonts w:ascii="Arial" w:hAnsi="Arial" w:cs="Arial"/>
      <w:sz w:val="24"/>
      <w:szCs w:val="24"/>
    </w:rPr>
  </w:style>
  <w:style w:type="paragraph" w:customStyle="1" w:styleId="Style40">
    <w:name w:val="Style40"/>
    <w:basedOn w:val="a"/>
    <w:uiPriority w:val="99"/>
    <w:rsid w:val="00C775CD"/>
    <w:pPr>
      <w:ind w:firstLine="0"/>
      <w:jc w:val="left"/>
    </w:pPr>
    <w:rPr>
      <w:rFonts w:ascii="Arial" w:hAnsi="Arial" w:cs="Arial"/>
      <w:sz w:val="24"/>
      <w:szCs w:val="24"/>
    </w:rPr>
  </w:style>
  <w:style w:type="paragraph" w:customStyle="1" w:styleId="Style41">
    <w:name w:val="Style41"/>
    <w:basedOn w:val="a"/>
    <w:uiPriority w:val="99"/>
    <w:rsid w:val="00C775CD"/>
    <w:pPr>
      <w:ind w:firstLine="0"/>
      <w:jc w:val="left"/>
    </w:pPr>
    <w:rPr>
      <w:rFonts w:ascii="Arial" w:hAnsi="Arial" w:cs="Arial"/>
      <w:sz w:val="24"/>
      <w:szCs w:val="24"/>
    </w:rPr>
  </w:style>
  <w:style w:type="paragraph" w:customStyle="1" w:styleId="Style42">
    <w:name w:val="Style42"/>
    <w:basedOn w:val="a"/>
    <w:uiPriority w:val="99"/>
    <w:rsid w:val="00C775CD"/>
    <w:pPr>
      <w:ind w:firstLine="0"/>
      <w:jc w:val="left"/>
    </w:pPr>
    <w:rPr>
      <w:rFonts w:ascii="Arial" w:hAnsi="Arial" w:cs="Arial"/>
      <w:sz w:val="24"/>
      <w:szCs w:val="24"/>
    </w:rPr>
  </w:style>
  <w:style w:type="paragraph" w:customStyle="1" w:styleId="Style45">
    <w:name w:val="Style45"/>
    <w:basedOn w:val="a"/>
    <w:uiPriority w:val="99"/>
    <w:rsid w:val="00C775CD"/>
    <w:pPr>
      <w:ind w:firstLine="0"/>
      <w:jc w:val="left"/>
    </w:pPr>
    <w:rPr>
      <w:rFonts w:ascii="Arial" w:hAnsi="Arial" w:cs="Arial"/>
      <w:sz w:val="24"/>
      <w:szCs w:val="24"/>
    </w:rPr>
  </w:style>
  <w:style w:type="paragraph" w:customStyle="1" w:styleId="Style46">
    <w:name w:val="Style46"/>
    <w:basedOn w:val="a"/>
    <w:uiPriority w:val="99"/>
    <w:rsid w:val="00C775CD"/>
    <w:pPr>
      <w:ind w:firstLine="0"/>
      <w:jc w:val="left"/>
    </w:pPr>
    <w:rPr>
      <w:rFonts w:ascii="Arial" w:hAnsi="Arial" w:cs="Arial"/>
      <w:sz w:val="24"/>
      <w:szCs w:val="24"/>
    </w:rPr>
  </w:style>
  <w:style w:type="paragraph" w:customStyle="1" w:styleId="Style50">
    <w:name w:val="Style50"/>
    <w:basedOn w:val="a"/>
    <w:uiPriority w:val="99"/>
    <w:rsid w:val="00C775CD"/>
    <w:pPr>
      <w:ind w:firstLine="0"/>
      <w:jc w:val="left"/>
    </w:pPr>
    <w:rPr>
      <w:rFonts w:ascii="Arial" w:hAnsi="Arial" w:cs="Arial"/>
      <w:sz w:val="24"/>
      <w:szCs w:val="24"/>
    </w:rPr>
  </w:style>
  <w:style w:type="paragraph" w:customStyle="1" w:styleId="Style52">
    <w:name w:val="Style52"/>
    <w:basedOn w:val="a"/>
    <w:uiPriority w:val="99"/>
    <w:rsid w:val="00C775CD"/>
    <w:pPr>
      <w:ind w:firstLine="0"/>
      <w:jc w:val="left"/>
    </w:pPr>
    <w:rPr>
      <w:rFonts w:ascii="Arial" w:hAnsi="Arial" w:cs="Arial"/>
      <w:sz w:val="24"/>
      <w:szCs w:val="24"/>
    </w:rPr>
  </w:style>
  <w:style w:type="paragraph" w:customStyle="1" w:styleId="Style53">
    <w:name w:val="Style53"/>
    <w:basedOn w:val="a"/>
    <w:uiPriority w:val="99"/>
    <w:rsid w:val="00C775CD"/>
    <w:pPr>
      <w:ind w:firstLine="0"/>
      <w:jc w:val="left"/>
    </w:pPr>
    <w:rPr>
      <w:rFonts w:ascii="Arial" w:hAnsi="Arial" w:cs="Arial"/>
      <w:sz w:val="24"/>
      <w:szCs w:val="24"/>
    </w:rPr>
  </w:style>
  <w:style w:type="paragraph" w:customStyle="1" w:styleId="Style54">
    <w:name w:val="Style54"/>
    <w:basedOn w:val="a"/>
    <w:uiPriority w:val="99"/>
    <w:rsid w:val="00C775CD"/>
    <w:pPr>
      <w:ind w:firstLine="0"/>
      <w:jc w:val="left"/>
    </w:pPr>
    <w:rPr>
      <w:rFonts w:ascii="Arial" w:hAnsi="Arial" w:cs="Arial"/>
      <w:sz w:val="24"/>
      <w:szCs w:val="24"/>
    </w:rPr>
  </w:style>
  <w:style w:type="paragraph" w:customStyle="1" w:styleId="Style55">
    <w:name w:val="Style55"/>
    <w:basedOn w:val="a"/>
    <w:uiPriority w:val="99"/>
    <w:rsid w:val="00C775CD"/>
    <w:pPr>
      <w:ind w:firstLine="0"/>
      <w:jc w:val="left"/>
    </w:pPr>
    <w:rPr>
      <w:rFonts w:ascii="Arial" w:hAnsi="Arial" w:cs="Arial"/>
      <w:sz w:val="24"/>
      <w:szCs w:val="24"/>
    </w:rPr>
  </w:style>
  <w:style w:type="paragraph" w:customStyle="1" w:styleId="Style56">
    <w:name w:val="Style56"/>
    <w:basedOn w:val="a"/>
    <w:uiPriority w:val="99"/>
    <w:rsid w:val="00C775CD"/>
    <w:pPr>
      <w:ind w:firstLine="0"/>
      <w:jc w:val="left"/>
    </w:pPr>
    <w:rPr>
      <w:rFonts w:ascii="Arial" w:hAnsi="Arial" w:cs="Arial"/>
      <w:sz w:val="24"/>
      <w:szCs w:val="24"/>
    </w:rPr>
  </w:style>
  <w:style w:type="paragraph" w:customStyle="1" w:styleId="Style57">
    <w:name w:val="Style57"/>
    <w:basedOn w:val="a"/>
    <w:uiPriority w:val="99"/>
    <w:rsid w:val="00C775CD"/>
    <w:pPr>
      <w:ind w:firstLine="0"/>
      <w:jc w:val="left"/>
    </w:pPr>
    <w:rPr>
      <w:rFonts w:ascii="Arial" w:hAnsi="Arial" w:cs="Arial"/>
      <w:sz w:val="24"/>
      <w:szCs w:val="24"/>
    </w:rPr>
  </w:style>
  <w:style w:type="paragraph" w:customStyle="1" w:styleId="Style58">
    <w:name w:val="Style58"/>
    <w:basedOn w:val="a"/>
    <w:uiPriority w:val="99"/>
    <w:rsid w:val="00C775CD"/>
    <w:pPr>
      <w:ind w:firstLine="0"/>
      <w:jc w:val="left"/>
    </w:pPr>
    <w:rPr>
      <w:rFonts w:ascii="Arial" w:hAnsi="Arial" w:cs="Arial"/>
      <w:sz w:val="24"/>
      <w:szCs w:val="24"/>
    </w:rPr>
  </w:style>
  <w:style w:type="paragraph" w:customStyle="1" w:styleId="Style59">
    <w:name w:val="Style59"/>
    <w:basedOn w:val="a"/>
    <w:uiPriority w:val="99"/>
    <w:rsid w:val="00C775CD"/>
    <w:pPr>
      <w:ind w:firstLine="0"/>
      <w:jc w:val="left"/>
    </w:pPr>
    <w:rPr>
      <w:rFonts w:ascii="Arial" w:hAnsi="Arial" w:cs="Arial"/>
      <w:sz w:val="24"/>
      <w:szCs w:val="24"/>
    </w:rPr>
  </w:style>
  <w:style w:type="paragraph" w:customStyle="1" w:styleId="Style60">
    <w:name w:val="Style60"/>
    <w:basedOn w:val="a"/>
    <w:uiPriority w:val="99"/>
    <w:rsid w:val="00C775CD"/>
    <w:pPr>
      <w:ind w:firstLine="0"/>
      <w:jc w:val="left"/>
    </w:pPr>
    <w:rPr>
      <w:rFonts w:ascii="Arial" w:hAnsi="Arial" w:cs="Arial"/>
      <w:sz w:val="24"/>
      <w:szCs w:val="24"/>
    </w:rPr>
  </w:style>
  <w:style w:type="paragraph" w:customStyle="1" w:styleId="Style61">
    <w:name w:val="Style61"/>
    <w:basedOn w:val="a"/>
    <w:uiPriority w:val="99"/>
    <w:rsid w:val="00C775CD"/>
    <w:pPr>
      <w:ind w:firstLine="0"/>
      <w:jc w:val="left"/>
    </w:pPr>
    <w:rPr>
      <w:rFonts w:ascii="Arial" w:hAnsi="Arial" w:cs="Arial"/>
      <w:sz w:val="24"/>
      <w:szCs w:val="24"/>
    </w:rPr>
  </w:style>
  <w:style w:type="paragraph" w:customStyle="1" w:styleId="Style62">
    <w:name w:val="Style62"/>
    <w:basedOn w:val="a"/>
    <w:uiPriority w:val="99"/>
    <w:rsid w:val="00C775CD"/>
    <w:pPr>
      <w:ind w:firstLine="0"/>
      <w:jc w:val="left"/>
    </w:pPr>
    <w:rPr>
      <w:rFonts w:ascii="Arial" w:hAnsi="Arial" w:cs="Arial"/>
      <w:sz w:val="24"/>
      <w:szCs w:val="24"/>
    </w:rPr>
  </w:style>
  <w:style w:type="paragraph" w:customStyle="1" w:styleId="Style63">
    <w:name w:val="Style63"/>
    <w:basedOn w:val="a"/>
    <w:uiPriority w:val="99"/>
    <w:rsid w:val="00C775CD"/>
    <w:pPr>
      <w:ind w:firstLine="0"/>
      <w:jc w:val="left"/>
    </w:pPr>
    <w:rPr>
      <w:rFonts w:ascii="Arial" w:hAnsi="Arial" w:cs="Arial"/>
      <w:sz w:val="24"/>
      <w:szCs w:val="24"/>
    </w:rPr>
  </w:style>
  <w:style w:type="paragraph" w:customStyle="1" w:styleId="Style64">
    <w:name w:val="Style64"/>
    <w:basedOn w:val="a"/>
    <w:uiPriority w:val="99"/>
    <w:rsid w:val="00C775CD"/>
    <w:pPr>
      <w:ind w:firstLine="0"/>
      <w:jc w:val="left"/>
    </w:pPr>
    <w:rPr>
      <w:rFonts w:ascii="Arial" w:hAnsi="Arial" w:cs="Arial"/>
      <w:sz w:val="24"/>
      <w:szCs w:val="24"/>
    </w:rPr>
  </w:style>
  <w:style w:type="paragraph" w:customStyle="1" w:styleId="Style65">
    <w:name w:val="Style65"/>
    <w:basedOn w:val="a"/>
    <w:uiPriority w:val="99"/>
    <w:rsid w:val="00C775CD"/>
    <w:pPr>
      <w:ind w:firstLine="0"/>
      <w:jc w:val="left"/>
    </w:pPr>
    <w:rPr>
      <w:rFonts w:ascii="Arial" w:hAnsi="Arial" w:cs="Arial"/>
      <w:sz w:val="24"/>
      <w:szCs w:val="24"/>
    </w:rPr>
  </w:style>
  <w:style w:type="paragraph" w:customStyle="1" w:styleId="Style66">
    <w:name w:val="Style66"/>
    <w:basedOn w:val="a"/>
    <w:uiPriority w:val="99"/>
    <w:rsid w:val="00C775CD"/>
    <w:pPr>
      <w:ind w:firstLine="0"/>
      <w:jc w:val="left"/>
    </w:pPr>
    <w:rPr>
      <w:rFonts w:ascii="Arial" w:hAnsi="Arial" w:cs="Arial"/>
      <w:sz w:val="24"/>
      <w:szCs w:val="24"/>
    </w:rPr>
  </w:style>
  <w:style w:type="paragraph" w:customStyle="1" w:styleId="Style67">
    <w:name w:val="Style67"/>
    <w:basedOn w:val="a"/>
    <w:uiPriority w:val="99"/>
    <w:rsid w:val="00C775CD"/>
    <w:pPr>
      <w:ind w:firstLine="0"/>
      <w:jc w:val="left"/>
    </w:pPr>
    <w:rPr>
      <w:rFonts w:ascii="Arial" w:hAnsi="Arial" w:cs="Arial"/>
      <w:sz w:val="24"/>
      <w:szCs w:val="24"/>
    </w:rPr>
  </w:style>
  <w:style w:type="paragraph" w:customStyle="1" w:styleId="Style68">
    <w:name w:val="Style68"/>
    <w:basedOn w:val="a"/>
    <w:uiPriority w:val="99"/>
    <w:rsid w:val="00C775CD"/>
    <w:pPr>
      <w:ind w:firstLine="0"/>
      <w:jc w:val="left"/>
    </w:pPr>
    <w:rPr>
      <w:rFonts w:ascii="Arial" w:hAnsi="Arial" w:cs="Arial"/>
      <w:sz w:val="24"/>
      <w:szCs w:val="24"/>
    </w:rPr>
  </w:style>
  <w:style w:type="paragraph" w:customStyle="1" w:styleId="Style69">
    <w:name w:val="Style69"/>
    <w:basedOn w:val="a"/>
    <w:uiPriority w:val="99"/>
    <w:rsid w:val="00C775CD"/>
    <w:pPr>
      <w:ind w:firstLine="0"/>
      <w:jc w:val="left"/>
    </w:pPr>
    <w:rPr>
      <w:rFonts w:ascii="Arial" w:hAnsi="Arial" w:cs="Arial"/>
      <w:sz w:val="24"/>
      <w:szCs w:val="24"/>
    </w:rPr>
  </w:style>
  <w:style w:type="paragraph" w:customStyle="1" w:styleId="Style70">
    <w:name w:val="Style70"/>
    <w:basedOn w:val="a"/>
    <w:uiPriority w:val="99"/>
    <w:rsid w:val="00C775CD"/>
    <w:pPr>
      <w:ind w:firstLine="0"/>
      <w:jc w:val="left"/>
    </w:pPr>
    <w:rPr>
      <w:rFonts w:ascii="Arial" w:hAnsi="Arial" w:cs="Arial"/>
      <w:sz w:val="24"/>
      <w:szCs w:val="24"/>
    </w:rPr>
  </w:style>
  <w:style w:type="paragraph" w:customStyle="1" w:styleId="Style71">
    <w:name w:val="Style71"/>
    <w:basedOn w:val="a"/>
    <w:uiPriority w:val="99"/>
    <w:rsid w:val="00C775CD"/>
    <w:pPr>
      <w:ind w:firstLine="0"/>
      <w:jc w:val="left"/>
    </w:pPr>
    <w:rPr>
      <w:rFonts w:ascii="Arial" w:hAnsi="Arial" w:cs="Arial"/>
      <w:sz w:val="24"/>
      <w:szCs w:val="24"/>
    </w:rPr>
  </w:style>
  <w:style w:type="paragraph" w:customStyle="1" w:styleId="Style72">
    <w:name w:val="Style72"/>
    <w:basedOn w:val="a"/>
    <w:uiPriority w:val="99"/>
    <w:rsid w:val="00C775CD"/>
    <w:pPr>
      <w:ind w:firstLine="0"/>
      <w:jc w:val="left"/>
    </w:pPr>
    <w:rPr>
      <w:rFonts w:ascii="Arial" w:hAnsi="Arial" w:cs="Arial"/>
      <w:sz w:val="24"/>
      <w:szCs w:val="24"/>
    </w:rPr>
  </w:style>
  <w:style w:type="paragraph" w:customStyle="1" w:styleId="Style73">
    <w:name w:val="Style73"/>
    <w:basedOn w:val="a"/>
    <w:uiPriority w:val="99"/>
    <w:rsid w:val="00C775CD"/>
    <w:pPr>
      <w:ind w:firstLine="0"/>
      <w:jc w:val="left"/>
    </w:pPr>
    <w:rPr>
      <w:rFonts w:ascii="Arial" w:hAnsi="Arial" w:cs="Arial"/>
      <w:sz w:val="24"/>
      <w:szCs w:val="24"/>
    </w:rPr>
  </w:style>
  <w:style w:type="paragraph" w:customStyle="1" w:styleId="Style74">
    <w:name w:val="Style74"/>
    <w:basedOn w:val="a"/>
    <w:uiPriority w:val="99"/>
    <w:rsid w:val="00C775CD"/>
    <w:pPr>
      <w:ind w:firstLine="0"/>
      <w:jc w:val="left"/>
    </w:pPr>
    <w:rPr>
      <w:rFonts w:ascii="Arial" w:hAnsi="Arial" w:cs="Arial"/>
      <w:sz w:val="24"/>
      <w:szCs w:val="24"/>
    </w:rPr>
  </w:style>
  <w:style w:type="paragraph" w:customStyle="1" w:styleId="Style75">
    <w:name w:val="Style75"/>
    <w:basedOn w:val="a"/>
    <w:uiPriority w:val="99"/>
    <w:rsid w:val="00C775CD"/>
    <w:pPr>
      <w:ind w:firstLine="0"/>
      <w:jc w:val="left"/>
    </w:pPr>
    <w:rPr>
      <w:rFonts w:ascii="Arial" w:hAnsi="Arial" w:cs="Arial"/>
      <w:sz w:val="24"/>
      <w:szCs w:val="24"/>
    </w:rPr>
  </w:style>
  <w:style w:type="paragraph" w:customStyle="1" w:styleId="Style76">
    <w:name w:val="Style76"/>
    <w:basedOn w:val="a"/>
    <w:uiPriority w:val="99"/>
    <w:rsid w:val="00C775CD"/>
    <w:pPr>
      <w:ind w:firstLine="0"/>
      <w:jc w:val="left"/>
    </w:pPr>
    <w:rPr>
      <w:rFonts w:ascii="Arial" w:hAnsi="Arial" w:cs="Arial"/>
      <w:sz w:val="24"/>
      <w:szCs w:val="24"/>
    </w:rPr>
  </w:style>
  <w:style w:type="paragraph" w:customStyle="1" w:styleId="Style77">
    <w:name w:val="Style77"/>
    <w:basedOn w:val="a"/>
    <w:uiPriority w:val="99"/>
    <w:rsid w:val="00C775CD"/>
    <w:pPr>
      <w:ind w:firstLine="0"/>
      <w:jc w:val="left"/>
    </w:pPr>
    <w:rPr>
      <w:rFonts w:ascii="Arial" w:hAnsi="Arial" w:cs="Arial"/>
      <w:sz w:val="24"/>
      <w:szCs w:val="24"/>
    </w:rPr>
  </w:style>
  <w:style w:type="paragraph" w:customStyle="1" w:styleId="Style78">
    <w:name w:val="Style78"/>
    <w:basedOn w:val="a"/>
    <w:uiPriority w:val="99"/>
    <w:rsid w:val="00C775CD"/>
    <w:pPr>
      <w:ind w:firstLine="0"/>
      <w:jc w:val="left"/>
    </w:pPr>
    <w:rPr>
      <w:rFonts w:ascii="Arial" w:hAnsi="Arial" w:cs="Arial"/>
      <w:sz w:val="24"/>
      <w:szCs w:val="24"/>
    </w:rPr>
  </w:style>
  <w:style w:type="paragraph" w:customStyle="1" w:styleId="Style79">
    <w:name w:val="Style79"/>
    <w:basedOn w:val="a"/>
    <w:uiPriority w:val="99"/>
    <w:rsid w:val="00C775CD"/>
    <w:pPr>
      <w:ind w:firstLine="0"/>
      <w:jc w:val="left"/>
    </w:pPr>
    <w:rPr>
      <w:rFonts w:ascii="Arial" w:hAnsi="Arial" w:cs="Arial"/>
      <w:sz w:val="24"/>
      <w:szCs w:val="24"/>
    </w:rPr>
  </w:style>
  <w:style w:type="paragraph" w:customStyle="1" w:styleId="Style80">
    <w:name w:val="Style80"/>
    <w:basedOn w:val="a"/>
    <w:uiPriority w:val="99"/>
    <w:rsid w:val="00C775CD"/>
    <w:pPr>
      <w:ind w:firstLine="0"/>
      <w:jc w:val="left"/>
    </w:pPr>
    <w:rPr>
      <w:rFonts w:ascii="Arial" w:hAnsi="Arial" w:cs="Arial"/>
      <w:sz w:val="24"/>
      <w:szCs w:val="24"/>
    </w:rPr>
  </w:style>
  <w:style w:type="paragraph" w:customStyle="1" w:styleId="Style81">
    <w:name w:val="Style81"/>
    <w:basedOn w:val="a"/>
    <w:uiPriority w:val="99"/>
    <w:rsid w:val="00C775CD"/>
    <w:pPr>
      <w:ind w:firstLine="0"/>
      <w:jc w:val="left"/>
    </w:pPr>
    <w:rPr>
      <w:rFonts w:ascii="Arial" w:hAnsi="Arial" w:cs="Arial"/>
      <w:sz w:val="24"/>
      <w:szCs w:val="24"/>
    </w:rPr>
  </w:style>
  <w:style w:type="paragraph" w:customStyle="1" w:styleId="Style82">
    <w:name w:val="Style82"/>
    <w:basedOn w:val="a"/>
    <w:uiPriority w:val="99"/>
    <w:rsid w:val="00C775CD"/>
    <w:pPr>
      <w:ind w:firstLine="0"/>
      <w:jc w:val="left"/>
    </w:pPr>
    <w:rPr>
      <w:rFonts w:ascii="Arial" w:hAnsi="Arial" w:cs="Arial"/>
      <w:sz w:val="24"/>
      <w:szCs w:val="24"/>
    </w:rPr>
  </w:style>
  <w:style w:type="paragraph" w:customStyle="1" w:styleId="Style83">
    <w:name w:val="Style83"/>
    <w:basedOn w:val="a"/>
    <w:uiPriority w:val="99"/>
    <w:rsid w:val="00C775CD"/>
    <w:pPr>
      <w:ind w:firstLine="0"/>
      <w:jc w:val="left"/>
    </w:pPr>
    <w:rPr>
      <w:rFonts w:ascii="Arial" w:hAnsi="Arial" w:cs="Arial"/>
      <w:sz w:val="24"/>
      <w:szCs w:val="24"/>
    </w:rPr>
  </w:style>
  <w:style w:type="paragraph" w:customStyle="1" w:styleId="Style84">
    <w:name w:val="Style84"/>
    <w:basedOn w:val="a"/>
    <w:uiPriority w:val="99"/>
    <w:rsid w:val="00C775CD"/>
    <w:pPr>
      <w:ind w:firstLine="0"/>
      <w:jc w:val="left"/>
    </w:pPr>
    <w:rPr>
      <w:rFonts w:ascii="Arial" w:hAnsi="Arial" w:cs="Arial"/>
      <w:sz w:val="24"/>
      <w:szCs w:val="24"/>
    </w:rPr>
  </w:style>
  <w:style w:type="paragraph" w:customStyle="1" w:styleId="Style85">
    <w:name w:val="Style85"/>
    <w:basedOn w:val="a"/>
    <w:uiPriority w:val="99"/>
    <w:rsid w:val="00C775CD"/>
    <w:pPr>
      <w:ind w:firstLine="0"/>
      <w:jc w:val="left"/>
    </w:pPr>
    <w:rPr>
      <w:rFonts w:ascii="Arial" w:hAnsi="Arial" w:cs="Arial"/>
      <w:sz w:val="24"/>
      <w:szCs w:val="24"/>
    </w:rPr>
  </w:style>
  <w:style w:type="paragraph" w:customStyle="1" w:styleId="Style86">
    <w:name w:val="Style86"/>
    <w:basedOn w:val="a"/>
    <w:uiPriority w:val="99"/>
    <w:rsid w:val="00C775CD"/>
    <w:pPr>
      <w:ind w:firstLine="0"/>
      <w:jc w:val="left"/>
    </w:pPr>
    <w:rPr>
      <w:rFonts w:ascii="Arial" w:hAnsi="Arial" w:cs="Arial"/>
      <w:sz w:val="24"/>
      <w:szCs w:val="24"/>
    </w:rPr>
  </w:style>
  <w:style w:type="paragraph" w:customStyle="1" w:styleId="Style87">
    <w:name w:val="Style87"/>
    <w:basedOn w:val="a"/>
    <w:uiPriority w:val="99"/>
    <w:rsid w:val="00C775CD"/>
    <w:pPr>
      <w:ind w:firstLine="0"/>
      <w:jc w:val="left"/>
    </w:pPr>
    <w:rPr>
      <w:rFonts w:ascii="Arial" w:hAnsi="Arial" w:cs="Arial"/>
      <w:sz w:val="24"/>
      <w:szCs w:val="24"/>
    </w:rPr>
  </w:style>
  <w:style w:type="paragraph" w:customStyle="1" w:styleId="Style88">
    <w:name w:val="Style88"/>
    <w:basedOn w:val="a"/>
    <w:uiPriority w:val="99"/>
    <w:rsid w:val="00C775CD"/>
    <w:pPr>
      <w:ind w:firstLine="0"/>
      <w:jc w:val="left"/>
    </w:pPr>
    <w:rPr>
      <w:rFonts w:ascii="Arial" w:hAnsi="Arial" w:cs="Arial"/>
      <w:sz w:val="24"/>
      <w:szCs w:val="24"/>
    </w:rPr>
  </w:style>
  <w:style w:type="paragraph" w:customStyle="1" w:styleId="Style89">
    <w:name w:val="Style89"/>
    <w:basedOn w:val="a"/>
    <w:uiPriority w:val="99"/>
    <w:rsid w:val="00C775CD"/>
    <w:pPr>
      <w:ind w:firstLine="0"/>
      <w:jc w:val="left"/>
    </w:pPr>
    <w:rPr>
      <w:rFonts w:ascii="Arial" w:hAnsi="Arial" w:cs="Arial"/>
      <w:sz w:val="24"/>
      <w:szCs w:val="24"/>
    </w:rPr>
  </w:style>
  <w:style w:type="paragraph" w:customStyle="1" w:styleId="Style90">
    <w:name w:val="Style90"/>
    <w:basedOn w:val="a"/>
    <w:uiPriority w:val="99"/>
    <w:rsid w:val="00C775CD"/>
    <w:pPr>
      <w:ind w:firstLine="0"/>
      <w:jc w:val="left"/>
    </w:pPr>
    <w:rPr>
      <w:rFonts w:ascii="Arial" w:hAnsi="Arial" w:cs="Arial"/>
      <w:sz w:val="24"/>
      <w:szCs w:val="24"/>
    </w:rPr>
  </w:style>
  <w:style w:type="paragraph" w:customStyle="1" w:styleId="Style91">
    <w:name w:val="Style91"/>
    <w:basedOn w:val="a"/>
    <w:uiPriority w:val="99"/>
    <w:rsid w:val="00C775CD"/>
    <w:pPr>
      <w:ind w:firstLine="0"/>
      <w:jc w:val="left"/>
    </w:pPr>
    <w:rPr>
      <w:rFonts w:ascii="Arial" w:hAnsi="Arial" w:cs="Arial"/>
      <w:sz w:val="24"/>
      <w:szCs w:val="24"/>
    </w:rPr>
  </w:style>
  <w:style w:type="paragraph" w:customStyle="1" w:styleId="Style92">
    <w:name w:val="Style92"/>
    <w:basedOn w:val="a"/>
    <w:uiPriority w:val="99"/>
    <w:rsid w:val="00C775CD"/>
    <w:pPr>
      <w:ind w:firstLine="0"/>
      <w:jc w:val="left"/>
    </w:pPr>
    <w:rPr>
      <w:rFonts w:ascii="Arial" w:hAnsi="Arial" w:cs="Arial"/>
      <w:sz w:val="24"/>
      <w:szCs w:val="24"/>
    </w:rPr>
  </w:style>
  <w:style w:type="paragraph" w:customStyle="1" w:styleId="Style93">
    <w:name w:val="Style93"/>
    <w:basedOn w:val="a"/>
    <w:uiPriority w:val="99"/>
    <w:rsid w:val="00C775CD"/>
    <w:pPr>
      <w:ind w:firstLine="0"/>
      <w:jc w:val="left"/>
    </w:pPr>
    <w:rPr>
      <w:rFonts w:ascii="Arial" w:hAnsi="Arial" w:cs="Arial"/>
      <w:sz w:val="24"/>
      <w:szCs w:val="24"/>
    </w:rPr>
  </w:style>
  <w:style w:type="paragraph" w:customStyle="1" w:styleId="Style94">
    <w:name w:val="Style94"/>
    <w:basedOn w:val="a"/>
    <w:uiPriority w:val="99"/>
    <w:rsid w:val="00C775CD"/>
    <w:pPr>
      <w:ind w:firstLine="0"/>
      <w:jc w:val="left"/>
    </w:pPr>
    <w:rPr>
      <w:rFonts w:ascii="Arial" w:hAnsi="Arial" w:cs="Arial"/>
      <w:sz w:val="24"/>
      <w:szCs w:val="24"/>
    </w:rPr>
  </w:style>
  <w:style w:type="paragraph" w:customStyle="1" w:styleId="Style95">
    <w:name w:val="Style95"/>
    <w:basedOn w:val="a"/>
    <w:uiPriority w:val="99"/>
    <w:rsid w:val="00C775CD"/>
    <w:pPr>
      <w:ind w:firstLine="0"/>
      <w:jc w:val="left"/>
    </w:pPr>
    <w:rPr>
      <w:rFonts w:ascii="Arial" w:hAnsi="Arial" w:cs="Arial"/>
      <w:sz w:val="24"/>
      <w:szCs w:val="24"/>
    </w:rPr>
  </w:style>
  <w:style w:type="paragraph" w:customStyle="1" w:styleId="Style96">
    <w:name w:val="Style96"/>
    <w:basedOn w:val="a"/>
    <w:uiPriority w:val="99"/>
    <w:rsid w:val="00C775CD"/>
    <w:pPr>
      <w:ind w:firstLine="0"/>
      <w:jc w:val="left"/>
    </w:pPr>
    <w:rPr>
      <w:rFonts w:ascii="Arial" w:hAnsi="Arial" w:cs="Arial"/>
      <w:sz w:val="24"/>
      <w:szCs w:val="24"/>
    </w:rPr>
  </w:style>
  <w:style w:type="paragraph" w:customStyle="1" w:styleId="Style97">
    <w:name w:val="Style97"/>
    <w:basedOn w:val="a"/>
    <w:uiPriority w:val="99"/>
    <w:rsid w:val="00C775CD"/>
    <w:pPr>
      <w:ind w:firstLine="0"/>
      <w:jc w:val="left"/>
    </w:pPr>
    <w:rPr>
      <w:rFonts w:ascii="Arial" w:hAnsi="Arial" w:cs="Arial"/>
      <w:sz w:val="24"/>
      <w:szCs w:val="24"/>
    </w:rPr>
  </w:style>
  <w:style w:type="paragraph" w:customStyle="1" w:styleId="Style98">
    <w:name w:val="Style98"/>
    <w:basedOn w:val="a"/>
    <w:uiPriority w:val="99"/>
    <w:rsid w:val="00C775CD"/>
    <w:pPr>
      <w:ind w:firstLine="0"/>
      <w:jc w:val="left"/>
    </w:pPr>
    <w:rPr>
      <w:rFonts w:ascii="Arial" w:hAnsi="Arial" w:cs="Arial"/>
      <w:sz w:val="24"/>
      <w:szCs w:val="24"/>
    </w:rPr>
  </w:style>
  <w:style w:type="paragraph" w:customStyle="1" w:styleId="Style99">
    <w:name w:val="Style99"/>
    <w:basedOn w:val="a"/>
    <w:uiPriority w:val="99"/>
    <w:rsid w:val="00C775CD"/>
    <w:pPr>
      <w:ind w:firstLine="0"/>
      <w:jc w:val="left"/>
    </w:pPr>
    <w:rPr>
      <w:rFonts w:ascii="Arial" w:hAnsi="Arial" w:cs="Arial"/>
      <w:sz w:val="24"/>
      <w:szCs w:val="24"/>
    </w:rPr>
  </w:style>
  <w:style w:type="paragraph" w:customStyle="1" w:styleId="Style100">
    <w:name w:val="Style100"/>
    <w:basedOn w:val="a"/>
    <w:uiPriority w:val="99"/>
    <w:rsid w:val="00C775CD"/>
    <w:pPr>
      <w:ind w:firstLine="0"/>
      <w:jc w:val="left"/>
    </w:pPr>
    <w:rPr>
      <w:rFonts w:ascii="Arial" w:hAnsi="Arial" w:cs="Arial"/>
      <w:sz w:val="24"/>
      <w:szCs w:val="24"/>
    </w:rPr>
  </w:style>
  <w:style w:type="paragraph" w:customStyle="1" w:styleId="Style101">
    <w:name w:val="Style101"/>
    <w:basedOn w:val="a"/>
    <w:uiPriority w:val="99"/>
    <w:rsid w:val="00C775CD"/>
    <w:pPr>
      <w:ind w:firstLine="0"/>
      <w:jc w:val="left"/>
    </w:pPr>
    <w:rPr>
      <w:rFonts w:ascii="Arial" w:hAnsi="Arial" w:cs="Arial"/>
      <w:sz w:val="24"/>
      <w:szCs w:val="24"/>
    </w:rPr>
  </w:style>
  <w:style w:type="paragraph" w:customStyle="1" w:styleId="Style102">
    <w:name w:val="Style102"/>
    <w:basedOn w:val="a"/>
    <w:uiPriority w:val="99"/>
    <w:rsid w:val="00C775CD"/>
    <w:pPr>
      <w:ind w:firstLine="0"/>
      <w:jc w:val="left"/>
    </w:pPr>
    <w:rPr>
      <w:rFonts w:ascii="Arial" w:hAnsi="Arial" w:cs="Arial"/>
      <w:sz w:val="24"/>
      <w:szCs w:val="24"/>
    </w:rPr>
  </w:style>
  <w:style w:type="paragraph" w:customStyle="1" w:styleId="Style103">
    <w:name w:val="Style103"/>
    <w:basedOn w:val="a"/>
    <w:uiPriority w:val="99"/>
    <w:rsid w:val="00C775CD"/>
    <w:pPr>
      <w:ind w:firstLine="0"/>
      <w:jc w:val="left"/>
    </w:pPr>
    <w:rPr>
      <w:rFonts w:ascii="Arial" w:hAnsi="Arial" w:cs="Arial"/>
      <w:sz w:val="24"/>
      <w:szCs w:val="24"/>
    </w:rPr>
  </w:style>
  <w:style w:type="paragraph" w:customStyle="1" w:styleId="Style104">
    <w:name w:val="Style104"/>
    <w:basedOn w:val="a"/>
    <w:uiPriority w:val="99"/>
    <w:rsid w:val="00C775CD"/>
    <w:pPr>
      <w:ind w:firstLine="0"/>
      <w:jc w:val="left"/>
    </w:pPr>
    <w:rPr>
      <w:rFonts w:ascii="Arial" w:hAnsi="Arial" w:cs="Arial"/>
      <w:sz w:val="24"/>
      <w:szCs w:val="24"/>
    </w:rPr>
  </w:style>
  <w:style w:type="paragraph" w:customStyle="1" w:styleId="Style105">
    <w:name w:val="Style105"/>
    <w:basedOn w:val="a"/>
    <w:uiPriority w:val="99"/>
    <w:rsid w:val="00C775CD"/>
    <w:pPr>
      <w:ind w:firstLine="0"/>
      <w:jc w:val="left"/>
    </w:pPr>
    <w:rPr>
      <w:rFonts w:ascii="Arial" w:hAnsi="Arial" w:cs="Arial"/>
      <w:sz w:val="24"/>
      <w:szCs w:val="24"/>
    </w:rPr>
  </w:style>
  <w:style w:type="paragraph" w:customStyle="1" w:styleId="Style106">
    <w:name w:val="Style106"/>
    <w:basedOn w:val="a"/>
    <w:uiPriority w:val="99"/>
    <w:rsid w:val="00C775CD"/>
    <w:pPr>
      <w:ind w:firstLine="0"/>
      <w:jc w:val="left"/>
    </w:pPr>
    <w:rPr>
      <w:rFonts w:ascii="Arial" w:hAnsi="Arial" w:cs="Arial"/>
      <w:sz w:val="24"/>
      <w:szCs w:val="24"/>
    </w:rPr>
  </w:style>
  <w:style w:type="paragraph" w:customStyle="1" w:styleId="Style107">
    <w:name w:val="Style107"/>
    <w:basedOn w:val="a"/>
    <w:uiPriority w:val="99"/>
    <w:rsid w:val="00C775CD"/>
    <w:pPr>
      <w:ind w:firstLine="0"/>
      <w:jc w:val="left"/>
    </w:pPr>
    <w:rPr>
      <w:rFonts w:ascii="Arial" w:hAnsi="Arial" w:cs="Arial"/>
      <w:sz w:val="24"/>
      <w:szCs w:val="24"/>
    </w:rPr>
  </w:style>
  <w:style w:type="paragraph" w:customStyle="1" w:styleId="Style108">
    <w:name w:val="Style108"/>
    <w:basedOn w:val="a"/>
    <w:uiPriority w:val="99"/>
    <w:rsid w:val="00C775CD"/>
    <w:pPr>
      <w:ind w:firstLine="0"/>
      <w:jc w:val="left"/>
    </w:pPr>
    <w:rPr>
      <w:rFonts w:ascii="Arial" w:hAnsi="Arial" w:cs="Arial"/>
      <w:sz w:val="24"/>
      <w:szCs w:val="24"/>
    </w:rPr>
  </w:style>
  <w:style w:type="paragraph" w:customStyle="1" w:styleId="Style109">
    <w:name w:val="Style109"/>
    <w:basedOn w:val="a"/>
    <w:uiPriority w:val="99"/>
    <w:rsid w:val="00C775CD"/>
    <w:pPr>
      <w:ind w:firstLine="0"/>
      <w:jc w:val="left"/>
    </w:pPr>
    <w:rPr>
      <w:rFonts w:ascii="Arial" w:hAnsi="Arial" w:cs="Arial"/>
      <w:sz w:val="24"/>
      <w:szCs w:val="24"/>
    </w:rPr>
  </w:style>
  <w:style w:type="paragraph" w:customStyle="1" w:styleId="Style110">
    <w:name w:val="Style110"/>
    <w:basedOn w:val="a"/>
    <w:uiPriority w:val="99"/>
    <w:rsid w:val="00C775CD"/>
    <w:pPr>
      <w:ind w:firstLine="0"/>
      <w:jc w:val="left"/>
    </w:pPr>
    <w:rPr>
      <w:rFonts w:ascii="Arial" w:hAnsi="Arial" w:cs="Arial"/>
      <w:sz w:val="24"/>
      <w:szCs w:val="24"/>
    </w:rPr>
  </w:style>
  <w:style w:type="paragraph" w:customStyle="1" w:styleId="Style111">
    <w:name w:val="Style111"/>
    <w:basedOn w:val="a"/>
    <w:uiPriority w:val="99"/>
    <w:rsid w:val="00C775CD"/>
    <w:pPr>
      <w:ind w:firstLine="0"/>
      <w:jc w:val="left"/>
    </w:pPr>
    <w:rPr>
      <w:rFonts w:ascii="Arial" w:hAnsi="Arial" w:cs="Arial"/>
      <w:sz w:val="24"/>
      <w:szCs w:val="24"/>
    </w:rPr>
  </w:style>
  <w:style w:type="paragraph" w:customStyle="1" w:styleId="Style112">
    <w:name w:val="Style112"/>
    <w:basedOn w:val="a"/>
    <w:uiPriority w:val="99"/>
    <w:rsid w:val="00C775CD"/>
    <w:pPr>
      <w:ind w:firstLine="0"/>
      <w:jc w:val="left"/>
    </w:pPr>
    <w:rPr>
      <w:rFonts w:ascii="Arial" w:hAnsi="Arial" w:cs="Arial"/>
      <w:sz w:val="24"/>
      <w:szCs w:val="24"/>
    </w:rPr>
  </w:style>
  <w:style w:type="paragraph" w:customStyle="1" w:styleId="Style113">
    <w:name w:val="Style113"/>
    <w:basedOn w:val="a"/>
    <w:uiPriority w:val="99"/>
    <w:rsid w:val="00C775CD"/>
    <w:pPr>
      <w:ind w:firstLine="0"/>
      <w:jc w:val="left"/>
    </w:pPr>
    <w:rPr>
      <w:rFonts w:ascii="Arial" w:hAnsi="Arial" w:cs="Arial"/>
      <w:sz w:val="24"/>
      <w:szCs w:val="24"/>
    </w:rPr>
  </w:style>
  <w:style w:type="paragraph" w:customStyle="1" w:styleId="Style114">
    <w:name w:val="Style114"/>
    <w:basedOn w:val="a"/>
    <w:uiPriority w:val="99"/>
    <w:rsid w:val="00C775CD"/>
    <w:pPr>
      <w:ind w:firstLine="0"/>
      <w:jc w:val="left"/>
    </w:pPr>
    <w:rPr>
      <w:rFonts w:ascii="Arial" w:hAnsi="Arial" w:cs="Arial"/>
      <w:sz w:val="24"/>
      <w:szCs w:val="24"/>
    </w:rPr>
  </w:style>
  <w:style w:type="paragraph" w:customStyle="1" w:styleId="Style115">
    <w:name w:val="Style115"/>
    <w:basedOn w:val="a"/>
    <w:uiPriority w:val="99"/>
    <w:rsid w:val="00C775CD"/>
    <w:pPr>
      <w:ind w:firstLine="0"/>
      <w:jc w:val="left"/>
    </w:pPr>
    <w:rPr>
      <w:rFonts w:ascii="Arial" w:hAnsi="Arial" w:cs="Arial"/>
      <w:sz w:val="24"/>
      <w:szCs w:val="24"/>
    </w:rPr>
  </w:style>
  <w:style w:type="paragraph" w:customStyle="1" w:styleId="Style116">
    <w:name w:val="Style116"/>
    <w:basedOn w:val="a"/>
    <w:uiPriority w:val="99"/>
    <w:rsid w:val="00C775CD"/>
    <w:pPr>
      <w:ind w:firstLine="0"/>
      <w:jc w:val="left"/>
    </w:pPr>
    <w:rPr>
      <w:rFonts w:ascii="Arial" w:hAnsi="Arial" w:cs="Arial"/>
      <w:sz w:val="24"/>
      <w:szCs w:val="24"/>
    </w:rPr>
  </w:style>
  <w:style w:type="paragraph" w:customStyle="1" w:styleId="Style117">
    <w:name w:val="Style117"/>
    <w:basedOn w:val="a"/>
    <w:uiPriority w:val="99"/>
    <w:rsid w:val="00C775CD"/>
    <w:pPr>
      <w:ind w:firstLine="0"/>
      <w:jc w:val="left"/>
    </w:pPr>
    <w:rPr>
      <w:rFonts w:ascii="Arial" w:hAnsi="Arial" w:cs="Arial"/>
      <w:sz w:val="24"/>
      <w:szCs w:val="24"/>
    </w:rPr>
  </w:style>
  <w:style w:type="paragraph" w:customStyle="1" w:styleId="Style118">
    <w:name w:val="Style118"/>
    <w:basedOn w:val="a"/>
    <w:uiPriority w:val="99"/>
    <w:rsid w:val="00C775CD"/>
    <w:pPr>
      <w:ind w:firstLine="0"/>
      <w:jc w:val="left"/>
    </w:pPr>
    <w:rPr>
      <w:rFonts w:ascii="Arial" w:hAnsi="Arial" w:cs="Arial"/>
      <w:sz w:val="24"/>
      <w:szCs w:val="24"/>
    </w:rPr>
  </w:style>
  <w:style w:type="paragraph" w:customStyle="1" w:styleId="Style119">
    <w:name w:val="Style119"/>
    <w:basedOn w:val="a"/>
    <w:uiPriority w:val="99"/>
    <w:rsid w:val="00C775CD"/>
    <w:pPr>
      <w:ind w:firstLine="0"/>
      <w:jc w:val="left"/>
    </w:pPr>
    <w:rPr>
      <w:rFonts w:ascii="Arial" w:hAnsi="Arial" w:cs="Arial"/>
      <w:sz w:val="24"/>
      <w:szCs w:val="24"/>
    </w:rPr>
  </w:style>
  <w:style w:type="paragraph" w:customStyle="1" w:styleId="Style120">
    <w:name w:val="Style120"/>
    <w:basedOn w:val="a"/>
    <w:uiPriority w:val="99"/>
    <w:rsid w:val="00C775CD"/>
    <w:pPr>
      <w:ind w:firstLine="0"/>
      <w:jc w:val="left"/>
    </w:pPr>
    <w:rPr>
      <w:rFonts w:ascii="Arial" w:hAnsi="Arial" w:cs="Arial"/>
      <w:sz w:val="24"/>
      <w:szCs w:val="24"/>
    </w:rPr>
  </w:style>
  <w:style w:type="paragraph" w:customStyle="1" w:styleId="Style121">
    <w:name w:val="Style121"/>
    <w:basedOn w:val="a"/>
    <w:uiPriority w:val="99"/>
    <w:rsid w:val="00C775CD"/>
    <w:pPr>
      <w:ind w:firstLine="0"/>
      <w:jc w:val="left"/>
    </w:pPr>
    <w:rPr>
      <w:rFonts w:ascii="Arial" w:hAnsi="Arial" w:cs="Arial"/>
      <w:sz w:val="24"/>
      <w:szCs w:val="24"/>
    </w:rPr>
  </w:style>
  <w:style w:type="paragraph" w:customStyle="1" w:styleId="Style122">
    <w:name w:val="Style122"/>
    <w:basedOn w:val="a"/>
    <w:uiPriority w:val="99"/>
    <w:rsid w:val="00C775CD"/>
    <w:pPr>
      <w:ind w:firstLine="0"/>
      <w:jc w:val="left"/>
    </w:pPr>
    <w:rPr>
      <w:rFonts w:ascii="Arial" w:hAnsi="Arial" w:cs="Arial"/>
      <w:sz w:val="24"/>
      <w:szCs w:val="24"/>
    </w:rPr>
  </w:style>
  <w:style w:type="paragraph" w:customStyle="1" w:styleId="Style123">
    <w:name w:val="Style123"/>
    <w:basedOn w:val="a"/>
    <w:uiPriority w:val="99"/>
    <w:rsid w:val="00C775CD"/>
    <w:pPr>
      <w:ind w:firstLine="0"/>
      <w:jc w:val="left"/>
    </w:pPr>
    <w:rPr>
      <w:rFonts w:ascii="Arial" w:hAnsi="Arial" w:cs="Arial"/>
      <w:sz w:val="24"/>
      <w:szCs w:val="24"/>
    </w:rPr>
  </w:style>
  <w:style w:type="paragraph" w:customStyle="1" w:styleId="Style124">
    <w:name w:val="Style124"/>
    <w:basedOn w:val="a"/>
    <w:uiPriority w:val="99"/>
    <w:rsid w:val="00C775CD"/>
    <w:pPr>
      <w:ind w:firstLine="0"/>
      <w:jc w:val="left"/>
    </w:pPr>
    <w:rPr>
      <w:rFonts w:ascii="Arial" w:hAnsi="Arial" w:cs="Arial"/>
      <w:sz w:val="24"/>
      <w:szCs w:val="24"/>
    </w:rPr>
  </w:style>
  <w:style w:type="paragraph" w:customStyle="1" w:styleId="Style125">
    <w:name w:val="Style125"/>
    <w:basedOn w:val="a"/>
    <w:uiPriority w:val="99"/>
    <w:rsid w:val="00C775CD"/>
    <w:pPr>
      <w:ind w:firstLine="0"/>
      <w:jc w:val="left"/>
    </w:pPr>
    <w:rPr>
      <w:rFonts w:ascii="Arial" w:hAnsi="Arial" w:cs="Arial"/>
      <w:sz w:val="24"/>
      <w:szCs w:val="24"/>
    </w:rPr>
  </w:style>
  <w:style w:type="character" w:customStyle="1" w:styleId="FontStyle127">
    <w:name w:val="Font Style127"/>
    <w:uiPriority w:val="99"/>
    <w:rsid w:val="00C775CD"/>
    <w:rPr>
      <w:rFonts w:ascii="Times New Roman" w:hAnsi="Times New Roman" w:cs="Times New Roman"/>
      <w:color w:val="000000"/>
      <w:sz w:val="126"/>
      <w:szCs w:val="126"/>
    </w:rPr>
  </w:style>
  <w:style w:type="character" w:customStyle="1" w:styleId="FontStyle129">
    <w:name w:val="Font Style129"/>
    <w:uiPriority w:val="99"/>
    <w:rsid w:val="00C775CD"/>
    <w:rPr>
      <w:rFonts w:ascii="Arial" w:hAnsi="Arial" w:cs="Arial"/>
      <w:b/>
      <w:bCs/>
      <w:color w:val="000000"/>
      <w:sz w:val="56"/>
      <w:szCs w:val="56"/>
    </w:rPr>
  </w:style>
  <w:style w:type="character" w:customStyle="1" w:styleId="FontStyle130">
    <w:name w:val="Font Style130"/>
    <w:uiPriority w:val="99"/>
    <w:rsid w:val="00C775CD"/>
    <w:rPr>
      <w:rFonts w:ascii="Arial" w:hAnsi="Arial" w:cs="Arial"/>
      <w:color w:val="000000"/>
      <w:sz w:val="22"/>
      <w:szCs w:val="22"/>
    </w:rPr>
  </w:style>
  <w:style w:type="character" w:customStyle="1" w:styleId="FontStyle131">
    <w:name w:val="Font Style131"/>
    <w:uiPriority w:val="99"/>
    <w:rsid w:val="00C775CD"/>
    <w:rPr>
      <w:rFonts w:ascii="Arial" w:hAnsi="Arial" w:cs="Arial"/>
      <w:color w:val="000000"/>
      <w:sz w:val="10"/>
      <w:szCs w:val="10"/>
    </w:rPr>
  </w:style>
  <w:style w:type="character" w:customStyle="1" w:styleId="FontStyle132">
    <w:name w:val="Font Style132"/>
    <w:uiPriority w:val="99"/>
    <w:rsid w:val="00C775CD"/>
    <w:rPr>
      <w:rFonts w:ascii="Arial" w:hAnsi="Arial" w:cs="Arial"/>
      <w:color w:val="000000"/>
      <w:spacing w:val="10"/>
      <w:sz w:val="22"/>
      <w:szCs w:val="22"/>
    </w:rPr>
  </w:style>
  <w:style w:type="character" w:customStyle="1" w:styleId="FontStyle133">
    <w:name w:val="Font Style133"/>
    <w:uiPriority w:val="99"/>
    <w:rsid w:val="00C775CD"/>
    <w:rPr>
      <w:rFonts w:ascii="Arial" w:hAnsi="Arial" w:cs="Arial"/>
      <w:b/>
      <w:bCs/>
      <w:color w:val="000000"/>
      <w:sz w:val="22"/>
      <w:szCs w:val="22"/>
    </w:rPr>
  </w:style>
  <w:style w:type="character" w:customStyle="1" w:styleId="FontStyle134">
    <w:name w:val="Font Style134"/>
    <w:uiPriority w:val="99"/>
    <w:rsid w:val="00C775CD"/>
    <w:rPr>
      <w:rFonts w:ascii="Arial" w:hAnsi="Arial" w:cs="Arial"/>
      <w:b/>
      <w:bCs/>
      <w:color w:val="000000"/>
      <w:sz w:val="8"/>
      <w:szCs w:val="8"/>
    </w:rPr>
  </w:style>
  <w:style w:type="character" w:customStyle="1" w:styleId="FontStyle135">
    <w:name w:val="Font Style135"/>
    <w:uiPriority w:val="99"/>
    <w:rsid w:val="00C775CD"/>
    <w:rPr>
      <w:rFonts w:ascii="Arial" w:hAnsi="Arial" w:cs="Arial"/>
      <w:i/>
      <w:iCs/>
      <w:color w:val="000000"/>
      <w:sz w:val="12"/>
      <w:szCs w:val="12"/>
    </w:rPr>
  </w:style>
  <w:style w:type="character" w:customStyle="1" w:styleId="FontStyle137">
    <w:name w:val="Font Style137"/>
    <w:uiPriority w:val="99"/>
    <w:rsid w:val="00C775CD"/>
    <w:rPr>
      <w:rFonts w:ascii="Arial" w:hAnsi="Arial" w:cs="Arial"/>
      <w:b/>
      <w:bCs/>
      <w:color w:val="000000"/>
      <w:sz w:val="20"/>
      <w:szCs w:val="20"/>
    </w:rPr>
  </w:style>
  <w:style w:type="character" w:customStyle="1" w:styleId="FontStyle138">
    <w:name w:val="Font Style138"/>
    <w:uiPriority w:val="99"/>
    <w:rsid w:val="00C775CD"/>
    <w:rPr>
      <w:rFonts w:ascii="MS Gothic" w:eastAsia="MS Gothic" w:cs="MS Gothic"/>
      <w:b/>
      <w:bCs/>
      <w:color w:val="000000"/>
      <w:sz w:val="8"/>
      <w:szCs w:val="8"/>
    </w:rPr>
  </w:style>
  <w:style w:type="character" w:customStyle="1" w:styleId="FontStyle139">
    <w:name w:val="Font Style139"/>
    <w:uiPriority w:val="99"/>
    <w:rsid w:val="00C775CD"/>
    <w:rPr>
      <w:rFonts w:ascii="Arial" w:hAnsi="Arial" w:cs="Arial"/>
      <w:color w:val="000000"/>
      <w:sz w:val="40"/>
      <w:szCs w:val="40"/>
    </w:rPr>
  </w:style>
  <w:style w:type="character" w:customStyle="1" w:styleId="FontStyle145">
    <w:name w:val="Font Style145"/>
    <w:uiPriority w:val="99"/>
    <w:rsid w:val="00C775CD"/>
    <w:rPr>
      <w:rFonts w:ascii="Arial" w:hAnsi="Arial" w:cs="Arial"/>
      <w:i/>
      <w:iCs/>
      <w:color w:val="000000"/>
      <w:sz w:val="14"/>
      <w:szCs w:val="14"/>
    </w:rPr>
  </w:style>
  <w:style w:type="character" w:customStyle="1" w:styleId="FontStyle146">
    <w:name w:val="Font Style146"/>
    <w:uiPriority w:val="99"/>
    <w:rsid w:val="00C775CD"/>
    <w:rPr>
      <w:rFonts w:ascii="Arial" w:hAnsi="Arial" w:cs="Arial"/>
      <w:i/>
      <w:iCs/>
      <w:color w:val="000000"/>
      <w:sz w:val="10"/>
      <w:szCs w:val="10"/>
    </w:rPr>
  </w:style>
  <w:style w:type="character" w:customStyle="1" w:styleId="FontStyle147">
    <w:name w:val="Font Style147"/>
    <w:uiPriority w:val="99"/>
    <w:rsid w:val="00C775CD"/>
    <w:rPr>
      <w:rFonts w:ascii="Courier New" w:hAnsi="Courier New" w:cs="Courier New"/>
      <w:color w:val="000000"/>
      <w:sz w:val="18"/>
      <w:szCs w:val="18"/>
    </w:rPr>
  </w:style>
  <w:style w:type="character" w:customStyle="1" w:styleId="FontStyle148">
    <w:name w:val="Font Style148"/>
    <w:uiPriority w:val="99"/>
    <w:rsid w:val="00C775CD"/>
    <w:rPr>
      <w:rFonts w:ascii="Arial" w:hAnsi="Arial" w:cs="Arial"/>
      <w:color w:val="000000"/>
      <w:sz w:val="18"/>
      <w:szCs w:val="18"/>
    </w:rPr>
  </w:style>
  <w:style w:type="character" w:customStyle="1" w:styleId="FontStyle149">
    <w:name w:val="Font Style149"/>
    <w:uiPriority w:val="99"/>
    <w:rsid w:val="00C775CD"/>
    <w:rPr>
      <w:rFonts w:ascii="Arial" w:hAnsi="Arial" w:cs="Arial"/>
      <w:b/>
      <w:bCs/>
      <w:color w:val="000000"/>
      <w:sz w:val="18"/>
      <w:szCs w:val="18"/>
    </w:rPr>
  </w:style>
  <w:style w:type="character" w:customStyle="1" w:styleId="FontStyle150">
    <w:name w:val="Font Style150"/>
    <w:uiPriority w:val="99"/>
    <w:rsid w:val="00C775CD"/>
    <w:rPr>
      <w:rFonts w:ascii="Arial" w:hAnsi="Arial" w:cs="Arial"/>
      <w:color w:val="000000"/>
      <w:sz w:val="12"/>
      <w:szCs w:val="12"/>
    </w:rPr>
  </w:style>
  <w:style w:type="character" w:customStyle="1" w:styleId="FontStyle151">
    <w:name w:val="Font Style151"/>
    <w:uiPriority w:val="99"/>
    <w:rsid w:val="00C775CD"/>
    <w:rPr>
      <w:rFonts w:ascii="Arial" w:hAnsi="Arial" w:cs="Arial"/>
      <w:b/>
      <w:bCs/>
      <w:color w:val="000000"/>
      <w:sz w:val="12"/>
      <w:szCs w:val="12"/>
    </w:rPr>
  </w:style>
  <w:style w:type="character" w:customStyle="1" w:styleId="FontStyle152">
    <w:name w:val="Font Style152"/>
    <w:uiPriority w:val="99"/>
    <w:rsid w:val="00C775CD"/>
    <w:rPr>
      <w:rFonts w:ascii="Arial" w:hAnsi="Arial" w:cs="Arial"/>
      <w:i/>
      <w:iCs/>
      <w:color w:val="000000"/>
      <w:sz w:val="22"/>
      <w:szCs w:val="22"/>
    </w:rPr>
  </w:style>
  <w:style w:type="character" w:customStyle="1" w:styleId="FontStyle153">
    <w:name w:val="Font Style153"/>
    <w:uiPriority w:val="99"/>
    <w:rsid w:val="00C775CD"/>
    <w:rPr>
      <w:rFonts w:ascii="Arial" w:hAnsi="Arial" w:cs="Arial"/>
      <w:color w:val="000000"/>
      <w:sz w:val="22"/>
      <w:szCs w:val="22"/>
    </w:rPr>
  </w:style>
  <w:style w:type="character" w:customStyle="1" w:styleId="FontStyle154">
    <w:name w:val="Font Style154"/>
    <w:uiPriority w:val="99"/>
    <w:rsid w:val="00C775CD"/>
    <w:rPr>
      <w:rFonts w:ascii="Arial" w:hAnsi="Arial" w:cs="Arial"/>
      <w:i/>
      <w:iCs/>
      <w:color w:val="000000"/>
      <w:sz w:val="40"/>
      <w:szCs w:val="40"/>
    </w:rPr>
  </w:style>
  <w:style w:type="character" w:customStyle="1" w:styleId="FontStyle155">
    <w:name w:val="Font Style155"/>
    <w:uiPriority w:val="99"/>
    <w:rsid w:val="00C775CD"/>
    <w:rPr>
      <w:rFonts w:ascii="Garamond" w:hAnsi="Garamond" w:cs="Garamond"/>
      <w:b/>
      <w:bCs/>
      <w:i/>
      <w:iCs/>
      <w:color w:val="000000"/>
      <w:sz w:val="20"/>
      <w:szCs w:val="20"/>
    </w:rPr>
  </w:style>
  <w:style w:type="character" w:customStyle="1" w:styleId="FontStyle156">
    <w:name w:val="Font Style156"/>
    <w:uiPriority w:val="99"/>
    <w:rsid w:val="00C775CD"/>
    <w:rPr>
      <w:rFonts w:ascii="Arial" w:hAnsi="Arial" w:cs="Arial"/>
      <w:color w:val="000000"/>
      <w:sz w:val="10"/>
      <w:szCs w:val="10"/>
    </w:rPr>
  </w:style>
  <w:style w:type="character" w:customStyle="1" w:styleId="FontStyle157">
    <w:name w:val="Font Style157"/>
    <w:uiPriority w:val="99"/>
    <w:rsid w:val="00C775CD"/>
    <w:rPr>
      <w:rFonts w:ascii="Arial" w:hAnsi="Arial" w:cs="Arial"/>
      <w:color w:val="000000"/>
      <w:sz w:val="8"/>
      <w:szCs w:val="8"/>
    </w:rPr>
  </w:style>
  <w:style w:type="character" w:customStyle="1" w:styleId="FontStyle158">
    <w:name w:val="Font Style158"/>
    <w:uiPriority w:val="99"/>
    <w:rsid w:val="00C775CD"/>
    <w:rPr>
      <w:rFonts w:ascii="Arial" w:hAnsi="Arial" w:cs="Arial"/>
      <w:color w:val="000000"/>
      <w:spacing w:val="-10"/>
      <w:sz w:val="10"/>
      <w:szCs w:val="10"/>
    </w:rPr>
  </w:style>
  <w:style w:type="character" w:customStyle="1" w:styleId="FontStyle159">
    <w:name w:val="Font Style159"/>
    <w:uiPriority w:val="99"/>
    <w:rsid w:val="00C775CD"/>
    <w:rPr>
      <w:rFonts w:ascii="Lucida Sans Unicode" w:hAnsi="Lucida Sans Unicode" w:cs="Lucida Sans Unicode"/>
      <w:i/>
      <w:iCs/>
      <w:smallCaps/>
      <w:color w:val="000000"/>
      <w:spacing w:val="20"/>
      <w:sz w:val="12"/>
      <w:szCs w:val="12"/>
    </w:rPr>
  </w:style>
  <w:style w:type="character" w:customStyle="1" w:styleId="FontStyle160">
    <w:name w:val="Font Style160"/>
    <w:uiPriority w:val="99"/>
    <w:rsid w:val="00C775CD"/>
    <w:rPr>
      <w:rFonts w:ascii="Arial" w:hAnsi="Arial" w:cs="Arial"/>
      <w:color w:val="000000"/>
      <w:sz w:val="26"/>
      <w:szCs w:val="26"/>
    </w:rPr>
  </w:style>
  <w:style w:type="character" w:customStyle="1" w:styleId="FontStyle161">
    <w:name w:val="Font Style161"/>
    <w:uiPriority w:val="99"/>
    <w:rsid w:val="00C775CD"/>
    <w:rPr>
      <w:rFonts w:ascii="Arial" w:hAnsi="Arial" w:cs="Arial"/>
      <w:b/>
      <w:bCs/>
      <w:color w:val="000000"/>
      <w:sz w:val="8"/>
      <w:szCs w:val="8"/>
    </w:rPr>
  </w:style>
  <w:style w:type="character" w:customStyle="1" w:styleId="FontStyle162">
    <w:name w:val="Font Style162"/>
    <w:uiPriority w:val="99"/>
    <w:rsid w:val="00C775CD"/>
    <w:rPr>
      <w:rFonts w:ascii="Arial" w:hAnsi="Arial" w:cs="Arial"/>
      <w:color w:val="000000"/>
      <w:spacing w:val="10"/>
      <w:sz w:val="18"/>
      <w:szCs w:val="18"/>
    </w:rPr>
  </w:style>
  <w:style w:type="character" w:customStyle="1" w:styleId="FontStyle163">
    <w:name w:val="Font Style163"/>
    <w:uiPriority w:val="99"/>
    <w:rsid w:val="00C775CD"/>
    <w:rPr>
      <w:rFonts w:ascii="Arial" w:hAnsi="Arial" w:cs="Arial"/>
      <w:b/>
      <w:bCs/>
      <w:i/>
      <w:iCs/>
      <w:color w:val="000000"/>
      <w:sz w:val="8"/>
      <w:szCs w:val="8"/>
    </w:rPr>
  </w:style>
  <w:style w:type="character" w:customStyle="1" w:styleId="FontStyle164">
    <w:name w:val="Font Style164"/>
    <w:uiPriority w:val="99"/>
    <w:rsid w:val="00C775CD"/>
    <w:rPr>
      <w:rFonts w:ascii="Courier New" w:hAnsi="Courier New" w:cs="Courier New"/>
      <w:b/>
      <w:bCs/>
      <w:i/>
      <w:iCs/>
      <w:color w:val="000000"/>
      <w:sz w:val="28"/>
      <w:szCs w:val="28"/>
    </w:rPr>
  </w:style>
  <w:style w:type="character" w:customStyle="1" w:styleId="FontStyle165">
    <w:name w:val="Font Style165"/>
    <w:uiPriority w:val="99"/>
    <w:rsid w:val="00C775CD"/>
    <w:rPr>
      <w:rFonts w:ascii="Arial" w:hAnsi="Arial" w:cs="Arial"/>
      <w:i/>
      <w:iCs/>
      <w:color w:val="000000"/>
      <w:sz w:val="10"/>
      <w:szCs w:val="10"/>
    </w:rPr>
  </w:style>
  <w:style w:type="character" w:customStyle="1" w:styleId="FontStyle166">
    <w:name w:val="Font Style166"/>
    <w:uiPriority w:val="99"/>
    <w:rsid w:val="00C775CD"/>
    <w:rPr>
      <w:rFonts w:ascii="Arial" w:hAnsi="Arial" w:cs="Arial"/>
      <w:color w:val="000000"/>
      <w:spacing w:val="-20"/>
      <w:sz w:val="42"/>
      <w:szCs w:val="42"/>
    </w:rPr>
  </w:style>
  <w:style w:type="character" w:customStyle="1" w:styleId="FontStyle167">
    <w:name w:val="Font Style167"/>
    <w:uiPriority w:val="99"/>
    <w:rsid w:val="00C775CD"/>
    <w:rPr>
      <w:rFonts w:ascii="Courier New" w:hAnsi="Courier New" w:cs="Courier New"/>
      <w:i/>
      <w:iCs/>
      <w:color w:val="000000"/>
      <w:sz w:val="18"/>
      <w:szCs w:val="18"/>
    </w:rPr>
  </w:style>
  <w:style w:type="character" w:customStyle="1" w:styleId="FontStyle168">
    <w:name w:val="Font Style168"/>
    <w:uiPriority w:val="99"/>
    <w:rsid w:val="00C775CD"/>
    <w:rPr>
      <w:rFonts w:ascii="Arial" w:hAnsi="Arial" w:cs="Arial"/>
      <w:b/>
      <w:bCs/>
      <w:i/>
      <w:iCs/>
      <w:color w:val="000000"/>
      <w:sz w:val="14"/>
      <w:szCs w:val="14"/>
    </w:rPr>
  </w:style>
  <w:style w:type="character" w:customStyle="1" w:styleId="FontStyle169">
    <w:name w:val="Font Style169"/>
    <w:uiPriority w:val="99"/>
    <w:rsid w:val="00C775CD"/>
    <w:rPr>
      <w:rFonts w:ascii="Arial" w:hAnsi="Arial" w:cs="Arial"/>
      <w:color w:val="000000"/>
      <w:sz w:val="8"/>
      <w:szCs w:val="8"/>
    </w:rPr>
  </w:style>
  <w:style w:type="character" w:customStyle="1" w:styleId="FontStyle170">
    <w:name w:val="Font Style170"/>
    <w:uiPriority w:val="99"/>
    <w:rsid w:val="00C775CD"/>
    <w:rPr>
      <w:rFonts w:ascii="Arial" w:hAnsi="Arial" w:cs="Arial"/>
      <w:color w:val="000000"/>
      <w:spacing w:val="-10"/>
      <w:sz w:val="10"/>
      <w:szCs w:val="10"/>
    </w:rPr>
  </w:style>
  <w:style w:type="character" w:customStyle="1" w:styleId="FontStyle171">
    <w:name w:val="Font Style171"/>
    <w:uiPriority w:val="99"/>
    <w:rsid w:val="00C775CD"/>
    <w:rPr>
      <w:rFonts w:ascii="Arial" w:hAnsi="Arial" w:cs="Arial"/>
      <w:color w:val="000000"/>
      <w:sz w:val="20"/>
      <w:szCs w:val="20"/>
    </w:rPr>
  </w:style>
  <w:style w:type="character" w:customStyle="1" w:styleId="FontStyle13">
    <w:name w:val="Font Style13"/>
    <w:uiPriority w:val="99"/>
    <w:rsid w:val="00C775CD"/>
    <w:rPr>
      <w:rFonts w:ascii="Franklin Gothic Medium" w:hAnsi="Franklin Gothic Medium" w:cs="Franklin Gothic Medium"/>
      <w:color w:val="000000"/>
      <w:sz w:val="16"/>
      <w:szCs w:val="16"/>
    </w:rPr>
  </w:style>
  <w:style w:type="character" w:customStyle="1" w:styleId="FontStyle17">
    <w:name w:val="Font Style17"/>
    <w:uiPriority w:val="99"/>
    <w:rsid w:val="00C775CD"/>
    <w:rPr>
      <w:rFonts w:ascii="Franklin Gothic Medium" w:hAnsi="Franklin Gothic Medium" w:cs="Franklin Gothic Medium"/>
      <w:b/>
      <w:bCs/>
      <w:color w:val="000000"/>
      <w:sz w:val="8"/>
      <w:szCs w:val="8"/>
    </w:rPr>
  </w:style>
  <w:style w:type="character" w:customStyle="1" w:styleId="FontStyle18">
    <w:name w:val="Font Style18"/>
    <w:uiPriority w:val="99"/>
    <w:rsid w:val="00C775CD"/>
    <w:rPr>
      <w:rFonts w:ascii="Franklin Gothic Medium" w:hAnsi="Franklin Gothic Medium" w:cs="Franklin Gothic Medium"/>
      <w:color w:val="000000"/>
      <w:sz w:val="20"/>
      <w:szCs w:val="20"/>
    </w:rPr>
  </w:style>
  <w:style w:type="character" w:customStyle="1" w:styleId="FontStyle19">
    <w:name w:val="Font Style19"/>
    <w:uiPriority w:val="99"/>
    <w:rsid w:val="00C775CD"/>
    <w:rPr>
      <w:rFonts w:ascii="Franklin Gothic Medium" w:hAnsi="Franklin Gothic Medium" w:cs="Franklin Gothic Medium"/>
      <w:color w:val="000000"/>
      <w:sz w:val="20"/>
      <w:szCs w:val="20"/>
    </w:rPr>
  </w:style>
  <w:style w:type="character" w:customStyle="1" w:styleId="FontStyle20">
    <w:name w:val="Font Style20"/>
    <w:uiPriority w:val="99"/>
    <w:rsid w:val="00C775CD"/>
    <w:rPr>
      <w:rFonts w:ascii="Courier New" w:hAnsi="Courier New" w:cs="Courier New"/>
      <w:color w:val="000000"/>
      <w:sz w:val="8"/>
      <w:szCs w:val="8"/>
    </w:rPr>
  </w:style>
  <w:style w:type="character" w:customStyle="1" w:styleId="FontStyle21">
    <w:name w:val="Font Style21"/>
    <w:uiPriority w:val="99"/>
    <w:rsid w:val="00C775CD"/>
    <w:rPr>
      <w:rFonts w:ascii="Sylfaen" w:hAnsi="Sylfaen" w:cs="Sylfaen"/>
      <w:i/>
      <w:iCs/>
      <w:color w:val="000000"/>
      <w:sz w:val="8"/>
      <w:szCs w:val="8"/>
    </w:rPr>
  </w:style>
  <w:style w:type="character" w:customStyle="1" w:styleId="FontStyle22">
    <w:name w:val="Font Style22"/>
    <w:uiPriority w:val="99"/>
    <w:rsid w:val="00C775CD"/>
    <w:rPr>
      <w:rFonts w:ascii="Impact" w:hAnsi="Impact" w:cs="Impact"/>
      <w:color w:val="000000"/>
      <w:spacing w:val="20"/>
      <w:sz w:val="8"/>
      <w:szCs w:val="8"/>
    </w:rPr>
  </w:style>
  <w:style w:type="character" w:customStyle="1" w:styleId="FontStyle23">
    <w:name w:val="Font Style23"/>
    <w:uiPriority w:val="99"/>
    <w:rsid w:val="00C775CD"/>
    <w:rPr>
      <w:rFonts w:ascii="Franklin Gothic Medium" w:hAnsi="Franklin Gothic Medium" w:cs="Franklin Gothic Medium"/>
      <w:color w:val="000000"/>
      <w:spacing w:val="-10"/>
      <w:sz w:val="14"/>
      <w:szCs w:val="14"/>
    </w:rPr>
  </w:style>
  <w:style w:type="character" w:customStyle="1" w:styleId="FontStyle24">
    <w:name w:val="Font Style24"/>
    <w:uiPriority w:val="99"/>
    <w:rsid w:val="00C775CD"/>
    <w:rPr>
      <w:rFonts w:ascii="Franklin Gothic Medium" w:hAnsi="Franklin Gothic Medium" w:cs="Franklin Gothic Medium"/>
      <w:b/>
      <w:bCs/>
      <w:i/>
      <w:iCs/>
      <w:color w:val="000000"/>
      <w:spacing w:val="-10"/>
      <w:sz w:val="16"/>
      <w:szCs w:val="16"/>
    </w:rPr>
  </w:style>
  <w:style w:type="character" w:customStyle="1" w:styleId="FontStyle25">
    <w:name w:val="Font Style25"/>
    <w:uiPriority w:val="99"/>
    <w:rsid w:val="00C775CD"/>
    <w:rPr>
      <w:rFonts w:ascii="Franklin Gothic Medium" w:hAnsi="Franklin Gothic Medium" w:cs="Franklin Gothic Medium"/>
      <w:color w:val="000000"/>
      <w:sz w:val="16"/>
      <w:szCs w:val="16"/>
    </w:rPr>
  </w:style>
  <w:style w:type="character" w:customStyle="1" w:styleId="FontStyle26">
    <w:name w:val="Font Style26"/>
    <w:uiPriority w:val="99"/>
    <w:rsid w:val="00C775CD"/>
    <w:rPr>
      <w:rFonts w:ascii="Bookman Old Style" w:hAnsi="Bookman Old Style" w:cs="Bookman Old Style"/>
      <w:color w:val="000000"/>
      <w:sz w:val="8"/>
      <w:szCs w:val="8"/>
    </w:rPr>
  </w:style>
  <w:style w:type="character" w:customStyle="1" w:styleId="FontStyle27">
    <w:name w:val="Font Style27"/>
    <w:uiPriority w:val="99"/>
    <w:rsid w:val="00C775CD"/>
    <w:rPr>
      <w:rFonts w:ascii="Franklin Gothic Medium" w:hAnsi="Franklin Gothic Medium" w:cs="Franklin Gothic Medium"/>
      <w:b/>
      <w:bCs/>
      <w:color w:val="000000"/>
      <w:w w:val="10"/>
      <w:sz w:val="18"/>
      <w:szCs w:val="18"/>
    </w:rPr>
  </w:style>
  <w:style w:type="character" w:customStyle="1" w:styleId="FontStyle28">
    <w:name w:val="Font Style28"/>
    <w:uiPriority w:val="99"/>
    <w:rsid w:val="00C775CD"/>
    <w:rPr>
      <w:rFonts w:ascii="Impact" w:hAnsi="Impact" w:cs="Impact"/>
      <w:i/>
      <w:iCs/>
      <w:color w:val="000000"/>
      <w:sz w:val="8"/>
      <w:szCs w:val="8"/>
    </w:rPr>
  </w:style>
  <w:style w:type="character" w:customStyle="1" w:styleId="FontStyle29">
    <w:name w:val="Font Style29"/>
    <w:uiPriority w:val="99"/>
    <w:rsid w:val="00C775CD"/>
    <w:rPr>
      <w:rFonts w:ascii="Franklin Gothic Medium" w:hAnsi="Franklin Gothic Medium" w:cs="Franklin Gothic Medium"/>
      <w:color w:val="000000"/>
      <w:sz w:val="12"/>
      <w:szCs w:val="12"/>
    </w:rPr>
  </w:style>
  <w:style w:type="character" w:customStyle="1" w:styleId="FontStyle30">
    <w:name w:val="Font Style30"/>
    <w:uiPriority w:val="99"/>
    <w:rsid w:val="00C775CD"/>
    <w:rPr>
      <w:rFonts w:ascii="MS Gothic" w:eastAsia="MS Gothic" w:cs="MS Gothic"/>
      <w:b/>
      <w:bCs/>
      <w:i/>
      <w:iCs/>
      <w:color w:val="000000"/>
      <w:sz w:val="14"/>
      <w:szCs w:val="14"/>
    </w:rPr>
  </w:style>
  <w:style w:type="character" w:customStyle="1" w:styleId="FontStyle31">
    <w:name w:val="Font Style31"/>
    <w:uiPriority w:val="99"/>
    <w:rsid w:val="00C775CD"/>
    <w:rPr>
      <w:rFonts w:ascii="Trebuchet MS" w:hAnsi="Trebuchet MS" w:cs="Trebuchet MS"/>
      <w:color w:val="000000"/>
      <w:sz w:val="48"/>
      <w:szCs w:val="48"/>
    </w:rPr>
  </w:style>
  <w:style w:type="character" w:customStyle="1" w:styleId="FontStyle32">
    <w:name w:val="Font Style32"/>
    <w:uiPriority w:val="99"/>
    <w:rsid w:val="00C775CD"/>
    <w:rPr>
      <w:rFonts w:ascii="Franklin Gothic Medium" w:hAnsi="Franklin Gothic Medium" w:cs="Franklin Gothic Medium"/>
      <w:b/>
      <w:bCs/>
      <w:i/>
      <w:iCs/>
      <w:color w:val="000000"/>
      <w:sz w:val="10"/>
      <w:szCs w:val="10"/>
    </w:rPr>
  </w:style>
  <w:style w:type="character" w:customStyle="1" w:styleId="FontStyle33">
    <w:name w:val="Font Style33"/>
    <w:uiPriority w:val="99"/>
    <w:rsid w:val="00C775CD"/>
    <w:rPr>
      <w:rFonts w:ascii="Century Schoolbook" w:hAnsi="Century Schoolbook" w:cs="Century Schoolbook"/>
      <w:b/>
      <w:bCs/>
      <w:color w:val="000000"/>
      <w:sz w:val="16"/>
      <w:szCs w:val="16"/>
    </w:rPr>
  </w:style>
  <w:style w:type="character" w:customStyle="1" w:styleId="FontStyle35">
    <w:name w:val="Font Style35"/>
    <w:uiPriority w:val="99"/>
    <w:rsid w:val="00C775CD"/>
    <w:rPr>
      <w:rFonts w:ascii="Century Schoolbook" w:hAnsi="Century Schoolbook" w:cs="Century Schoolbook"/>
      <w:b/>
      <w:bCs/>
      <w:color w:val="000000"/>
      <w:sz w:val="10"/>
      <w:szCs w:val="10"/>
    </w:rPr>
  </w:style>
  <w:style w:type="character" w:customStyle="1" w:styleId="FontStyle36">
    <w:name w:val="Font Style36"/>
    <w:uiPriority w:val="99"/>
    <w:rsid w:val="00C775CD"/>
    <w:rPr>
      <w:rFonts w:ascii="Georgia" w:hAnsi="Georgia" w:cs="Georgia"/>
      <w:b/>
      <w:bCs/>
      <w:i/>
      <w:iCs/>
      <w:color w:val="000000"/>
      <w:sz w:val="10"/>
      <w:szCs w:val="10"/>
    </w:rPr>
  </w:style>
  <w:style w:type="character" w:customStyle="1" w:styleId="FontStyle37">
    <w:name w:val="Font Style37"/>
    <w:uiPriority w:val="99"/>
    <w:rsid w:val="00C775CD"/>
    <w:rPr>
      <w:rFonts w:ascii="Franklin Gothic Medium" w:hAnsi="Franklin Gothic Medium" w:cs="Franklin Gothic Medium"/>
      <w:b/>
      <w:bCs/>
      <w:color w:val="000000"/>
      <w:sz w:val="8"/>
      <w:szCs w:val="8"/>
    </w:rPr>
  </w:style>
  <w:style w:type="character" w:customStyle="1" w:styleId="FontStyle46">
    <w:name w:val="Font Style46"/>
    <w:uiPriority w:val="99"/>
    <w:rsid w:val="00C775CD"/>
    <w:rPr>
      <w:rFonts w:ascii="Impact" w:hAnsi="Impact" w:cs="Impact"/>
      <w:i/>
      <w:iCs/>
      <w:color w:val="000000"/>
      <w:sz w:val="22"/>
      <w:szCs w:val="22"/>
    </w:rPr>
  </w:style>
  <w:style w:type="character" w:customStyle="1" w:styleId="ecattext">
    <w:name w:val="ecattext"/>
    <w:basedOn w:val="a0"/>
    <w:rsid w:val="00C775CD"/>
  </w:style>
  <w:style w:type="character" w:customStyle="1" w:styleId="FontStyle70">
    <w:name w:val="Font Style70"/>
    <w:uiPriority w:val="99"/>
    <w:rsid w:val="00C775CD"/>
    <w:rPr>
      <w:rFonts w:ascii="Arial" w:hAnsi="Arial" w:cs="Arial"/>
      <w:color w:val="000000"/>
      <w:sz w:val="20"/>
      <w:szCs w:val="20"/>
    </w:rPr>
  </w:style>
  <w:style w:type="character" w:customStyle="1" w:styleId="FontStyle124">
    <w:name w:val="Font Style124"/>
    <w:uiPriority w:val="99"/>
    <w:rsid w:val="00C775CD"/>
    <w:rPr>
      <w:rFonts w:ascii="Arial" w:hAnsi="Arial" w:cs="Arial"/>
      <w:color w:val="000000"/>
      <w:sz w:val="14"/>
      <w:szCs w:val="14"/>
    </w:rPr>
  </w:style>
  <w:style w:type="character" w:customStyle="1" w:styleId="FontStyle57">
    <w:name w:val="Font Style57"/>
    <w:uiPriority w:val="99"/>
    <w:rsid w:val="00C775CD"/>
    <w:rPr>
      <w:rFonts w:ascii="Arial" w:hAnsi="Arial" w:cs="Arial"/>
      <w:color w:val="000000"/>
      <w:sz w:val="10"/>
      <w:szCs w:val="10"/>
    </w:rPr>
  </w:style>
  <w:style w:type="character" w:customStyle="1" w:styleId="FontStyle51">
    <w:name w:val="Font Style51"/>
    <w:uiPriority w:val="99"/>
    <w:rsid w:val="00C775CD"/>
    <w:rPr>
      <w:rFonts w:ascii="Arial Unicode MS" w:eastAsia="Arial Unicode MS" w:cs="Arial Unicode MS"/>
      <w:i/>
      <w:iCs/>
      <w:color w:val="000000"/>
      <w:sz w:val="124"/>
      <w:szCs w:val="124"/>
    </w:rPr>
  </w:style>
  <w:style w:type="character" w:customStyle="1" w:styleId="y2iqfc">
    <w:name w:val="y2iqfc"/>
    <w:basedOn w:val="a0"/>
    <w:rsid w:val="00C775CD"/>
  </w:style>
  <w:style w:type="paragraph" w:styleId="ae">
    <w:name w:val="Normal (Web)"/>
    <w:basedOn w:val="a"/>
    <w:uiPriority w:val="99"/>
    <w:semiHidden/>
    <w:unhideWhenUsed/>
    <w:rsid w:val="00C775CD"/>
    <w:rPr>
      <w:sz w:val="24"/>
      <w:szCs w:val="24"/>
    </w:rPr>
  </w:style>
  <w:style w:type="paragraph" w:styleId="af">
    <w:name w:val="footnote text"/>
    <w:basedOn w:val="a"/>
    <w:link w:val="af0"/>
    <w:uiPriority w:val="99"/>
    <w:semiHidden/>
    <w:unhideWhenUsed/>
    <w:rsid w:val="001631FB"/>
  </w:style>
  <w:style w:type="character" w:customStyle="1" w:styleId="af0">
    <w:name w:val="Текст сноски Знак"/>
    <w:basedOn w:val="a0"/>
    <w:link w:val="af"/>
    <w:uiPriority w:val="99"/>
    <w:semiHidden/>
    <w:rsid w:val="001631FB"/>
    <w:rPr>
      <w:rFonts w:ascii="Times New Roman" w:eastAsia="Times New Roman" w:hAnsi="Times New Roman" w:cs="Times New Roman"/>
      <w:sz w:val="20"/>
      <w:szCs w:val="20"/>
      <w:lang w:eastAsia="ru-RU"/>
    </w:rPr>
  </w:style>
  <w:style w:type="character" w:styleId="af1">
    <w:name w:val="footnote reference"/>
    <w:basedOn w:val="a0"/>
    <w:uiPriority w:val="99"/>
    <w:semiHidden/>
    <w:unhideWhenUsed/>
    <w:rsid w:val="001631FB"/>
    <w:rPr>
      <w:vertAlign w:val="superscript"/>
    </w:rPr>
  </w:style>
  <w:style w:type="paragraph" w:customStyle="1" w:styleId="Style126">
    <w:name w:val="Style126"/>
    <w:basedOn w:val="a"/>
    <w:uiPriority w:val="99"/>
    <w:rsid w:val="001B2CE6"/>
    <w:pPr>
      <w:ind w:firstLine="0"/>
      <w:jc w:val="left"/>
    </w:pPr>
    <w:rPr>
      <w:rFonts w:ascii="Arial" w:eastAsiaTheme="minorEastAsia" w:hAnsi="Arial" w:cs="Arial"/>
      <w:sz w:val="24"/>
      <w:szCs w:val="24"/>
    </w:rPr>
  </w:style>
  <w:style w:type="paragraph" w:customStyle="1" w:styleId="Style127">
    <w:name w:val="Style127"/>
    <w:basedOn w:val="a"/>
    <w:uiPriority w:val="99"/>
    <w:rsid w:val="001B2CE6"/>
    <w:pPr>
      <w:ind w:firstLine="0"/>
      <w:jc w:val="left"/>
    </w:pPr>
    <w:rPr>
      <w:rFonts w:ascii="Arial" w:eastAsiaTheme="minorEastAsia" w:hAnsi="Arial" w:cs="Arial"/>
      <w:sz w:val="24"/>
      <w:szCs w:val="24"/>
    </w:rPr>
  </w:style>
  <w:style w:type="paragraph" w:customStyle="1" w:styleId="Style128">
    <w:name w:val="Style128"/>
    <w:basedOn w:val="a"/>
    <w:uiPriority w:val="99"/>
    <w:rsid w:val="001B2CE6"/>
    <w:pPr>
      <w:ind w:firstLine="0"/>
      <w:jc w:val="left"/>
    </w:pPr>
    <w:rPr>
      <w:rFonts w:ascii="Arial" w:eastAsiaTheme="minorEastAsia" w:hAnsi="Arial" w:cs="Arial"/>
      <w:sz w:val="24"/>
      <w:szCs w:val="24"/>
    </w:rPr>
  </w:style>
  <w:style w:type="paragraph" w:customStyle="1" w:styleId="Style129">
    <w:name w:val="Style129"/>
    <w:basedOn w:val="a"/>
    <w:uiPriority w:val="99"/>
    <w:rsid w:val="001B2CE6"/>
    <w:pPr>
      <w:ind w:firstLine="0"/>
      <w:jc w:val="left"/>
    </w:pPr>
    <w:rPr>
      <w:rFonts w:ascii="Arial" w:eastAsiaTheme="minorEastAsia" w:hAnsi="Arial" w:cs="Arial"/>
      <w:sz w:val="24"/>
      <w:szCs w:val="24"/>
    </w:rPr>
  </w:style>
  <w:style w:type="paragraph" w:customStyle="1" w:styleId="Style130">
    <w:name w:val="Style130"/>
    <w:basedOn w:val="a"/>
    <w:uiPriority w:val="99"/>
    <w:rsid w:val="001B2CE6"/>
    <w:pPr>
      <w:ind w:firstLine="0"/>
      <w:jc w:val="left"/>
    </w:pPr>
    <w:rPr>
      <w:rFonts w:ascii="Arial" w:eastAsiaTheme="minorEastAsia" w:hAnsi="Arial" w:cs="Arial"/>
      <w:sz w:val="24"/>
      <w:szCs w:val="24"/>
    </w:rPr>
  </w:style>
  <w:style w:type="paragraph" w:customStyle="1" w:styleId="Style131">
    <w:name w:val="Style131"/>
    <w:basedOn w:val="a"/>
    <w:uiPriority w:val="99"/>
    <w:rsid w:val="001B2CE6"/>
    <w:pPr>
      <w:ind w:firstLine="0"/>
      <w:jc w:val="left"/>
    </w:pPr>
    <w:rPr>
      <w:rFonts w:ascii="Arial" w:eastAsiaTheme="minorEastAsia" w:hAnsi="Arial" w:cs="Arial"/>
      <w:sz w:val="24"/>
      <w:szCs w:val="24"/>
    </w:rPr>
  </w:style>
  <w:style w:type="character" w:customStyle="1" w:styleId="FontStyle119">
    <w:name w:val="Font Style119"/>
    <w:uiPriority w:val="99"/>
    <w:rsid w:val="001B2CE6"/>
    <w:rPr>
      <w:rFonts w:ascii="Arial" w:hAnsi="Arial" w:cs="Arial"/>
      <w:color w:val="000000"/>
      <w:sz w:val="14"/>
      <w:szCs w:val="14"/>
    </w:rPr>
  </w:style>
  <w:style w:type="character" w:customStyle="1" w:styleId="FontStyle100">
    <w:name w:val="Font Style100"/>
    <w:uiPriority w:val="99"/>
    <w:rsid w:val="001B2CE6"/>
    <w:rPr>
      <w:rFonts w:ascii="Arial" w:hAnsi="Arial" w:cs="Arial"/>
      <w:color w:val="000000"/>
      <w:sz w:val="20"/>
      <w:szCs w:val="20"/>
    </w:rPr>
  </w:style>
  <w:style w:type="character" w:customStyle="1" w:styleId="FontStyle103">
    <w:name w:val="Font Style103"/>
    <w:uiPriority w:val="99"/>
    <w:rsid w:val="001B2CE6"/>
    <w:rPr>
      <w:rFonts w:ascii="Calibri" w:hAnsi="Calibri" w:cs="Calibri"/>
      <w:color w:val="000000"/>
      <w:sz w:val="34"/>
      <w:szCs w:val="34"/>
    </w:rPr>
  </w:style>
  <w:style w:type="character" w:customStyle="1" w:styleId="FontStyle123">
    <w:name w:val="Font Style123"/>
    <w:uiPriority w:val="99"/>
    <w:rsid w:val="001B2CE6"/>
    <w:rPr>
      <w:rFonts w:ascii="Franklin Gothic Demi Cond" w:hAnsi="Franklin Gothic Demi Cond" w:cs="Franklin Gothic Demi Cond"/>
      <w:i/>
      <w:iCs/>
      <w:color w:val="000000"/>
      <w:sz w:val="20"/>
      <w:szCs w:val="20"/>
    </w:rPr>
  </w:style>
  <w:style w:type="character" w:customStyle="1" w:styleId="FontStyle101">
    <w:name w:val="Font Style101"/>
    <w:uiPriority w:val="99"/>
    <w:rsid w:val="001B2CE6"/>
    <w:rPr>
      <w:rFonts w:ascii="Arial" w:hAnsi="Arial" w:cs="Arial"/>
      <w:color w:val="000000"/>
      <w:sz w:val="22"/>
      <w:szCs w:val="22"/>
    </w:rPr>
  </w:style>
  <w:style w:type="character" w:customStyle="1" w:styleId="FontStyle120">
    <w:name w:val="Font Style120"/>
    <w:uiPriority w:val="99"/>
    <w:rsid w:val="001B2CE6"/>
    <w:rPr>
      <w:rFonts w:ascii="Arial" w:hAnsi="Arial" w:cs="Arial"/>
      <w:i/>
      <w:iCs/>
      <w:color w:val="000000"/>
      <w:spacing w:val="-20"/>
      <w:w w:val="200"/>
      <w:sz w:val="18"/>
      <w:szCs w:val="18"/>
    </w:rPr>
  </w:style>
  <w:style w:type="character" w:customStyle="1" w:styleId="FontStyle121">
    <w:name w:val="Font Style121"/>
    <w:uiPriority w:val="99"/>
    <w:rsid w:val="001B2CE6"/>
    <w:rPr>
      <w:rFonts w:ascii="Arial" w:hAnsi="Arial" w:cs="Arial"/>
      <w:color w:val="000000"/>
      <w:spacing w:val="10"/>
      <w:sz w:val="16"/>
      <w:szCs w:val="16"/>
    </w:rPr>
  </w:style>
  <w:style w:type="character" w:customStyle="1" w:styleId="FontStyle91">
    <w:name w:val="Font Style91"/>
    <w:uiPriority w:val="99"/>
    <w:rsid w:val="001B2CE6"/>
    <w:rPr>
      <w:rFonts w:ascii="Arial" w:hAnsi="Arial" w:cs="Arial"/>
      <w:color w:val="000000"/>
      <w:sz w:val="14"/>
      <w:szCs w:val="14"/>
    </w:rPr>
  </w:style>
  <w:style w:type="character" w:customStyle="1" w:styleId="FontStyle109">
    <w:name w:val="Font Style109"/>
    <w:uiPriority w:val="99"/>
    <w:rsid w:val="001B2CE6"/>
    <w:rPr>
      <w:rFonts w:ascii="Arial" w:hAnsi="Arial" w:cs="Arial"/>
      <w:i/>
      <w:iCs/>
      <w:color w:val="000000"/>
      <w:sz w:val="14"/>
      <w:szCs w:val="14"/>
    </w:rPr>
  </w:style>
  <w:style w:type="character" w:customStyle="1" w:styleId="FontStyle110">
    <w:name w:val="Font Style110"/>
    <w:uiPriority w:val="99"/>
    <w:rsid w:val="001B2CE6"/>
    <w:rPr>
      <w:rFonts w:ascii="Arial" w:hAnsi="Arial" w:cs="Arial"/>
      <w:color w:val="000000"/>
      <w:sz w:val="10"/>
      <w:szCs w:val="10"/>
    </w:rPr>
  </w:style>
  <w:style w:type="character" w:customStyle="1" w:styleId="FontStyle111">
    <w:name w:val="Font Style111"/>
    <w:uiPriority w:val="99"/>
    <w:rsid w:val="001B2CE6"/>
    <w:rPr>
      <w:rFonts w:ascii="Arial" w:hAnsi="Arial" w:cs="Arial"/>
      <w:color w:val="000000"/>
      <w:sz w:val="10"/>
      <w:szCs w:val="10"/>
    </w:rPr>
  </w:style>
  <w:style w:type="character" w:customStyle="1" w:styleId="FontStyle112">
    <w:name w:val="Font Style112"/>
    <w:uiPriority w:val="99"/>
    <w:rsid w:val="001B2CE6"/>
    <w:rPr>
      <w:rFonts w:ascii="Arial Narrow" w:hAnsi="Arial Narrow" w:cs="Arial Narrow"/>
      <w:smallCaps/>
      <w:color w:val="000000"/>
      <w:spacing w:val="-10"/>
      <w:sz w:val="8"/>
      <w:szCs w:val="8"/>
    </w:rPr>
  </w:style>
  <w:style w:type="character" w:customStyle="1" w:styleId="FontStyle113">
    <w:name w:val="Font Style113"/>
    <w:uiPriority w:val="99"/>
    <w:rsid w:val="001B2CE6"/>
    <w:rPr>
      <w:rFonts w:ascii="Arial Narrow" w:hAnsi="Arial Narrow" w:cs="Arial Narrow"/>
      <w:i/>
      <w:iCs/>
      <w:color w:val="000000"/>
      <w:spacing w:val="10"/>
      <w:sz w:val="10"/>
      <w:szCs w:val="10"/>
    </w:rPr>
  </w:style>
  <w:style w:type="character" w:customStyle="1" w:styleId="FontStyle115">
    <w:name w:val="Font Style115"/>
    <w:uiPriority w:val="99"/>
    <w:rsid w:val="001B2CE6"/>
    <w:rPr>
      <w:rFonts w:ascii="Arial" w:hAnsi="Arial" w:cs="Arial"/>
      <w:b/>
      <w:bCs/>
      <w:color w:val="000000"/>
      <w:sz w:val="14"/>
      <w:szCs w:val="14"/>
    </w:rPr>
  </w:style>
  <w:style w:type="character" w:customStyle="1" w:styleId="FontStyle116">
    <w:name w:val="Font Style116"/>
    <w:uiPriority w:val="99"/>
    <w:rsid w:val="001B2CE6"/>
    <w:rPr>
      <w:rFonts w:ascii="Arial" w:hAnsi="Arial" w:cs="Arial"/>
      <w:b/>
      <w:bCs/>
      <w:color w:val="000000"/>
      <w:sz w:val="8"/>
      <w:szCs w:val="8"/>
    </w:rPr>
  </w:style>
  <w:style w:type="character" w:customStyle="1" w:styleId="FontStyle117">
    <w:name w:val="Font Style117"/>
    <w:uiPriority w:val="99"/>
    <w:rsid w:val="001B2CE6"/>
    <w:rPr>
      <w:rFonts w:ascii="Arial" w:hAnsi="Arial" w:cs="Arial"/>
      <w:smallCaps/>
      <w:color w:val="000000"/>
      <w:spacing w:val="10"/>
      <w:sz w:val="8"/>
      <w:szCs w:val="8"/>
    </w:rPr>
  </w:style>
  <w:style w:type="character" w:customStyle="1" w:styleId="FontStyle118">
    <w:name w:val="Font Style118"/>
    <w:uiPriority w:val="99"/>
    <w:rsid w:val="001B2CE6"/>
    <w:rPr>
      <w:rFonts w:ascii="Arial" w:hAnsi="Arial" w:cs="Arial"/>
      <w:color w:val="000000"/>
      <w:sz w:val="12"/>
      <w:szCs w:val="12"/>
    </w:rPr>
  </w:style>
  <w:style w:type="character" w:customStyle="1" w:styleId="FontStyle99">
    <w:name w:val="Font Style99"/>
    <w:uiPriority w:val="99"/>
    <w:rsid w:val="001B2CE6"/>
    <w:rPr>
      <w:rFonts w:ascii="Arial" w:hAnsi="Arial" w:cs="Arial"/>
      <w:color w:val="000000"/>
      <w:sz w:val="16"/>
      <w:szCs w:val="16"/>
    </w:rPr>
  </w:style>
  <w:style w:type="character" w:customStyle="1" w:styleId="FontStyle90">
    <w:name w:val="Font Style90"/>
    <w:uiPriority w:val="99"/>
    <w:rsid w:val="001B2CE6"/>
    <w:rPr>
      <w:rFonts w:ascii="Arial" w:hAnsi="Arial" w:cs="Arial"/>
      <w:b/>
      <w:bCs/>
      <w:color w:val="000000"/>
      <w:sz w:val="14"/>
      <w:szCs w:val="14"/>
    </w:rPr>
  </w:style>
  <w:style w:type="character" w:customStyle="1" w:styleId="FontStyle92">
    <w:name w:val="Font Style92"/>
    <w:uiPriority w:val="99"/>
    <w:rsid w:val="001B2CE6"/>
    <w:rPr>
      <w:rFonts w:ascii="Arial" w:hAnsi="Arial" w:cs="Arial"/>
      <w:color w:val="000000"/>
      <w:sz w:val="48"/>
      <w:szCs w:val="48"/>
    </w:rPr>
  </w:style>
  <w:style w:type="character" w:customStyle="1" w:styleId="FontStyle93">
    <w:name w:val="Font Style93"/>
    <w:uiPriority w:val="99"/>
    <w:rsid w:val="001B2CE6"/>
    <w:rPr>
      <w:rFonts w:ascii="Arial" w:hAnsi="Arial" w:cs="Arial"/>
      <w:b/>
      <w:bCs/>
      <w:i/>
      <w:iCs/>
      <w:color w:val="000000"/>
      <w:spacing w:val="-20"/>
      <w:sz w:val="16"/>
      <w:szCs w:val="16"/>
    </w:rPr>
  </w:style>
  <w:style w:type="character" w:customStyle="1" w:styleId="FontStyle94">
    <w:name w:val="Font Style94"/>
    <w:uiPriority w:val="99"/>
    <w:rsid w:val="001B2CE6"/>
    <w:rPr>
      <w:rFonts w:ascii="Arial" w:hAnsi="Arial" w:cs="Arial"/>
      <w:b/>
      <w:bCs/>
      <w:color w:val="000000"/>
      <w:sz w:val="10"/>
      <w:szCs w:val="10"/>
    </w:rPr>
  </w:style>
  <w:style w:type="character" w:customStyle="1" w:styleId="FontStyle96">
    <w:name w:val="Font Style96"/>
    <w:uiPriority w:val="99"/>
    <w:rsid w:val="001B2CE6"/>
    <w:rPr>
      <w:rFonts w:ascii="Arial" w:hAnsi="Arial" w:cs="Arial"/>
      <w:color w:val="000000"/>
      <w:w w:val="40"/>
      <w:sz w:val="22"/>
      <w:szCs w:val="22"/>
    </w:rPr>
  </w:style>
  <w:style w:type="character" w:customStyle="1" w:styleId="FontStyle104">
    <w:name w:val="Font Style104"/>
    <w:uiPriority w:val="99"/>
    <w:rsid w:val="001B2CE6"/>
    <w:rPr>
      <w:rFonts w:ascii="Georgia" w:hAnsi="Georgia" w:cs="Georgia"/>
      <w:b/>
      <w:bCs/>
      <w:color w:val="000000"/>
      <w:sz w:val="12"/>
      <w:szCs w:val="12"/>
    </w:rPr>
  </w:style>
  <w:style w:type="character" w:customStyle="1" w:styleId="FontStyle64">
    <w:name w:val="Font Style64"/>
    <w:basedOn w:val="a0"/>
    <w:uiPriority w:val="99"/>
    <w:rsid w:val="00DF31CB"/>
    <w:rPr>
      <w:rFonts w:ascii="Arial" w:hAnsi="Arial" w:cs="Arial"/>
      <w:color w:val="000000"/>
      <w:sz w:val="18"/>
      <w:szCs w:val="18"/>
    </w:rPr>
  </w:style>
  <w:style w:type="table" w:customStyle="1" w:styleId="TableNormal">
    <w:name w:val="Table Normal"/>
    <w:uiPriority w:val="2"/>
    <w:semiHidden/>
    <w:unhideWhenUsed/>
    <w:qFormat/>
    <w:rsid w:val="002A099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2A0993"/>
    <w:pPr>
      <w:adjustRightInd/>
      <w:ind w:firstLine="0"/>
      <w:jc w:val="left"/>
    </w:pPr>
    <w:rPr>
      <w:rFonts w:ascii="Cambria" w:eastAsia="Cambria" w:hAnsi="Cambria" w:cs="Cambria"/>
      <w:sz w:val="22"/>
      <w:szCs w:val="22"/>
      <w:lang w:val="en-US" w:eastAsia="en-US"/>
    </w:rPr>
  </w:style>
  <w:style w:type="character" w:customStyle="1" w:styleId="90">
    <w:name w:val="Заголовок 9 Знак"/>
    <w:basedOn w:val="a0"/>
    <w:link w:val="9"/>
    <w:uiPriority w:val="9"/>
    <w:semiHidden/>
    <w:rsid w:val="007F6703"/>
    <w:rPr>
      <w:rFonts w:asciiTheme="majorHAnsi" w:eastAsiaTheme="majorEastAsia" w:hAnsiTheme="majorHAnsi" w:cstheme="majorBidi"/>
      <w:i/>
      <w:iCs/>
      <w:color w:val="404040" w:themeColor="text1" w:themeTint="BF"/>
      <w:sz w:val="20"/>
      <w:szCs w:val="20"/>
    </w:rPr>
  </w:style>
  <w:style w:type="character" w:customStyle="1" w:styleId="2105pt">
    <w:name w:val="Основной текст (2) + 10;5 pt;Курсив"/>
    <w:basedOn w:val="a0"/>
    <w:rsid w:val="002727D3"/>
    <w:rPr>
      <w:rFonts w:ascii="Cambria" w:eastAsia="Cambria" w:hAnsi="Cambria" w:cs="Cambria"/>
      <w:b w:val="0"/>
      <w:bCs w:val="0"/>
      <w:i/>
      <w:iCs/>
      <w:smallCaps w:val="0"/>
      <w:strike w:val="0"/>
      <w:color w:val="000000"/>
      <w:spacing w:val="0"/>
      <w:w w:val="100"/>
      <w:position w:val="0"/>
      <w:sz w:val="21"/>
      <w:szCs w:val="21"/>
      <w:u w:val="none"/>
      <w:lang w:val="en-US" w:eastAsia="en-US" w:bidi="en-US"/>
    </w:rPr>
  </w:style>
  <w:style w:type="character" w:customStyle="1" w:styleId="211pt0pt">
    <w:name w:val="Основной текст (2) + 11 pt;Курсив;Малые прописные;Интервал 0 pt"/>
    <w:basedOn w:val="a0"/>
    <w:rsid w:val="002727D3"/>
    <w:rPr>
      <w:rFonts w:ascii="Cambria" w:eastAsia="Cambria" w:hAnsi="Cambria" w:cs="Cambria"/>
      <w:b w:val="0"/>
      <w:bCs w:val="0"/>
      <w:i/>
      <w:iCs/>
      <w:smallCaps/>
      <w:strike w:val="0"/>
      <w:color w:val="000000"/>
      <w:spacing w:val="-10"/>
      <w:w w:val="100"/>
      <w:position w:val="0"/>
      <w:sz w:val="22"/>
      <w:szCs w:val="22"/>
      <w:u w:val="none"/>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078368">
      <w:bodyDiv w:val="1"/>
      <w:marLeft w:val="0"/>
      <w:marRight w:val="0"/>
      <w:marTop w:val="0"/>
      <w:marBottom w:val="0"/>
      <w:divBdr>
        <w:top w:val="none" w:sz="0" w:space="0" w:color="auto"/>
        <w:left w:val="none" w:sz="0" w:space="0" w:color="auto"/>
        <w:bottom w:val="none" w:sz="0" w:space="0" w:color="auto"/>
        <w:right w:val="none" w:sz="0" w:space="0" w:color="auto"/>
      </w:divBdr>
    </w:div>
    <w:div w:id="329723737">
      <w:bodyDiv w:val="1"/>
      <w:marLeft w:val="0"/>
      <w:marRight w:val="0"/>
      <w:marTop w:val="0"/>
      <w:marBottom w:val="0"/>
      <w:divBdr>
        <w:top w:val="none" w:sz="0" w:space="0" w:color="auto"/>
        <w:left w:val="none" w:sz="0" w:space="0" w:color="auto"/>
        <w:bottom w:val="none" w:sz="0" w:space="0" w:color="auto"/>
        <w:right w:val="none" w:sz="0" w:space="0" w:color="auto"/>
      </w:divBdr>
    </w:div>
    <w:div w:id="456917867">
      <w:bodyDiv w:val="1"/>
      <w:marLeft w:val="0"/>
      <w:marRight w:val="0"/>
      <w:marTop w:val="0"/>
      <w:marBottom w:val="0"/>
      <w:divBdr>
        <w:top w:val="none" w:sz="0" w:space="0" w:color="auto"/>
        <w:left w:val="none" w:sz="0" w:space="0" w:color="auto"/>
        <w:bottom w:val="none" w:sz="0" w:space="0" w:color="auto"/>
        <w:right w:val="none" w:sz="0" w:space="0" w:color="auto"/>
      </w:divBdr>
      <w:divsChild>
        <w:div w:id="1750803963">
          <w:marLeft w:val="0"/>
          <w:marRight w:val="0"/>
          <w:marTop w:val="0"/>
          <w:marBottom w:val="0"/>
          <w:divBdr>
            <w:top w:val="none" w:sz="0" w:space="0" w:color="auto"/>
            <w:left w:val="none" w:sz="0" w:space="0" w:color="auto"/>
            <w:bottom w:val="none" w:sz="0" w:space="0" w:color="auto"/>
            <w:right w:val="none" w:sz="0" w:space="0" w:color="auto"/>
          </w:divBdr>
        </w:div>
        <w:div w:id="302275513">
          <w:marLeft w:val="0"/>
          <w:marRight w:val="0"/>
          <w:marTop w:val="0"/>
          <w:marBottom w:val="0"/>
          <w:divBdr>
            <w:top w:val="none" w:sz="0" w:space="0" w:color="auto"/>
            <w:left w:val="none" w:sz="0" w:space="0" w:color="auto"/>
            <w:bottom w:val="none" w:sz="0" w:space="0" w:color="auto"/>
            <w:right w:val="none" w:sz="0" w:space="0" w:color="auto"/>
          </w:divBdr>
        </w:div>
        <w:div w:id="1497570220">
          <w:marLeft w:val="0"/>
          <w:marRight w:val="0"/>
          <w:marTop w:val="0"/>
          <w:marBottom w:val="0"/>
          <w:divBdr>
            <w:top w:val="none" w:sz="0" w:space="0" w:color="auto"/>
            <w:left w:val="none" w:sz="0" w:space="0" w:color="auto"/>
            <w:bottom w:val="none" w:sz="0" w:space="0" w:color="auto"/>
            <w:right w:val="none" w:sz="0" w:space="0" w:color="auto"/>
          </w:divBdr>
        </w:div>
        <w:div w:id="693649798">
          <w:marLeft w:val="0"/>
          <w:marRight w:val="0"/>
          <w:marTop w:val="0"/>
          <w:marBottom w:val="0"/>
          <w:divBdr>
            <w:top w:val="none" w:sz="0" w:space="0" w:color="auto"/>
            <w:left w:val="none" w:sz="0" w:space="0" w:color="auto"/>
            <w:bottom w:val="none" w:sz="0" w:space="0" w:color="auto"/>
            <w:right w:val="none" w:sz="0" w:space="0" w:color="auto"/>
          </w:divBdr>
        </w:div>
        <w:div w:id="1292248808">
          <w:marLeft w:val="0"/>
          <w:marRight w:val="0"/>
          <w:marTop w:val="0"/>
          <w:marBottom w:val="0"/>
          <w:divBdr>
            <w:top w:val="none" w:sz="0" w:space="0" w:color="auto"/>
            <w:left w:val="none" w:sz="0" w:space="0" w:color="auto"/>
            <w:bottom w:val="none" w:sz="0" w:space="0" w:color="auto"/>
            <w:right w:val="none" w:sz="0" w:space="0" w:color="auto"/>
          </w:divBdr>
        </w:div>
      </w:divsChild>
    </w:div>
    <w:div w:id="576011461">
      <w:bodyDiv w:val="1"/>
      <w:marLeft w:val="0"/>
      <w:marRight w:val="0"/>
      <w:marTop w:val="0"/>
      <w:marBottom w:val="0"/>
      <w:divBdr>
        <w:top w:val="none" w:sz="0" w:space="0" w:color="auto"/>
        <w:left w:val="none" w:sz="0" w:space="0" w:color="auto"/>
        <w:bottom w:val="none" w:sz="0" w:space="0" w:color="auto"/>
        <w:right w:val="none" w:sz="0" w:space="0" w:color="auto"/>
      </w:divBdr>
    </w:div>
    <w:div w:id="581067977">
      <w:bodyDiv w:val="1"/>
      <w:marLeft w:val="0"/>
      <w:marRight w:val="0"/>
      <w:marTop w:val="0"/>
      <w:marBottom w:val="0"/>
      <w:divBdr>
        <w:top w:val="none" w:sz="0" w:space="0" w:color="auto"/>
        <w:left w:val="none" w:sz="0" w:space="0" w:color="auto"/>
        <w:bottom w:val="none" w:sz="0" w:space="0" w:color="auto"/>
        <w:right w:val="none" w:sz="0" w:space="0" w:color="auto"/>
      </w:divBdr>
    </w:div>
    <w:div w:id="616722413">
      <w:bodyDiv w:val="1"/>
      <w:marLeft w:val="0"/>
      <w:marRight w:val="0"/>
      <w:marTop w:val="0"/>
      <w:marBottom w:val="0"/>
      <w:divBdr>
        <w:top w:val="none" w:sz="0" w:space="0" w:color="auto"/>
        <w:left w:val="none" w:sz="0" w:space="0" w:color="auto"/>
        <w:bottom w:val="none" w:sz="0" w:space="0" w:color="auto"/>
        <w:right w:val="none" w:sz="0" w:space="0" w:color="auto"/>
      </w:divBdr>
    </w:div>
    <w:div w:id="673339930">
      <w:bodyDiv w:val="1"/>
      <w:marLeft w:val="0"/>
      <w:marRight w:val="0"/>
      <w:marTop w:val="0"/>
      <w:marBottom w:val="0"/>
      <w:divBdr>
        <w:top w:val="none" w:sz="0" w:space="0" w:color="auto"/>
        <w:left w:val="none" w:sz="0" w:space="0" w:color="auto"/>
        <w:bottom w:val="none" w:sz="0" w:space="0" w:color="auto"/>
        <w:right w:val="none" w:sz="0" w:space="0" w:color="auto"/>
      </w:divBdr>
    </w:div>
    <w:div w:id="720132107">
      <w:bodyDiv w:val="1"/>
      <w:marLeft w:val="0"/>
      <w:marRight w:val="0"/>
      <w:marTop w:val="0"/>
      <w:marBottom w:val="0"/>
      <w:divBdr>
        <w:top w:val="none" w:sz="0" w:space="0" w:color="auto"/>
        <w:left w:val="none" w:sz="0" w:space="0" w:color="auto"/>
        <w:bottom w:val="none" w:sz="0" w:space="0" w:color="auto"/>
        <w:right w:val="none" w:sz="0" w:space="0" w:color="auto"/>
      </w:divBdr>
    </w:div>
    <w:div w:id="742869204">
      <w:bodyDiv w:val="1"/>
      <w:marLeft w:val="0"/>
      <w:marRight w:val="0"/>
      <w:marTop w:val="0"/>
      <w:marBottom w:val="0"/>
      <w:divBdr>
        <w:top w:val="none" w:sz="0" w:space="0" w:color="auto"/>
        <w:left w:val="none" w:sz="0" w:space="0" w:color="auto"/>
        <w:bottom w:val="none" w:sz="0" w:space="0" w:color="auto"/>
        <w:right w:val="none" w:sz="0" w:space="0" w:color="auto"/>
      </w:divBdr>
    </w:div>
    <w:div w:id="783304169">
      <w:bodyDiv w:val="1"/>
      <w:marLeft w:val="0"/>
      <w:marRight w:val="0"/>
      <w:marTop w:val="0"/>
      <w:marBottom w:val="0"/>
      <w:divBdr>
        <w:top w:val="none" w:sz="0" w:space="0" w:color="auto"/>
        <w:left w:val="none" w:sz="0" w:space="0" w:color="auto"/>
        <w:bottom w:val="none" w:sz="0" w:space="0" w:color="auto"/>
        <w:right w:val="none" w:sz="0" w:space="0" w:color="auto"/>
      </w:divBdr>
      <w:divsChild>
        <w:div w:id="2012683019">
          <w:marLeft w:val="0"/>
          <w:marRight w:val="0"/>
          <w:marTop w:val="0"/>
          <w:marBottom w:val="0"/>
          <w:divBdr>
            <w:top w:val="none" w:sz="0" w:space="0" w:color="auto"/>
            <w:left w:val="none" w:sz="0" w:space="0" w:color="auto"/>
            <w:bottom w:val="none" w:sz="0" w:space="0" w:color="auto"/>
            <w:right w:val="none" w:sz="0" w:space="0" w:color="auto"/>
          </w:divBdr>
        </w:div>
        <w:div w:id="263464477">
          <w:marLeft w:val="0"/>
          <w:marRight w:val="0"/>
          <w:marTop w:val="0"/>
          <w:marBottom w:val="0"/>
          <w:divBdr>
            <w:top w:val="none" w:sz="0" w:space="0" w:color="auto"/>
            <w:left w:val="none" w:sz="0" w:space="0" w:color="auto"/>
            <w:bottom w:val="none" w:sz="0" w:space="0" w:color="auto"/>
            <w:right w:val="none" w:sz="0" w:space="0" w:color="auto"/>
          </w:divBdr>
        </w:div>
        <w:div w:id="856117314">
          <w:marLeft w:val="0"/>
          <w:marRight w:val="0"/>
          <w:marTop w:val="0"/>
          <w:marBottom w:val="0"/>
          <w:divBdr>
            <w:top w:val="none" w:sz="0" w:space="0" w:color="auto"/>
            <w:left w:val="none" w:sz="0" w:space="0" w:color="auto"/>
            <w:bottom w:val="none" w:sz="0" w:space="0" w:color="auto"/>
            <w:right w:val="none" w:sz="0" w:space="0" w:color="auto"/>
          </w:divBdr>
        </w:div>
        <w:div w:id="337583237">
          <w:marLeft w:val="0"/>
          <w:marRight w:val="0"/>
          <w:marTop w:val="0"/>
          <w:marBottom w:val="0"/>
          <w:divBdr>
            <w:top w:val="none" w:sz="0" w:space="0" w:color="auto"/>
            <w:left w:val="none" w:sz="0" w:space="0" w:color="auto"/>
            <w:bottom w:val="none" w:sz="0" w:space="0" w:color="auto"/>
            <w:right w:val="none" w:sz="0" w:space="0" w:color="auto"/>
          </w:divBdr>
        </w:div>
      </w:divsChild>
    </w:div>
    <w:div w:id="783311857">
      <w:bodyDiv w:val="1"/>
      <w:marLeft w:val="0"/>
      <w:marRight w:val="0"/>
      <w:marTop w:val="0"/>
      <w:marBottom w:val="0"/>
      <w:divBdr>
        <w:top w:val="none" w:sz="0" w:space="0" w:color="auto"/>
        <w:left w:val="none" w:sz="0" w:space="0" w:color="auto"/>
        <w:bottom w:val="none" w:sz="0" w:space="0" w:color="auto"/>
        <w:right w:val="none" w:sz="0" w:space="0" w:color="auto"/>
      </w:divBdr>
    </w:div>
    <w:div w:id="871117081">
      <w:bodyDiv w:val="1"/>
      <w:marLeft w:val="0"/>
      <w:marRight w:val="0"/>
      <w:marTop w:val="0"/>
      <w:marBottom w:val="0"/>
      <w:divBdr>
        <w:top w:val="none" w:sz="0" w:space="0" w:color="auto"/>
        <w:left w:val="none" w:sz="0" w:space="0" w:color="auto"/>
        <w:bottom w:val="none" w:sz="0" w:space="0" w:color="auto"/>
        <w:right w:val="none" w:sz="0" w:space="0" w:color="auto"/>
      </w:divBdr>
    </w:div>
    <w:div w:id="912472684">
      <w:bodyDiv w:val="1"/>
      <w:marLeft w:val="0"/>
      <w:marRight w:val="0"/>
      <w:marTop w:val="0"/>
      <w:marBottom w:val="0"/>
      <w:divBdr>
        <w:top w:val="none" w:sz="0" w:space="0" w:color="auto"/>
        <w:left w:val="none" w:sz="0" w:space="0" w:color="auto"/>
        <w:bottom w:val="none" w:sz="0" w:space="0" w:color="auto"/>
        <w:right w:val="none" w:sz="0" w:space="0" w:color="auto"/>
      </w:divBdr>
    </w:div>
    <w:div w:id="1041857394">
      <w:bodyDiv w:val="1"/>
      <w:marLeft w:val="0"/>
      <w:marRight w:val="0"/>
      <w:marTop w:val="0"/>
      <w:marBottom w:val="0"/>
      <w:divBdr>
        <w:top w:val="none" w:sz="0" w:space="0" w:color="auto"/>
        <w:left w:val="none" w:sz="0" w:space="0" w:color="auto"/>
        <w:bottom w:val="none" w:sz="0" w:space="0" w:color="auto"/>
        <w:right w:val="none" w:sz="0" w:space="0" w:color="auto"/>
      </w:divBdr>
    </w:div>
    <w:div w:id="1105463088">
      <w:bodyDiv w:val="1"/>
      <w:marLeft w:val="0"/>
      <w:marRight w:val="0"/>
      <w:marTop w:val="0"/>
      <w:marBottom w:val="0"/>
      <w:divBdr>
        <w:top w:val="none" w:sz="0" w:space="0" w:color="auto"/>
        <w:left w:val="none" w:sz="0" w:space="0" w:color="auto"/>
        <w:bottom w:val="none" w:sz="0" w:space="0" w:color="auto"/>
        <w:right w:val="none" w:sz="0" w:space="0" w:color="auto"/>
      </w:divBdr>
    </w:div>
    <w:div w:id="1175919603">
      <w:bodyDiv w:val="1"/>
      <w:marLeft w:val="0"/>
      <w:marRight w:val="0"/>
      <w:marTop w:val="0"/>
      <w:marBottom w:val="0"/>
      <w:divBdr>
        <w:top w:val="none" w:sz="0" w:space="0" w:color="auto"/>
        <w:left w:val="none" w:sz="0" w:space="0" w:color="auto"/>
        <w:bottom w:val="none" w:sz="0" w:space="0" w:color="auto"/>
        <w:right w:val="none" w:sz="0" w:space="0" w:color="auto"/>
      </w:divBdr>
    </w:div>
    <w:div w:id="1202473198">
      <w:bodyDiv w:val="1"/>
      <w:marLeft w:val="0"/>
      <w:marRight w:val="0"/>
      <w:marTop w:val="0"/>
      <w:marBottom w:val="0"/>
      <w:divBdr>
        <w:top w:val="none" w:sz="0" w:space="0" w:color="auto"/>
        <w:left w:val="none" w:sz="0" w:space="0" w:color="auto"/>
        <w:bottom w:val="none" w:sz="0" w:space="0" w:color="auto"/>
        <w:right w:val="none" w:sz="0" w:space="0" w:color="auto"/>
      </w:divBdr>
    </w:div>
    <w:div w:id="1234509210">
      <w:bodyDiv w:val="1"/>
      <w:marLeft w:val="0"/>
      <w:marRight w:val="0"/>
      <w:marTop w:val="0"/>
      <w:marBottom w:val="0"/>
      <w:divBdr>
        <w:top w:val="none" w:sz="0" w:space="0" w:color="auto"/>
        <w:left w:val="none" w:sz="0" w:space="0" w:color="auto"/>
        <w:bottom w:val="none" w:sz="0" w:space="0" w:color="auto"/>
        <w:right w:val="none" w:sz="0" w:space="0" w:color="auto"/>
      </w:divBdr>
    </w:div>
    <w:div w:id="1303001455">
      <w:bodyDiv w:val="1"/>
      <w:marLeft w:val="0"/>
      <w:marRight w:val="0"/>
      <w:marTop w:val="0"/>
      <w:marBottom w:val="0"/>
      <w:divBdr>
        <w:top w:val="none" w:sz="0" w:space="0" w:color="auto"/>
        <w:left w:val="none" w:sz="0" w:space="0" w:color="auto"/>
        <w:bottom w:val="none" w:sz="0" w:space="0" w:color="auto"/>
        <w:right w:val="none" w:sz="0" w:space="0" w:color="auto"/>
      </w:divBdr>
    </w:div>
    <w:div w:id="1309748691">
      <w:bodyDiv w:val="1"/>
      <w:marLeft w:val="0"/>
      <w:marRight w:val="0"/>
      <w:marTop w:val="0"/>
      <w:marBottom w:val="0"/>
      <w:divBdr>
        <w:top w:val="none" w:sz="0" w:space="0" w:color="auto"/>
        <w:left w:val="none" w:sz="0" w:space="0" w:color="auto"/>
        <w:bottom w:val="none" w:sz="0" w:space="0" w:color="auto"/>
        <w:right w:val="none" w:sz="0" w:space="0" w:color="auto"/>
      </w:divBdr>
    </w:div>
    <w:div w:id="1318731663">
      <w:bodyDiv w:val="1"/>
      <w:marLeft w:val="0"/>
      <w:marRight w:val="0"/>
      <w:marTop w:val="0"/>
      <w:marBottom w:val="0"/>
      <w:divBdr>
        <w:top w:val="none" w:sz="0" w:space="0" w:color="auto"/>
        <w:left w:val="none" w:sz="0" w:space="0" w:color="auto"/>
        <w:bottom w:val="none" w:sz="0" w:space="0" w:color="auto"/>
        <w:right w:val="none" w:sz="0" w:space="0" w:color="auto"/>
      </w:divBdr>
      <w:divsChild>
        <w:div w:id="1968124114">
          <w:marLeft w:val="0"/>
          <w:marRight w:val="0"/>
          <w:marTop w:val="0"/>
          <w:marBottom w:val="0"/>
          <w:divBdr>
            <w:top w:val="none" w:sz="0" w:space="0" w:color="auto"/>
            <w:left w:val="none" w:sz="0" w:space="0" w:color="auto"/>
            <w:bottom w:val="none" w:sz="0" w:space="0" w:color="auto"/>
            <w:right w:val="none" w:sz="0" w:space="0" w:color="auto"/>
          </w:divBdr>
        </w:div>
        <w:div w:id="1808207563">
          <w:marLeft w:val="0"/>
          <w:marRight w:val="0"/>
          <w:marTop w:val="0"/>
          <w:marBottom w:val="0"/>
          <w:divBdr>
            <w:top w:val="none" w:sz="0" w:space="0" w:color="auto"/>
            <w:left w:val="none" w:sz="0" w:space="0" w:color="auto"/>
            <w:bottom w:val="none" w:sz="0" w:space="0" w:color="auto"/>
            <w:right w:val="none" w:sz="0" w:space="0" w:color="auto"/>
          </w:divBdr>
        </w:div>
        <w:div w:id="532690179">
          <w:marLeft w:val="0"/>
          <w:marRight w:val="0"/>
          <w:marTop w:val="0"/>
          <w:marBottom w:val="0"/>
          <w:divBdr>
            <w:top w:val="none" w:sz="0" w:space="0" w:color="auto"/>
            <w:left w:val="none" w:sz="0" w:space="0" w:color="auto"/>
            <w:bottom w:val="none" w:sz="0" w:space="0" w:color="auto"/>
            <w:right w:val="none" w:sz="0" w:space="0" w:color="auto"/>
          </w:divBdr>
        </w:div>
      </w:divsChild>
    </w:div>
    <w:div w:id="1342585074">
      <w:bodyDiv w:val="1"/>
      <w:marLeft w:val="0"/>
      <w:marRight w:val="0"/>
      <w:marTop w:val="0"/>
      <w:marBottom w:val="0"/>
      <w:divBdr>
        <w:top w:val="none" w:sz="0" w:space="0" w:color="auto"/>
        <w:left w:val="none" w:sz="0" w:space="0" w:color="auto"/>
        <w:bottom w:val="none" w:sz="0" w:space="0" w:color="auto"/>
        <w:right w:val="none" w:sz="0" w:space="0" w:color="auto"/>
      </w:divBdr>
    </w:div>
    <w:div w:id="1349287579">
      <w:bodyDiv w:val="1"/>
      <w:marLeft w:val="0"/>
      <w:marRight w:val="0"/>
      <w:marTop w:val="0"/>
      <w:marBottom w:val="0"/>
      <w:divBdr>
        <w:top w:val="none" w:sz="0" w:space="0" w:color="auto"/>
        <w:left w:val="none" w:sz="0" w:space="0" w:color="auto"/>
        <w:bottom w:val="none" w:sz="0" w:space="0" w:color="auto"/>
        <w:right w:val="none" w:sz="0" w:space="0" w:color="auto"/>
      </w:divBdr>
    </w:div>
    <w:div w:id="1355493535">
      <w:bodyDiv w:val="1"/>
      <w:marLeft w:val="0"/>
      <w:marRight w:val="0"/>
      <w:marTop w:val="0"/>
      <w:marBottom w:val="0"/>
      <w:divBdr>
        <w:top w:val="none" w:sz="0" w:space="0" w:color="auto"/>
        <w:left w:val="none" w:sz="0" w:space="0" w:color="auto"/>
        <w:bottom w:val="none" w:sz="0" w:space="0" w:color="auto"/>
        <w:right w:val="none" w:sz="0" w:space="0" w:color="auto"/>
      </w:divBdr>
    </w:div>
    <w:div w:id="1490439010">
      <w:bodyDiv w:val="1"/>
      <w:marLeft w:val="0"/>
      <w:marRight w:val="0"/>
      <w:marTop w:val="0"/>
      <w:marBottom w:val="0"/>
      <w:divBdr>
        <w:top w:val="none" w:sz="0" w:space="0" w:color="auto"/>
        <w:left w:val="none" w:sz="0" w:space="0" w:color="auto"/>
        <w:bottom w:val="none" w:sz="0" w:space="0" w:color="auto"/>
        <w:right w:val="none" w:sz="0" w:space="0" w:color="auto"/>
      </w:divBdr>
    </w:div>
    <w:div w:id="1529634923">
      <w:bodyDiv w:val="1"/>
      <w:marLeft w:val="0"/>
      <w:marRight w:val="0"/>
      <w:marTop w:val="0"/>
      <w:marBottom w:val="0"/>
      <w:divBdr>
        <w:top w:val="none" w:sz="0" w:space="0" w:color="auto"/>
        <w:left w:val="none" w:sz="0" w:space="0" w:color="auto"/>
        <w:bottom w:val="none" w:sz="0" w:space="0" w:color="auto"/>
        <w:right w:val="none" w:sz="0" w:space="0" w:color="auto"/>
      </w:divBdr>
    </w:div>
    <w:div w:id="1550803842">
      <w:bodyDiv w:val="1"/>
      <w:marLeft w:val="0"/>
      <w:marRight w:val="0"/>
      <w:marTop w:val="0"/>
      <w:marBottom w:val="0"/>
      <w:divBdr>
        <w:top w:val="none" w:sz="0" w:space="0" w:color="auto"/>
        <w:left w:val="none" w:sz="0" w:space="0" w:color="auto"/>
        <w:bottom w:val="none" w:sz="0" w:space="0" w:color="auto"/>
        <w:right w:val="none" w:sz="0" w:space="0" w:color="auto"/>
      </w:divBdr>
    </w:div>
    <w:div w:id="1662351041">
      <w:bodyDiv w:val="1"/>
      <w:marLeft w:val="0"/>
      <w:marRight w:val="0"/>
      <w:marTop w:val="0"/>
      <w:marBottom w:val="0"/>
      <w:divBdr>
        <w:top w:val="none" w:sz="0" w:space="0" w:color="auto"/>
        <w:left w:val="none" w:sz="0" w:space="0" w:color="auto"/>
        <w:bottom w:val="none" w:sz="0" w:space="0" w:color="auto"/>
        <w:right w:val="none" w:sz="0" w:space="0" w:color="auto"/>
      </w:divBdr>
    </w:div>
    <w:div w:id="1687513830">
      <w:bodyDiv w:val="1"/>
      <w:marLeft w:val="0"/>
      <w:marRight w:val="0"/>
      <w:marTop w:val="0"/>
      <w:marBottom w:val="0"/>
      <w:divBdr>
        <w:top w:val="none" w:sz="0" w:space="0" w:color="auto"/>
        <w:left w:val="none" w:sz="0" w:space="0" w:color="auto"/>
        <w:bottom w:val="none" w:sz="0" w:space="0" w:color="auto"/>
        <w:right w:val="none" w:sz="0" w:space="0" w:color="auto"/>
      </w:divBdr>
    </w:div>
    <w:div w:id="1695879555">
      <w:bodyDiv w:val="1"/>
      <w:marLeft w:val="0"/>
      <w:marRight w:val="0"/>
      <w:marTop w:val="0"/>
      <w:marBottom w:val="0"/>
      <w:divBdr>
        <w:top w:val="none" w:sz="0" w:space="0" w:color="auto"/>
        <w:left w:val="none" w:sz="0" w:space="0" w:color="auto"/>
        <w:bottom w:val="none" w:sz="0" w:space="0" w:color="auto"/>
        <w:right w:val="none" w:sz="0" w:space="0" w:color="auto"/>
      </w:divBdr>
    </w:div>
    <w:div w:id="1713842331">
      <w:bodyDiv w:val="1"/>
      <w:marLeft w:val="0"/>
      <w:marRight w:val="0"/>
      <w:marTop w:val="0"/>
      <w:marBottom w:val="0"/>
      <w:divBdr>
        <w:top w:val="none" w:sz="0" w:space="0" w:color="auto"/>
        <w:left w:val="none" w:sz="0" w:space="0" w:color="auto"/>
        <w:bottom w:val="none" w:sz="0" w:space="0" w:color="auto"/>
        <w:right w:val="none" w:sz="0" w:space="0" w:color="auto"/>
      </w:divBdr>
      <w:divsChild>
        <w:div w:id="1057896185">
          <w:marLeft w:val="0"/>
          <w:marRight w:val="0"/>
          <w:marTop w:val="0"/>
          <w:marBottom w:val="0"/>
          <w:divBdr>
            <w:top w:val="none" w:sz="0" w:space="0" w:color="auto"/>
            <w:left w:val="none" w:sz="0" w:space="0" w:color="auto"/>
            <w:bottom w:val="none" w:sz="0" w:space="0" w:color="auto"/>
            <w:right w:val="none" w:sz="0" w:space="0" w:color="auto"/>
          </w:divBdr>
        </w:div>
        <w:div w:id="2018269890">
          <w:marLeft w:val="0"/>
          <w:marRight w:val="0"/>
          <w:marTop w:val="0"/>
          <w:marBottom w:val="0"/>
          <w:divBdr>
            <w:top w:val="none" w:sz="0" w:space="0" w:color="auto"/>
            <w:left w:val="none" w:sz="0" w:space="0" w:color="auto"/>
            <w:bottom w:val="none" w:sz="0" w:space="0" w:color="auto"/>
            <w:right w:val="none" w:sz="0" w:space="0" w:color="auto"/>
          </w:divBdr>
        </w:div>
        <w:div w:id="1705248860">
          <w:marLeft w:val="0"/>
          <w:marRight w:val="0"/>
          <w:marTop w:val="0"/>
          <w:marBottom w:val="0"/>
          <w:divBdr>
            <w:top w:val="none" w:sz="0" w:space="0" w:color="auto"/>
            <w:left w:val="none" w:sz="0" w:space="0" w:color="auto"/>
            <w:bottom w:val="none" w:sz="0" w:space="0" w:color="auto"/>
            <w:right w:val="none" w:sz="0" w:space="0" w:color="auto"/>
          </w:divBdr>
        </w:div>
        <w:div w:id="702360435">
          <w:marLeft w:val="0"/>
          <w:marRight w:val="0"/>
          <w:marTop w:val="0"/>
          <w:marBottom w:val="0"/>
          <w:divBdr>
            <w:top w:val="none" w:sz="0" w:space="0" w:color="auto"/>
            <w:left w:val="none" w:sz="0" w:space="0" w:color="auto"/>
            <w:bottom w:val="none" w:sz="0" w:space="0" w:color="auto"/>
            <w:right w:val="none" w:sz="0" w:space="0" w:color="auto"/>
          </w:divBdr>
        </w:div>
      </w:divsChild>
    </w:div>
    <w:div w:id="1959296470">
      <w:bodyDiv w:val="1"/>
      <w:marLeft w:val="0"/>
      <w:marRight w:val="0"/>
      <w:marTop w:val="0"/>
      <w:marBottom w:val="0"/>
      <w:divBdr>
        <w:top w:val="none" w:sz="0" w:space="0" w:color="auto"/>
        <w:left w:val="none" w:sz="0" w:space="0" w:color="auto"/>
        <w:bottom w:val="none" w:sz="0" w:space="0" w:color="auto"/>
        <w:right w:val="none" w:sz="0" w:space="0" w:color="auto"/>
      </w:divBdr>
      <w:divsChild>
        <w:div w:id="86736225">
          <w:marLeft w:val="0"/>
          <w:marRight w:val="0"/>
          <w:marTop w:val="0"/>
          <w:marBottom w:val="0"/>
          <w:divBdr>
            <w:top w:val="none" w:sz="0" w:space="0" w:color="auto"/>
            <w:left w:val="none" w:sz="0" w:space="0" w:color="auto"/>
            <w:bottom w:val="none" w:sz="0" w:space="0" w:color="auto"/>
            <w:right w:val="none" w:sz="0" w:space="0" w:color="auto"/>
          </w:divBdr>
        </w:div>
        <w:div w:id="662898055">
          <w:marLeft w:val="0"/>
          <w:marRight w:val="0"/>
          <w:marTop w:val="0"/>
          <w:marBottom w:val="0"/>
          <w:divBdr>
            <w:top w:val="none" w:sz="0" w:space="0" w:color="auto"/>
            <w:left w:val="none" w:sz="0" w:space="0" w:color="auto"/>
            <w:bottom w:val="none" w:sz="0" w:space="0" w:color="auto"/>
            <w:right w:val="none" w:sz="0" w:space="0" w:color="auto"/>
          </w:divBdr>
        </w:div>
        <w:div w:id="357705058">
          <w:marLeft w:val="0"/>
          <w:marRight w:val="0"/>
          <w:marTop w:val="0"/>
          <w:marBottom w:val="0"/>
          <w:divBdr>
            <w:top w:val="none" w:sz="0" w:space="0" w:color="auto"/>
            <w:left w:val="none" w:sz="0" w:space="0" w:color="auto"/>
            <w:bottom w:val="none" w:sz="0" w:space="0" w:color="auto"/>
            <w:right w:val="none" w:sz="0" w:space="0" w:color="auto"/>
          </w:divBdr>
        </w:div>
        <w:div w:id="1063481865">
          <w:marLeft w:val="0"/>
          <w:marRight w:val="0"/>
          <w:marTop w:val="0"/>
          <w:marBottom w:val="0"/>
          <w:divBdr>
            <w:top w:val="none" w:sz="0" w:space="0" w:color="auto"/>
            <w:left w:val="none" w:sz="0" w:space="0" w:color="auto"/>
            <w:bottom w:val="none" w:sz="0" w:space="0" w:color="auto"/>
            <w:right w:val="none" w:sz="0" w:space="0" w:color="auto"/>
          </w:divBdr>
        </w:div>
      </w:divsChild>
    </w:div>
    <w:div w:id="1989434370">
      <w:bodyDiv w:val="1"/>
      <w:marLeft w:val="0"/>
      <w:marRight w:val="0"/>
      <w:marTop w:val="0"/>
      <w:marBottom w:val="0"/>
      <w:divBdr>
        <w:top w:val="none" w:sz="0" w:space="0" w:color="auto"/>
        <w:left w:val="none" w:sz="0" w:space="0" w:color="auto"/>
        <w:bottom w:val="none" w:sz="0" w:space="0" w:color="auto"/>
        <w:right w:val="none" w:sz="0" w:space="0" w:color="auto"/>
      </w:divBdr>
    </w:div>
    <w:div w:id="2071612848">
      <w:bodyDiv w:val="1"/>
      <w:marLeft w:val="0"/>
      <w:marRight w:val="0"/>
      <w:marTop w:val="0"/>
      <w:marBottom w:val="0"/>
      <w:divBdr>
        <w:top w:val="none" w:sz="0" w:space="0" w:color="auto"/>
        <w:left w:val="none" w:sz="0" w:space="0" w:color="auto"/>
        <w:bottom w:val="none" w:sz="0" w:space="0" w:color="auto"/>
        <w:right w:val="none" w:sz="0" w:space="0" w:color="auto"/>
      </w:divBdr>
    </w:div>
    <w:div w:id="2133477535">
      <w:bodyDiv w:val="1"/>
      <w:marLeft w:val="0"/>
      <w:marRight w:val="0"/>
      <w:marTop w:val="0"/>
      <w:marBottom w:val="0"/>
      <w:divBdr>
        <w:top w:val="none" w:sz="0" w:space="0" w:color="auto"/>
        <w:left w:val="none" w:sz="0" w:space="0" w:color="auto"/>
        <w:bottom w:val="none" w:sz="0" w:space="0" w:color="auto"/>
        <w:right w:val="none" w:sz="0" w:space="0" w:color="auto"/>
      </w:divBdr>
    </w:div>
    <w:div w:id="2145734115">
      <w:bodyDiv w:val="1"/>
      <w:marLeft w:val="0"/>
      <w:marRight w:val="0"/>
      <w:marTop w:val="0"/>
      <w:marBottom w:val="0"/>
      <w:divBdr>
        <w:top w:val="none" w:sz="0" w:space="0" w:color="auto"/>
        <w:left w:val="none" w:sz="0" w:space="0" w:color="auto"/>
        <w:bottom w:val="none" w:sz="0" w:space="0" w:color="auto"/>
        <w:right w:val="none" w:sz="0" w:space="0" w:color="auto"/>
      </w:divBdr>
      <w:divsChild>
        <w:div w:id="669604626">
          <w:marLeft w:val="0"/>
          <w:marRight w:val="0"/>
          <w:marTop w:val="0"/>
          <w:marBottom w:val="0"/>
          <w:divBdr>
            <w:top w:val="none" w:sz="0" w:space="0" w:color="auto"/>
            <w:left w:val="none" w:sz="0" w:space="0" w:color="auto"/>
            <w:bottom w:val="none" w:sz="0" w:space="0" w:color="auto"/>
            <w:right w:val="none" w:sz="0" w:space="0" w:color="auto"/>
          </w:divBdr>
        </w:div>
        <w:div w:id="1543396741">
          <w:marLeft w:val="0"/>
          <w:marRight w:val="0"/>
          <w:marTop w:val="0"/>
          <w:marBottom w:val="0"/>
          <w:divBdr>
            <w:top w:val="none" w:sz="0" w:space="0" w:color="auto"/>
            <w:left w:val="none" w:sz="0" w:space="0" w:color="auto"/>
            <w:bottom w:val="none" w:sz="0" w:space="0" w:color="auto"/>
            <w:right w:val="none" w:sz="0" w:space="0" w:color="auto"/>
          </w:divBdr>
        </w:div>
        <w:div w:id="1450508704">
          <w:marLeft w:val="0"/>
          <w:marRight w:val="0"/>
          <w:marTop w:val="0"/>
          <w:marBottom w:val="0"/>
          <w:divBdr>
            <w:top w:val="none" w:sz="0" w:space="0" w:color="auto"/>
            <w:left w:val="none" w:sz="0" w:space="0" w:color="auto"/>
            <w:bottom w:val="none" w:sz="0" w:space="0" w:color="auto"/>
            <w:right w:val="none" w:sz="0" w:space="0" w:color="auto"/>
          </w:divBdr>
        </w:div>
        <w:div w:id="1788692188">
          <w:marLeft w:val="0"/>
          <w:marRight w:val="0"/>
          <w:marTop w:val="0"/>
          <w:marBottom w:val="0"/>
          <w:divBdr>
            <w:top w:val="none" w:sz="0" w:space="0" w:color="auto"/>
            <w:left w:val="none" w:sz="0" w:space="0" w:color="auto"/>
            <w:bottom w:val="none" w:sz="0" w:space="0" w:color="auto"/>
            <w:right w:val="none" w:sz="0" w:space="0" w:color="auto"/>
          </w:divBdr>
        </w:div>
        <w:div w:id="64768586">
          <w:marLeft w:val="0"/>
          <w:marRight w:val="0"/>
          <w:marTop w:val="0"/>
          <w:marBottom w:val="0"/>
          <w:divBdr>
            <w:top w:val="none" w:sz="0" w:space="0" w:color="auto"/>
            <w:left w:val="none" w:sz="0" w:space="0" w:color="auto"/>
            <w:bottom w:val="none" w:sz="0" w:space="0" w:color="auto"/>
            <w:right w:val="none" w:sz="0" w:space="0" w:color="auto"/>
          </w:divBdr>
        </w:div>
        <w:div w:id="188639284">
          <w:marLeft w:val="0"/>
          <w:marRight w:val="0"/>
          <w:marTop w:val="0"/>
          <w:marBottom w:val="0"/>
          <w:divBdr>
            <w:top w:val="none" w:sz="0" w:space="0" w:color="auto"/>
            <w:left w:val="none" w:sz="0" w:space="0" w:color="auto"/>
            <w:bottom w:val="none" w:sz="0" w:space="0" w:color="auto"/>
            <w:right w:val="none" w:sz="0" w:space="0" w:color="auto"/>
          </w:divBdr>
        </w:div>
        <w:div w:id="1198157715">
          <w:marLeft w:val="0"/>
          <w:marRight w:val="0"/>
          <w:marTop w:val="0"/>
          <w:marBottom w:val="0"/>
          <w:divBdr>
            <w:top w:val="none" w:sz="0" w:space="0" w:color="auto"/>
            <w:left w:val="none" w:sz="0" w:space="0" w:color="auto"/>
            <w:bottom w:val="none" w:sz="0" w:space="0" w:color="auto"/>
            <w:right w:val="none" w:sz="0" w:space="0" w:color="auto"/>
          </w:divBdr>
        </w:div>
        <w:div w:id="2142307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iso.org/%20iso/foreword.html" TargetMode="External"/><Relationship Id="rId18" Type="http://schemas.openxmlformats.org/officeDocument/2006/relationships/hyperlink" Target="http://www.electropedia.org/" TargetMode="External"/><Relationship Id="rId26" Type="http://schemas.openxmlformats.org/officeDocument/2006/relationships/image" Target="media/image8.emf"/><Relationship Id="rId39" Type="http://schemas.openxmlformats.org/officeDocument/2006/relationships/image" Target="media/image21.emf"/><Relationship Id="rId21" Type="http://schemas.openxmlformats.org/officeDocument/2006/relationships/image" Target="media/image3.emf"/><Relationship Id="rId34" Type="http://schemas.openxmlformats.org/officeDocument/2006/relationships/image" Target="media/image16.emf"/><Relationship Id="rId42" Type="http://schemas.openxmlformats.org/officeDocument/2006/relationships/image" Target="media/image24.emf"/><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3.xml"/><Relationship Id="rId29"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6.emf"/><Relationship Id="rId32" Type="http://schemas.openxmlformats.org/officeDocument/2006/relationships/image" Target="media/image14.emf"/><Relationship Id="rId37" Type="http://schemas.openxmlformats.org/officeDocument/2006/relationships/image" Target="media/image19.emf"/><Relationship Id="rId40" Type="http://schemas.openxmlformats.org/officeDocument/2006/relationships/image" Target="media/image22.emf"/><Relationship Id="rId45" Type="http://schemas.openxmlformats.org/officeDocument/2006/relationships/hyperlink" Target="https://www.cryptrec.go.jp/estimation/techrep%20id2014%202.pdf" TargetMode="Externa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image" Target="media/image5.emf"/><Relationship Id="rId28" Type="http://schemas.openxmlformats.org/officeDocument/2006/relationships/image" Target="media/image10.emf"/><Relationship Id="rId36" Type="http://schemas.openxmlformats.org/officeDocument/2006/relationships/image" Target="media/image18.emf"/><Relationship Id="rId10" Type="http://schemas.openxmlformats.org/officeDocument/2006/relationships/footer" Target="footer1.xml"/><Relationship Id="rId19" Type="http://schemas.openxmlformats.org/officeDocument/2006/relationships/image" Target="media/image1.emf"/><Relationship Id="rId31" Type="http://schemas.openxmlformats.org/officeDocument/2006/relationships/image" Target="media/image13.emf"/><Relationship Id="rId44" Type="http://schemas.openxmlformats.org/officeDocument/2006/relationships/image" Target="media/image26.e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iso.org/members.html" TargetMode="External"/><Relationship Id="rId22" Type="http://schemas.openxmlformats.org/officeDocument/2006/relationships/image" Target="media/image4.emf"/><Relationship Id="rId27" Type="http://schemas.openxmlformats.org/officeDocument/2006/relationships/image" Target="media/image9.emf"/><Relationship Id="rId30" Type="http://schemas.openxmlformats.org/officeDocument/2006/relationships/image" Target="media/image12.emf"/><Relationship Id="rId35" Type="http://schemas.openxmlformats.org/officeDocument/2006/relationships/image" Target="media/image17.emf"/><Relationship Id="rId43" Type="http://schemas.openxmlformats.org/officeDocument/2006/relationships/image" Target="media/image25.emf"/><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s://www.iso.org/obp" TargetMode="External"/><Relationship Id="rId25" Type="http://schemas.openxmlformats.org/officeDocument/2006/relationships/image" Target="media/image7.emf"/><Relationship Id="rId33" Type="http://schemas.openxmlformats.org/officeDocument/2006/relationships/image" Target="media/image15.emf"/><Relationship Id="rId38" Type="http://schemas.openxmlformats.org/officeDocument/2006/relationships/image" Target="media/image20.emf"/><Relationship Id="rId46" Type="http://schemas.openxmlformats.org/officeDocument/2006/relationships/fontTable" Target="fontTable.xml"/><Relationship Id="rId20" Type="http://schemas.openxmlformats.org/officeDocument/2006/relationships/image" Target="media/image2.emf"/><Relationship Id="rId41" Type="http://schemas.openxmlformats.org/officeDocument/2006/relationships/image" Target="media/image23.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ACE4CB-4D69-499E-9FE0-A089A0D82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10278</Words>
  <Characters>58585</Characters>
  <Application>Microsoft Office Word</Application>
  <DocSecurity>0</DocSecurity>
  <Lines>488</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68726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Айжан Танирбердина</dc:creator>
  <cp:lastModifiedBy>Серикпаева Айжана Ажимтаевна</cp:lastModifiedBy>
  <cp:revision>2</cp:revision>
  <dcterms:created xsi:type="dcterms:W3CDTF">2021-12-10T03:54:00Z</dcterms:created>
  <dcterms:modified xsi:type="dcterms:W3CDTF">2021-12-10T03:54:00Z</dcterms:modified>
</cp:coreProperties>
</file>